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1E" w:rsidRDefault="00AF181F" w:rsidP="00470E68">
      <w:pPr>
        <w:ind w:firstLine="0"/>
        <w:jc w:val="center"/>
        <w:rPr>
          <w:b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utre 1" o:spid="_x0000_i1025" type="#_x0000_t75" style="width:44.25pt;height:48.75pt;visibility:visible">
            <v:imagedata r:id="rId4" o:title=""/>
          </v:shape>
        </w:pict>
      </w:r>
    </w:p>
    <w:p w:rsidR="008F211E" w:rsidRPr="00470E68" w:rsidRDefault="008F211E" w:rsidP="00470E68">
      <w:pPr>
        <w:ind w:firstLine="0"/>
        <w:jc w:val="center"/>
        <w:rPr>
          <w:b/>
        </w:rPr>
      </w:pPr>
      <w:r w:rsidRPr="00470E68">
        <w:rPr>
          <w:b/>
        </w:rPr>
        <w:t>АДМИНИСТРАЦИЯ</w:t>
      </w:r>
    </w:p>
    <w:p w:rsidR="008F211E" w:rsidRPr="00470E68" w:rsidRDefault="008F211E" w:rsidP="00470E68">
      <w:pPr>
        <w:ind w:firstLine="0"/>
        <w:jc w:val="center"/>
        <w:rPr>
          <w:b/>
        </w:rPr>
      </w:pPr>
      <w:r w:rsidRPr="00470E68">
        <w:rPr>
          <w:b/>
        </w:rPr>
        <w:t>БОТАНИЧЕСКОГО СЕЛЬСКОГО ПОСЕЛЕНИЯ</w:t>
      </w:r>
    </w:p>
    <w:p w:rsidR="008F211E" w:rsidRPr="00470E68" w:rsidRDefault="008F211E" w:rsidP="00470E68">
      <w:pPr>
        <w:ind w:firstLine="0"/>
        <w:jc w:val="center"/>
        <w:rPr>
          <w:b/>
        </w:rPr>
      </w:pPr>
      <w:r w:rsidRPr="00470E68">
        <w:rPr>
          <w:b/>
        </w:rPr>
        <w:t>РАЗДОЛЬНЕНСКОГО РАЙОНА</w:t>
      </w:r>
    </w:p>
    <w:p w:rsidR="008F211E" w:rsidRPr="00470E68" w:rsidRDefault="008F211E" w:rsidP="00470E68">
      <w:pPr>
        <w:ind w:firstLine="0"/>
        <w:jc w:val="center"/>
        <w:rPr>
          <w:b/>
        </w:rPr>
      </w:pPr>
      <w:r w:rsidRPr="00470E68">
        <w:rPr>
          <w:b/>
        </w:rPr>
        <w:t>РЕСПУБЛИКИ КРЫМ</w:t>
      </w:r>
    </w:p>
    <w:p w:rsidR="008F211E" w:rsidRPr="00470E68" w:rsidRDefault="008F211E" w:rsidP="00470E68">
      <w:pPr>
        <w:ind w:firstLine="0"/>
        <w:jc w:val="center"/>
        <w:rPr>
          <w:b/>
        </w:rPr>
      </w:pPr>
    </w:p>
    <w:p w:rsidR="008F211E" w:rsidRPr="00470E68" w:rsidRDefault="008F211E" w:rsidP="00470E68">
      <w:pPr>
        <w:ind w:firstLine="0"/>
        <w:jc w:val="center"/>
        <w:rPr>
          <w:b/>
        </w:rPr>
      </w:pPr>
      <w:r w:rsidRPr="00470E68">
        <w:rPr>
          <w:b/>
        </w:rPr>
        <w:t>ПОСТАНОВЛЕНИЕ</w:t>
      </w:r>
    </w:p>
    <w:p w:rsidR="008F211E" w:rsidRDefault="008F211E" w:rsidP="00470E68">
      <w:pPr>
        <w:ind w:firstLine="0"/>
      </w:pPr>
    </w:p>
    <w:p w:rsidR="008F211E" w:rsidRDefault="00165C82" w:rsidP="00C33818">
      <w:pPr>
        <w:ind w:firstLine="0"/>
      </w:pPr>
      <w:r>
        <w:rPr>
          <w:b/>
        </w:rPr>
        <w:t>19 декабря</w:t>
      </w:r>
      <w:r w:rsidR="00C33818">
        <w:rPr>
          <w:b/>
        </w:rPr>
        <w:t xml:space="preserve"> </w:t>
      </w:r>
      <w:r w:rsidR="00C33818" w:rsidRPr="00A55E1B">
        <w:rPr>
          <w:b/>
        </w:rPr>
        <w:t>2025 года</w:t>
      </w:r>
      <w:r w:rsidR="00C33818" w:rsidRPr="00A55E1B">
        <w:rPr>
          <w:b/>
          <w:sz w:val="20"/>
        </w:rPr>
        <w:tab/>
      </w:r>
      <w:r w:rsidR="00C33818" w:rsidRPr="00A55E1B">
        <w:rPr>
          <w:b/>
          <w:sz w:val="20"/>
        </w:rPr>
        <w:tab/>
      </w:r>
      <w:r w:rsidR="00C33818" w:rsidRPr="00A55E1B">
        <w:rPr>
          <w:b/>
          <w:sz w:val="20"/>
        </w:rPr>
        <w:tab/>
      </w:r>
      <w:r w:rsidR="00C33818">
        <w:rPr>
          <w:b/>
          <w:sz w:val="20"/>
        </w:rPr>
        <w:t xml:space="preserve">  </w:t>
      </w:r>
      <w:r w:rsidR="00C33818" w:rsidRPr="00A55E1B">
        <w:rPr>
          <w:b/>
        </w:rPr>
        <w:t xml:space="preserve">с. </w:t>
      </w:r>
      <w:proofErr w:type="gramStart"/>
      <w:r w:rsidR="00C33818" w:rsidRPr="00A55E1B">
        <w:rPr>
          <w:b/>
        </w:rPr>
        <w:t>Ботаническое</w:t>
      </w:r>
      <w:proofErr w:type="gramEnd"/>
      <w:r w:rsidR="00C33818" w:rsidRPr="00A55E1B">
        <w:rPr>
          <w:b/>
        </w:rPr>
        <w:tab/>
      </w:r>
      <w:r w:rsidR="00C33818">
        <w:rPr>
          <w:b/>
        </w:rPr>
        <w:tab/>
      </w:r>
      <w:r w:rsidR="00C33818">
        <w:rPr>
          <w:b/>
        </w:rPr>
        <w:tab/>
      </w:r>
      <w:r w:rsidR="00C33818">
        <w:rPr>
          <w:b/>
        </w:rPr>
        <w:tab/>
      </w:r>
      <w:r w:rsidR="00C33818" w:rsidRPr="00A55E1B">
        <w:rPr>
          <w:b/>
        </w:rPr>
        <w:t xml:space="preserve">№ </w:t>
      </w:r>
      <w:r w:rsidR="00C33818">
        <w:rPr>
          <w:b/>
        </w:rPr>
        <w:t>2</w:t>
      </w:r>
      <w:r>
        <w:rPr>
          <w:b/>
        </w:rPr>
        <w:t>57</w:t>
      </w:r>
    </w:p>
    <w:p w:rsidR="000B541E" w:rsidRDefault="000B541E" w:rsidP="00C33818">
      <w:pPr>
        <w:ind w:firstLine="0"/>
        <w:rPr>
          <w:b/>
        </w:rPr>
      </w:pPr>
    </w:p>
    <w:p w:rsidR="00165C82" w:rsidRDefault="008F211E" w:rsidP="00165C82">
      <w:pPr>
        <w:ind w:firstLine="0"/>
        <w:jc w:val="left"/>
        <w:rPr>
          <w:b/>
        </w:rPr>
      </w:pPr>
      <w:r w:rsidRPr="00165C82">
        <w:rPr>
          <w:b/>
        </w:rPr>
        <w:t xml:space="preserve">О признании </w:t>
      </w:r>
      <w:proofErr w:type="gramStart"/>
      <w:r w:rsidRPr="00165C82">
        <w:rPr>
          <w:b/>
        </w:rPr>
        <w:t>утратившим</w:t>
      </w:r>
      <w:proofErr w:type="gramEnd"/>
      <w:r w:rsidRPr="00165C82">
        <w:rPr>
          <w:b/>
        </w:rPr>
        <w:t xml:space="preserve"> силу </w:t>
      </w:r>
      <w:r w:rsidR="006D48D5" w:rsidRPr="00165C82">
        <w:rPr>
          <w:b/>
        </w:rPr>
        <w:t>постановления</w:t>
      </w:r>
      <w:r w:rsidR="00C33818" w:rsidRPr="00165C82">
        <w:rPr>
          <w:b/>
        </w:rPr>
        <w:t xml:space="preserve"> администрации Ботанического сельского поселения от </w:t>
      </w:r>
      <w:r w:rsidR="00165C82" w:rsidRPr="00165C82">
        <w:rPr>
          <w:b/>
        </w:rPr>
        <w:t>16.06.2025</w:t>
      </w:r>
      <w:r w:rsidR="00C33818" w:rsidRPr="00165C82">
        <w:rPr>
          <w:b/>
        </w:rPr>
        <w:t xml:space="preserve"> № </w:t>
      </w:r>
      <w:r w:rsidR="002B3AE5" w:rsidRPr="00165C82">
        <w:rPr>
          <w:b/>
        </w:rPr>
        <w:t>1</w:t>
      </w:r>
      <w:r w:rsidR="00165C82" w:rsidRPr="00165C82">
        <w:rPr>
          <w:b/>
        </w:rPr>
        <w:t>25</w:t>
      </w:r>
      <w:r w:rsidR="00C33818" w:rsidRPr="00165C82">
        <w:rPr>
          <w:b/>
        </w:rPr>
        <w:t xml:space="preserve"> </w:t>
      </w:r>
      <w:r w:rsidR="002B3AE5" w:rsidRPr="00165C82">
        <w:rPr>
          <w:b/>
        </w:rPr>
        <w:t>«</w:t>
      </w:r>
      <w:r w:rsidR="00165C82" w:rsidRPr="00165C82">
        <w:rPr>
          <w:b/>
        </w:rPr>
        <w:t xml:space="preserve"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</w:t>
      </w:r>
    </w:p>
    <w:p w:rsidR="00165C82" w:rsidRDefault="00165C82" w:rsidP="00165C82">
      <w:pPr>
        <w:ind w:firstLine="0"/>
        <w:jc w:val="left"/>
        <w:rPr>
          <w:b/>
        </w:rPr>
      </w:pPr>
      <w:r w:rsidRPr="00165C82">
        <w:rPr>
          <w:b/>
        </w:rPr>
        <w:t xml:space="preserve">на территории Ботанического сельского поселения </w:t>
      </w:r>
    </w:p>
    <w:p w:rsidR="00165C82" w:rsidRPr="00165C82" w:rsidRDefault="00165C82" w:rsidP="00165C82">
      <w:pPr>
        <w:ind w:firstLine="0"/>
        <w:jc w:val="left"/>
        <w:rPr>
          <w:b/>
        </w:rPr>
      </w:pPr>
      <w:r w:rsidRPr="00165C82">
        <w:rPr>
          <w:b/>
        </w:rPr>
        <w:t>Раздольненского района Республики Крым</w:t>
      </w:r>
    </w:p>
    <w:p w:rsidR="002B3AE5" w:rsidRPr="009C6DE7" w:rsidRDefault="002B3AE5" w:rsidP="002B3AE5">
      <w:pPr>
        <w:pStyle w:val="1"/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8F211E" w:rsidRPr="002B3AE5" w:rsidRDefault="008F211E" w:rsidP="002B3AE5">
      <w:pPr>
        <w:ind w:firstLine="0"/>
        <w:rPr>
          <w:b/>
        </w:rPr>
      </w:pPr>
    </w:p>
    <w:p w:rsidR="006D48D5" w:rsidRDefault="008F211E" w:rsidP="006D48D5">
      <w:proofErr w:type="gramStart"/>
      <w: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№ 131-ФЗ «Об общих принципах организации местного самоуправления в Российской Федерации», </w:t>
      </w:r>
      <w:r w:rsidR="006D48D5">
        <w:t>Федерального закона от 20 марта 2025 г. № 33-ФЗ «Об общих принципах организации местного самоуправления в единой системе публичной власти», руководствуясь Уставом Ботанического сельского поселения Раздольненского района Республики Крым, администрация Ботанического сельского поселения</w:t>
      </w:r>
      <w:proofErr w:type="gramEnd"/>
    </w:p>
    <w:p w:rsidR="008F211E" w:rsidRPr="00470E68" w:rsidRDefault="008F211E" w:rsidP="00470E68">
      <w:pPr>
        <w:ind w:firstLine="0"/>
        <w:jc w:val="center"/>
        <w:rPr>
          <w:b/>
        </w:rPr>
      </w:pPr>
      <w:r w:rsidRPr="00470E68">
        <w:rPr>
          <w:b/>
        </w:rPr>
        <w:t>ПОСТАНОВЛЯЕТ:</w:t>
      </w:r>
    </w:p>
    <w:p w:rsidR="006D48D5" w:rsidRPr="00011846" w:rsidRDefault="00011846" w:rsidP="00011846">
      <w:pPr>
        <w:ind w:firstLine="0"/>
      </w:pPr>
      <w:r>
        <w:tab/>
      </w:r>
      <w:r w:rsidR="008F211E" w:rsidRPr="00011846">
        <w:t xml:space="preserve">1. Признать утратившим силу </w:t>
      </w:r>
      <w:r w:rsidR="006D48D5" w:rsidRPr="00011846">
        <w:t xml:space="preserve">постановление администрации Ботанического сельского поселения </w:t>
      </w:r>
      <w:r w:rsidR="00883367" w:rsidRPr="00011846">
        <w:t xml:space="preserve">от </w:t>
      </w:r>
      <w:r w:rsidRPr="00011846">
        <w:t>16.06.2025 № 125</w:t>
      </w:r>
      <w:r w:rsidR="002B3AE5" w:rsidRPr="00011846">
        <w:t xml:space="preserve"> «</w:t>
      </w:r>
      <w:r w:rsidRPr="00011846">
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на территории Ботанического сельского поселения Раздольненского района Республики Крым.</w:t>
      </w:r>
    </w:p>
    <w:p w:rsidR="008F211E" w:rsidRPr="00011846" w:rsidRDefault="008F211E" w:rsidP="00011846">
      <w:r w:rsidRPr="00011846">
        <w:t xml:space="preserve">2. Обнародовать настоящее постановление в соответствии с Уставом муниципального образования Ботаническое сельское поселение Раздольненского района Республики Крым </w:t>
      </w:r>
    </w:p>
    <w:p w:rsidR="008F211E" w:rsidRPr="00011846" w:rsidRDefault="008F211E" w:rsidP="00011846">
      <w:r w:rsidRPr="00011846">
        <w:t>3. Настоящее постановление вступает в силу с момента его обнародования.</w:t>
      </w:r>
    </w:p>
    <w:p w:rsidR="008F211E" w:rsidRPr="00011846" w:rsidRDefault="008F211E" w:rsidP="00011846">
      <w:r w:rsidRPr="00011846">
        <w:t xml:space="preserve">4. </w:t>
      </w:r>
      <w:proofErr w:type="gramStart"/>
      <w:r w:rsidRPr="00011846">
        <w:t>Контроль за</w:t>
      </w:r>
      <w:proofErr w:type="gramEnd"/>
      <w:r w:rsidRPr="00011846">
        <w:t xml:space="preserve"> исполнением постановления оставляю за собой.</w:t>
      </w:r>
    </w:p>
    <w:p w:rsidR="008F211E" w:rsidRPr="00011846" w:rsidRDefault="008F211E" w:rsidP="00011846">
      <w:pPr>
        <w:ind w:firstLine="0"/>
      </w:pPr>
    </w:p>
    <w:p w:rsidR="008F211E" w:rsidRDefault="00011846" w:rsidP="00470E68">
      <w:pPr>
        <w:ind w:firstLine="0"/>
        <w:rPr>
          <w:b/>
        </w:rPr>
      </w:pPr>
      <w:r>
        <w:rPr>
          <w:b/>
        </w:rPr>
        <w:t xml:space="preserve">И.о. </w:t>
      </w:r>
      <w:r w:rsidR="008F211E" w:rsidRPr="00470E68">
        <w:rPr>
          <w:b/>
        </w:rPr>
        <w:t>глав</w:t>
      </w:r>
      <w:r>
        <w:rPr>
          <w:b/>
        </w:rPr>
        <w:t>ы</w:t>
      </w:r>
      <w:r w:rsidR="008F211E">
        <w:rPr>
          <w:b/>
        </w:rPr>
        <w:t xml:space="preserve"> </w:t>
      </w:r>
      <w:r w:rsidR="008F211E" w:rsidRPr="00470E68">
        <w:rPr>
          <w:b/>
        </w:rPr>
        <w:t>Администрации</w:t>
      </w:r>
    </w:p>
    <w:p w:rsidR="008F211E" w:rsidRPr="006D48D5" w:rsidRDefault="008F211E" w:rsidP="00470E68">
      <w:pPr>
        <w:ind w:firstLine="0"/>
        <w:rPr>
          <w:b/>
        </w:rPr>
      </w:pPr>
      <w:r w:rsidRPr="00470E68">
        <w:rPr>
          <w:b/>
        </w:rPr>
        <w:t>Ботанического сельского поселения</w:t>
      </w:r>
      <w:r>
        <w:rPr>
          <w:b/>
        </w:rPr>
        <w:t xml:space="preserve">         </w:t>
      </w:r>
      <w:r w:rsidR="006D48D5">
        <w:rPr>
          <w:b/>
        </w:rPr>
        <w:t xml:space="preserve">                               </w:t>
      </w:r>
      <w:r w:rsidR="00011846">
        <w:rPr>
          <w:b/>
        </w:rPr>
        <w:t>Д.Р. Король</w:t>
      </w:r>
    </w:p>
    <w:sectPr w:rsidR="008F211E" w:rsidRPr="006D48D5" w:rsidSect="00C33818">
      <w:pgSz w:w="11907" w:h="16840"/>
      <w:pgMar w:top="1134" w:right="850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E68"/>
    <w:rsid w:val="00011070"/>
    <w:rsid w:val="00011846"/>
    <w:rsid w:val="00025710"/>
    <w:rsid w:val="000A3FD3"/>
    <w:rsid w:val="000B541E"/>
    <w:rsid w:val="000E1E6C"/>
    <w:rsid w:val="000E259F"/>
    <w:rsid w:val="000E2DEA"/>
    <w:rsid w:val="00154629"/>
    <w:rsid w:val="00165C82"/>
    <w:rsid w:val="001A7869"/>
    <w:rsid w:val="001F24C1"/>
    <w:rsid w:val="002138FB"/>
    <w:rsid w:val="002756E4"/>
    <w:rsid w:val="002B3AE5"/>
    <w:rsid w:val="002C690A"/>
    <w:rsid w:val="003233DA"/>
    <w:rsid w:val="00381B7C"/>
    <w:rsid w:val="00470E68"/>
    <w:rsid w:val="005E5FBF"/>
    <w:rsid w:val="00636034"/>
    <w:rsid w:val="006D48D5"/>
    <w:rsid w:val="00733A8D"/>
    <w:rsid w:val="007677B0"/>
    <w:rsid w:val="007C20CB"/>
    <w:rsid w:val="007C5DAE"/>
    <w:rsid w:val="008370D8"/>
    <w:rsid w:val="008434A8"/>
    <w:rsid w:val="0088246E"/>
    <w:rsid w:val="00883367"/>
    <w:rsid w:val="008F211E"/>
    <w:rsid w:val="009C6DE7"/>
    <w:rsid w:val="00A16EAD"/>
    <w:rsid w:val="00A73F66"/>
    <w:rsid w:val="00A80462"/>
    <w:rsid w:val="00AF181F"/>
    <w:rsid w:val="00B23264"/>
    <w:rsid w:val="00C33818"/>
    <w:rsid w:val="00C55359"/>
    <w:rsid w:val="00CF30B5"/>
    <w:rsid w:val="00D06B12"/>
    <w:rsid w:val="00D321A6"/>
    <w:rsid w:val="00D47F89"/>
    <w:rsid w:val="00DD4E9C"/>
    <w:rsid w:val="00DE2DD7"/>
    <w:rsid w:val="00E577FA"/>
    <w:rsid w:val="00EB1395"/>
    <w:rsid w:val="00F65FAE"/>
    <w:rsid w:val="00F72410"/>
    <w:rsid w:val="00F74BDA"/>
    <w:rsid w:val="00FB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2B3AE5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0462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3A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AE5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B3AE5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18</cp:revision>
  <cp:lastPrinted>2025-12-01T07:09:00Z</cp:lastPrinted>
  <dcterms:created xsi:type="dcterms:W3CDTF">2025-04-02T08:02:00Z</dcterms:created>
  <dcterms:modified xsi:type="dcterms:W3CDTF">2025-12-25T08:31:00Z</dcterms:modified>
</cp:coreProperties>
</file>