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B0" w:rsidRPr="00251E88" w:rsidRDefault="00B13EB0" w:rsidP="00B13EB0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ПРОЕКТ</w:t>
      </w:r>
    </w:p>
    <w:p w:rsidR="00B13EB0" w:rsidRPr="00251E88" w:rsidRDefault="00B13EB0" w:rsidP="00B13EB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714375" cy="790575"/>
            <wp:effectExtent l="19050" t="0" r="9525" b="0"/>
            <wp:docPr id="4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EB0" w:rsidRPr="00251E88" w:rsidRDefault="00B13EB0" w:rsidP="00B13EB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bCs/>
          <w:color w:val="000000" w:themeColor="text1"/>
          <w:sz w:val="28"/>
          <w:szCs w:val="28"/>
        </w:rPr>
        <w:t>БОТАНИЧЕСКИЙ СЕЛЬСКИЙ СОВЕТ</w:t>
      </w:r>
    </w:p>
    <w:p w:rsidR="00B13EB0" w:rsidRPr="00251E88" w:rsidRDefault="00B13EB0" w:rsidP="00B13EB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РАЗДОЛЬНЕНСКОГО РАЙОНА</w:t>
      </w:r>
    </w:p>
    <w:p w:rsidR="00B13EB0" w:rsidRPr="00251E88" w:rsidRDefault="00B13EB0" w:rsidP="00B13EB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РЕСПУБЛИКИ КРЫМ</w:t>
      </w:r>
    </w:p>
    <w:p w:rsidR="00B13EB0" w:rsidRPr="00251E88" w:rsidRDefault="00B13EB0" w:rsidP="00B13EB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</w:p>
    <w:p w:rsidR="00B13EB0" w:rsidRPr="00251E88" w:rsidRDefault="00B13EB0" w:rsidP="00B13EB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</w:p>
    <w:p w:rsidR="00B13EB0" w:rsidRPr="00251E88" w:rsidRDefault="00B13EB0" w:rsidP="00B13EB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251E88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РЕШЕНИЕ </w:t>
      </w:r>
    </w:p>
    <w:p w:rsidR="00B13EB0" w:rsidRPr="00251E88" w:rsidRDefault="00B13EB0" w:rsidP="00B13EB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B13EB0" w:rsidRPr="00251E88" w:rsidRDefault="00B13EB0" w:rsidP="00B13EB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«__»__________2025 года  </w:t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</w:r>
      <w:r w:rsidRPr="00251E88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ab/>
        <w:t>№ ___</w:t>
      </w:r>
    </w:p>
    <w:p w:rsidR="00B13EB0" w:rsidRPr="00251E88" w:rsidRDefault="00B13EB0" w:rsidP="00B13EB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13EB0" w:rsidRPr="00251E88" w:rsidRDefault="00B13EB0" w:rsidP="00B13EB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изменений в Устав</w:t>
      </w:r>
    </w:p>
    <w:p w:rsidR="00B13EB0" w:rsidRPr="00251E88" w:rsidRDefault="00B13EB0" w:rsidP="00B13EB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образования </w:t>
      </w:r>
    </w:p>
    <w:p w:rsidR="00B13EB0" w:rsidRPr="00251E88" w:rsidRDefault="00B13EB0" w:rsidP="00B13EB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color w:val="000000" w:themeColor="text1"/>
          <w:sz w:val="28"/>
          <w:szCs w:val="28"/>
        </w:rPr>
        <w:t>Ботаническое сельское поселение</w:t>
      </w:r>
    </w:p>
    <w:p w:rsidR="00B13EB0" w:rsidRPr="00251E88" w:rsidRDefault="00B13EB0" w:rsidP="00B13EB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hAnsi="Times New Roman"/>
          <w:b/>
          <w:color w:val="000000" w:themeColor="text1"/>
          <w:sz w:val="28"/>
          <w:szCs w:val="28"/>
        </w:rPr>
        <w:t>Раздольненского района Республики Крым</w:t>
      </w:r>
    </w:p>
    <w:p w:rsidR="00B13EB0" w:rsidRPr="00251E88" w:rsidRDefault="00B13EB0" w:rsidP="00B13EB0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 целях приведения Устава муниципального образования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Ботаническое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сельское </w:t>
      </w:r>
      <w:r w:rsidRPr="00D85E45">
        <w:rPr>
          <w:rFonts w:ascii="Times New Roman" w:eastAsia="Malgun Gothic" w:hAnsi="Times New Roman"/>
          <w:color w:val="000000" w:themeColor="text1"/>
          <w:sz w:val="28"/>
          <w:szCs w:val="28"/>
        </w:rPr>
        <w:t>поселение Раздольненского района Республики Крым в соответствие с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Бюджетным кодексом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Российской Федерации, Федеральным законом от 6октября 2003 г. № 131-ФЗ «Об общих принципах организации местного самоуправления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в Российской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Федерации», Федеральным законом от 13 июля</w:t>
      </w:r>
      <w:r w:rsidRPr="00251E88">
        <w:rPr>
          <w:rFonts w:ascii="Times New Roman" w:eastAsia="Malgun Gothic" w:hAnsi="Times New Roman"/>
          <w:color w:val="000000" w:themeColor="text1"/>
          <w:spacing w:val="10"/>
          <w:sz w:val="28"/>
          <w:szCs w:val="28"/>
        </w:rPr>
        <w:t xml:space="preserve"> 2024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г. </w:t>
      </w:r>
      <w:r w:rsidRPr="00251E88">
        <w:rPr>
          <w:rFonts w:ascii="Times New Roman" w:eastAsia="Malgun Gothic" w:hAnsi="Times New Roman"/>
          <w:color w:val="000000" w:themeColor="text1"/>
          <w:spacing w:val="2"/>
          <w:sz w:val="28"/>
          <w:szCs w:val="28"/>
        </w:rPr>
        <w:t>№ 181-ФЗ «О внесении изменений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отдельные </w:t>
      </w:r>
      <w:r w:rsidRPr="00B46820">
        <w:rPr>
          <w:rFonts w:ascii="Times New Roman" w:eastAsia="Malgun Gothic" w:hAnsi="Times New Roman"/>
          <w:color w:val="000000" w:themeColor="text1"/>
          <w:sz w:val="28"/>
          <w:szCs w:val="28"/>
        </w:rPr>
        <w:t>законодательные акты Российской Федерации», руководствуясь Уставом муниципального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образования Ботаническое сельское поселение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Раздольненского района Республики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Крым, Ботанический сельский совет Раздольненского района Республики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Крым</w:t>
      </w:r>
    </w:p>
    <w:p w:rsidR="00B13EB0" w:rsidRPr="00251E88" w:rsidRDefault="00B13EB0" w:rsidP="00B13EB0">
      <w:pPr>
        <w:spacing w:after="0" w:line="240" w:lineRule="auto"/>
        <w:jc w:val="center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РЕШИЛ:</w:t>
      </w:r>
    </w:p>
    <w:p w:rsidR="00B13EB0" w:rsidRPr="00251E88" w:rsidRDefault="00B13EB0" w:rsidP="00B13EB0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 Внести в Устав муниципального образования Ботаническое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сельское поселение Раздольненского района Республики Крым, принятый решением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Ботанического сельского совета Раздольненского района Республики Крым от</w:t>
      </w:r>
      <w:r w:rsidRPr="00251E88">
        <w:rPr>
          <w:rFonts w:ascii="Times New Roman" w:eastAsia="Malgun Gothic" w:hAnsi="Times New Roman"/>
          <w:color w:val="000000" w:themeColor="text1"/>
          <w:spacing w:val="2"/>
          <w:sz w:val="28"/>
          <w:szCs w:val="28"/>
        </w:rPr>
        <w:t xml:space="preserve"> 10 ноября 2014 г. №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, следующие изменения: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8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 xml:space="preserve">а.1) в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12"/>
          <w:sz w:val="28"/>
          <w:szCs w:val="28"/>
        </w:rPr>
        <w:t>пункте 21</w:t>
      </w: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>слово «муниципального» заменить словом «Раздольненского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а.2)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пунктом 25.1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«25.1) осуществление в </w:t>
      </w: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похозяйственных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книгах учета личных подсобных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хозяйств, которые ведут </w:t>
      </w:r>
      <w:r w:rsidRPr="00361B9D">
        <w:rPr>
          <w:rFonts w:ascii="Times New Roman" w:eastAsia="Malgun Gothic" w:hAnsi="Times New Roman"/>
          <w:color w:val="000000" w:themeColor="text1"/>
          <w:spacing w:val="6"/>
          <w:sz w:val="28"/>
          <w:szCs w:val="28"/>
        </w:rPr>
        <w:t>граждане в соответствии с Федеральным законом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от 7 июля 2003 года № 12-ФЗ «О личном подсобном хозяйстве»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а.3)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«26) организация и осуществление мероприятий по работе с детьми и молодежью, участие в реализации молодежной политики, разработка и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«2. Органы местного самоуправления Поселения вправе заключать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соглашения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 органами местного самоуправления Раздольненского района Республики Крым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Поселения в бюджет Раздольненского района Республики Крым в соответствии с Бюджетным кодексом Российской Федерации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9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z w:val="28"/>
          <w:szCs w:val="28"/>
        </w:rPr>
        <w:t>в абзаце 1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слов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о«</w:t>
      </w:r>
      <w:proofErr w:type="gramEnd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Органы» заменить словами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«1. Органы».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.1)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.2)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1.3)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10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6"/>
          <w:sz w:val="28"/>
          <w:szCs w:val="28"/>
        </w:rPr>
        <w:t>«</w:t>
      </w:r>
      <w:r w:rsidRPr="00251E88">
        <w:rPr>
          <w:rFonts w:ascii="Times New Roman" w:eastAsia="Malgun Gothic" w:hAnsi="Times New Roman"/>
          <w:b/>
          <w:color w:val="000000" w:themeColor="text1"/>
          <w:spacing w:val="-6"/>
          <w:sz w:val="28"/>
          <w:szCs w:val="28"/>
        </w:rPr>
        <w:t>Статья 10. Полномочия органов местного самоуправления Поселения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по решению вопросов местного значения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1) принятие Устава Поселения и внесение в него изменений и дополнений, издание муниципальных правовых актов;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2) установление официальных символов Поселения;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3) создание муниципальных предприятий и учреждений, осуществление </w:t>
      </w:r>
      <w:r w:rsidRPr="00361B9D">
        <w:rPr>
          <w:rFonts w:ascii="Times New Roman" w:eastAsia="Malgun Gothic" w:hAnsi="Times New Roman"/>
          <w:color w:val="000000" w:themeColor="text1"/>
          <w:spacing w:val="-6"/>
          <w:sz w:val="28"/>
          <w:szCs w:val="28"/>
        </w:rPr>
        <w:t>финансового обеспечения деятельности муниципальных казенных учреждений</w:t>
      </w:r>
      <w:r>
        <w:rPr>
          <w:rFonts w:ascii="Times New Roman" w:eastAsia="Malgun Gothic" w:hAnsi="Times New Roman"/>
          <w:color w:val="000000" w:themeColor="text1"/>
          <w:spacing w:val="-6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и </w:t>
      </w:r>
      <w:r w:rsidRPr="00361B9D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финансового обеспечения выполнения муниципального задания </w:t>
      </w: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бюджетными 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5) полномочиями по организации теплоснабжения, предусмотренными Федеральным законом «О теплоснабжении»;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6) полномочиями в сфере водоснабжения и водоотведения,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предусмотренными Федеральным законом «О водоснабжении и водоотведении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61B9D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7) полномочиями в сфере стратегического планирования, предусмотренными</w:t>
      </w: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Федеральным законом «О стратегическом планировании в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Российской Федерации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8) организационное и материально-техническое обеспечение подготовки и проведения муниципальных выборов, местного референдума, голосования по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отзыву депутата Совета Поселения, главы Поселения, голосования по вопросам изменения границ Поселения, преобразования Поселения;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9) организация сбора статистических показателей, характеризующих состояние экономики и социальной сферы Поселения,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10) разработка и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</w:t>
      </w:r>
      <w:r w:rsidRPr="00361B9D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социальной инфраструктуры Поселения, требования к которым устанавливаются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Правительством Российской Федерации;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11) учреждение печатного средства массовой информации и (или) сетевого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издания для обнародования муниципальных правовых актов, доведения до сведения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жителей Поселения официальной информации;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12) осуществление международных и внешнеэкономических связей в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соответствии с Федеральным законом «Об общих принципах организации местного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самоуправления в Российской Федерации»;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13) организация профессионального образования и дополнительного </w:t>
      </w:r>
      <w:r w:rsidRPr="00361B9D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профессионального образования главы Поселения, депутатов Совета Поселения,</w:t>
      </w: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муниципальных служащих и работников муниципальных учреждений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, организация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14)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которых составляют муниципальный жилищный фонд в границах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Поселения,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организация и проведение иных мероприятий, предусмотренных законодательством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 энергосбережении и о повышении энергетической эффективности;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15) иными </w:t>
      </w: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полномочиями, предусмотренными Федеральным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законом «Об общих принципах организации местного самоуправления в Российской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Федерации»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 Уставом Поселения.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2.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Органы местного самоуправления Поселения вправе в соответствии с Уставом Поселения принимать решение о привлечении граждан к выполнению на добровольной основе </w:t>
      </w:r>
      <w:r w:rsidRPr="00361B9D">
        <w:rPr>
          <w:rFonts w:ascii="Times New Roman" w:eastAsia="Malgun Gothic" w:hAnsi="Times New Roman"/>
          <w:color w:val="000000" w:themeColor="text1"/>
          <w:sz w:val="28"/>
          <w:szCs w:val="28"/>
        </w:rPr>
        <w:t>социально значимых для Поселения работ (в том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числе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дежурств) в целях решения вопросов местного значения Поселения, предусмотренных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пунктами 7.1 - 9, 15 и 19 части 1 статьи 14 Федерального закона «Об общих принципах организации местного самоуправления в Российской Федерации».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месяца. При этом продолжительность социально значимых работ не может составлять более четырех часов подряд.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Организация и материально-техническое обеспечение проведения социально значимых работ осуществляется администрацией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1.4)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в части 3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слова «из средств федерального и краевого бюджетов» заменить словами «из соответствующих бюджетов бюджетной системы Российской Федерации».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5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«5. Органы местного самоуправления Поселения несут </w:t>
      </w:r>
      <w:r w:rsidRPr="00890E52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ответственность за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осуществление переданных полномочий Российской Федерации, полномочий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Республики Крым в пределах субвенций, предоставленных бюджету Поселения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в целях финансового обеспечения осуществления соответствующих полномочий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1.5)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12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B13EB0" w:rsidRPr="00E60EC1" w:rsidRDefault="00B13EB0" w:rsidP="00B13E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1.6) </w:t>
      </w:r>
      <w:r w:rsidRPr="00E60EC1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14</w:t>
      </w: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E60EC1" w:rsidRDefault="00B13EB0" w:rsidP="00B13E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E60EC1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3</w:t>
      </w: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изложить в новой редакции:</w:t>
      </w:r>
    </w:p>
    <w:p w:rsidR="00B13EB0" w:rsidRPr="00E60EC1" w:rsidRDefault="00B13EB0" w:rsidP="00B13E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«3) голосование по отзыву депутата Совета Поселения, главы Поселения</w:t>
      </w:r>
      <w:proofErr w:type="gramStart"/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E60EC1" w:rsidRDefault="00B13EB0" w:rsidP="00B13E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E60EC1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пунктами 6.1, 6.2</w:t>
      </w: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B13EB0" w:rsidRPr="00E60EC1" w:rsidRDefault="00B13EB0" w:rsidP="00B13E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«6.1) инициативные проекты;</w:t>
      </w:r>
    </w:p>
    <w:p w:rsidR="00B13EB0" w:rsidRPr="00251E88" w:rsidRDefault="00B13EB0" w:rsidP="00B13E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6.2) староста сельского населенного пункта</w:t>
      </w:r>
      <w:proofErr w:type="gramStart"/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E60EC1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1.7)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15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абзаце 2 части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«субъектов Российской Федерации» заменить словами «Республики Крым».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2 части 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«В случае если местный референдум не назначен Советом Поселения в установленные сроки, референдум назначается судом на основании обращения </w:t>
      </w:r>
      <w:r w:rsidRPr="00694E9E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граждан, избирательных объединений, Главы Поселения, органов </w:t>
      </w:r>
      <w:r w:rsidRPr="003F3D6D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государственной власти Республики Крым, Избирательной комиссии Республики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Крым или </w:t>
      </w: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 xml:space="preserve">прокурора. Назначенный судом местный референдум организуется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соответствующей комиссией референдума, а обеспечение его </w:t>
      </w:r>
      <w:r w:rsidRPr="003F3D6D">
        <w:rPr>
          <w:rFonts w:ascii="Times New Roman" w:eastAsia="Malgun Gothic" w:hAnsi="Times New Roman"/>
          <w:color w:val="000000" w:themeColor="text1"/>
          <w:spacing w:val="8"/>
          <w:sz w:val="28"/>
          <w:szCs w:val="28"/>
        </w:rPr>
        <w:t>проведения осуществляется</w:t>
      </w:r>
      <w:r>
        <w:rPr>
          <w:rFonts w:ascii="Times New Roman" w:eastAsia="Malgun Gothic" w:hAnsi="Times New Roman"/>
          <w:color w:val="000000" w:themeColor="text1"/>
          <w:spacing w:val="8"/>
          <w:sz w:val="28"/>
          <w:szCs w:val="28"/>
        </w:rPr>
        <w:t xml:space="preserve"> </w:t>
      </w:r>
      <w:r w:rsidRPr="003F3D6D">
        <w:rPr>
          <w:rFonts w:ascii="Times New Roman" w:eastAsia="Malgun Gothic" w:hAnsi="Times New Roman"/>
          <w:color w:val="000000" w:themeColor="text1"/>
          <w:sz w:val="28"/>
          <w:szCs w:val="28"/>
        </w:rPr>
        <w:t>исполнительным органом Республики Крым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или иным органом, на который судом возложено обеспечение проведения местного референдума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1.8)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16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«в целях избрания Главы и депутатов Совета Поселения» заменить словами «в целях избрания депутатов Совета Поселения».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3 части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«4. В случаях, </w:t>
      </w:r>
      <w:r w:rsidRPr="003F3D6D">
        <w:rPr>
          <w:rFonts w:ascii="Times New Roman" w:eastAsia="Malgun Gothic" w:hAnsi="Times New Roman"/>
          <w:color w:val="000000" w:themeColor="text1"/>
          <w:sz w:val="28"/>
          <w:szCs w:val="28"/>
        </w:rPr>
        <w:t>установленных федеральным законом, муниципальные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выборы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назначаются соответствующей избирательной комиссией или судом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5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«представительного органа Ботанического сельского поселения» заменить словами «Совета Поселения».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1.9)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статье 17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название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«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17. Голосование по отзыву депутата Совета Поселения, главы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слово «избирателями» заменить словами «избирателями (населением Поселения)».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5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«5. Инициативная группа обращается в соответствующую комиссию референдума с ходатайством о регистрации инициативной группы (далее - ходатайство).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Ходатайство должно содержать: выносимый вопрос об отзыве; указание на конкретное противоправное решение или действие (бездействие) депутата Совета Поселения, являющееся основанием для его отзыва; фамилия, имя, отчество (при наличии), дата и место рождения, серия, номер и дата выдачи паспорта или документа, заменяющего паспорт гражданина, с указанием наименования или кода выдавшего его органа, а также адрес места жительства каждого члена инициативной группы и лиц, уполномоченных действовать от ее имени на территории Поселения. Ходатайство должно быть подписано всеми членами указанной группы.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К ходатайству должны быть приложены: протокол собрания инициативной группы, на котором было принято решение об отзыве депутата Совета </w:t>
      </w:r>
      <w:r w:rsidRPr="003F3D6D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Поселения; судебное решение, которым подтверждено указанное противоправное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решение или действие (бездействие) депутата Совета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частью 7.1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«7.1. Население Поселения вправе в допускаемых законом формах и законными </w:t>
      </w:r>
      <w:r w:rsidRPr="00DF17DE">
        <w:rPr>
          <w:rFonts w:ascii="Times New Roman" w:eastAsia="Malgun Gothic" w:hAnsi="Times New Roman"/>
          <w:color w:val="000000" w:themeColor="text1"/>
          <w:sz w:val="28"/>
          <w:szCs w:val="28"/>
        </w:rPr>
        <w:t>методами проводить агитацию по вопросам голосования по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отзыву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депутата Совета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е)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8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«8. При рассмотрении ходатайства инициативной группы соответствующей комиссией референдума, назначении голосования по отзыву депутата Совета Поселения соответствующий депутат Совета Поселения вправе давать объяснения по поводу обстоятельств, выдвигаемых в качестве основания для его отзыва,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представлять необходимые документы. Указанный депутат должен заблаговременно,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не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позднее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чем за три дня до дня проведения заседаний соответствующей комиссии референдума, Совета Поселения, письменно извещаться о времени и месте их проведения.».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ж)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«Депутат Совета Поселения, в том числе Глава Поселения, считается отозванным, если за отзыв» заменить словами «Депутат Совета Поселения считается отозванным, если за его отзыв».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«Избирательная </w:t>
      </w:r>
      <w:r w:rsidRPr="00DF17DE">
        <w:rPr>
          <w:rFonts w:ascii="Times New Roman" w:eastAsia="Malgun Gothic" w:hAnsi="Times New Roman"/>
          <w:color w:val="000000" w:themeColor="text1"/>
          <w:sz w:val="28"/>
          <w:szCs w:val="28"/>
        </w:rPr>
        <w:t>комиссия, организующая подготовку 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проведение выборов в органы местного самоуправления, местного референдума» заменить словами «Соответствующая комиссия референдума».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1.10)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23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1 - 3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«1. Для обсуждения проектов муниципальных правовых актов по вопросам местного значения с участием жителей Поселения Советом Поселения, Главой Поселения могут проводиться публичные слушания.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2. Публичные слушания проводятся по инициативе населения, Совета Поселения, Главы Поселения.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Публичные слушания, </w:t>
      </w:r>
      <w:r w:rsidRPr="00DF17DE">
        <w:rPr>
          <w:rFonts w:ascii="Times New Roman" w:eastAsia="Malgun Gothic" w:hAnsi="Times New Roman"/>
          <w:color w:val="000000" w:themeColor="text1"/>
          <w:sz w:val="28"/>
          <w:szCs w:val="28"/>
        </w:rPr>
        <w:t>проводимые по инициативе населения или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Совета Поселения, назначаются Советом Поселения, а </w:t>
      </w:r>
      <w:r w:rsidRPr="00DF17DE">
        <w:rPr>
          <w:rFonts w:ascii="Times New Roman" w:eastAsia="Malgun Gothic" w:hAnsi="Times New Roman"/>
          <w:color w:val="000000" w:themeColor="text1"/>
          <w:sz w:val="28"/>
          <w:szCs w:val="28"/>
        </w:rPr>
        <w:t>по инициативе Главы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Поселения - Главой Поселения.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3. На публичные слушания должны выноситься: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1) проект Устава Поселения, а также проект муниципального нормативного правового акта о внесении изменений и дополнений в Устав Поселения, кроме </w:t>
      </w:r>
      <w:r w:rsidRPr="005C47E6">
        <w:rPr>
          <w:rFonts w:ascii="Times New Roman" w:eastAsia="Malgun Gothic" w:hAnsi="Times New Roman"/>
          <w:color w:val="000000" w:themeColor="text1"/>
          <w:sz w:val="28"/>
          <w:szCs w:val="28"/>
        </w:rPr>
        <w:t>случаев, когда в Устав Поселения вносятся изменения в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форме точного воспроизведения положений Конституции Российской Федерации, федеральных законов, Конституции Республики Крым или законов Республики </w:t>
      </w:r>
      <w:r w:rsidRPr="005C47E6">
        <w:rPr>
          <w:rFonts w:ascii="Times New Roman" w:eastAsia="Malgun Gothic" w:hAnsi="Times New Roman"/>
          <w:color w:val="000000" w:themeColor="text1"/>
          <w:sz w:val="28"/>
          <w:szCs w:val="28"/>
        </w:rPr>
        <w:t>Крым в целях приведения Устава Поселения в соответствие с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этими нормативными правовыми актами;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2) проект бюджета Поселения и отчет о его исполнении;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3) прое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кт стр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атегии социально-экономического развития Поселения;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4) вопросы о преобразовании Поселения, за исключением случаев, если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соответствии со статьей 13 Федерального закона «Об общих принципах </w:t>
      </w:r>
      <w:r w:rsidRPr="00AF39A0">
        <w:rPr>
          <w:rFonts w:ascii="Times New Roman" w:eastAsia="Malgun Gothic" w:hAnsi="Times New Roman"/>
          <w:color w:val="000000" w:themeColor="text1"/>
          <w:sz w:val="28"/>
          <w:szCs w:val="28"/>
        </w:rPr>
        <w:t>организации местного самоуправления в Российской Федерации» для преобразования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Поселения требуется получение согласия населения Поселения, выраженного путем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голосования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либо на сходах граждан.».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10,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«10.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Порядок организации и проведения публичных слушаний определяется нормативным правовым актом Совета Поселения и должен предусматривать заблаговременное оповещение жителей Поселения о времени </w:t>
      </w:r>
      <w:r w:rsidRPr="00AF39A0">
        <w:rPr>
          <w:rFonts w:ascii="Times New Roman" w:eastAsia="Malgun Gothic" w:hAnsi="Times New Roman"/>
          <w:color w:val="000000" w:themeColor="text1"/>
          <w:sz w:val="28"/>
          <w:szCs w:val="28"/>
        </w:rPr>
        <w:t>и месте проведения публичных слушаний,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AF39A0">
        <w:rPr>
          <w:rFonts w:ascii="Times New Roman" w:eastAsia="Malgun Gothic" w:hAnsi="Times New Roman"/>
          <w:color w:val="000000" w:themeColor="text1"/>
          <w:sz w:val="28"/>
          <w:szCs w:val="28"/>
        </w:rPr>
        <w:t>заблаговременное ознакомление с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проектом муниципального</w:t>
      </w: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8"/>
          <w:sz w:val="28"/>
          <w:szCs w:val="28"/>
        </w:rPr>
        <w:t>правового акта, в том числе посредством его</w:t>
      </w:r>
      <w:r>
        <w:rPr>
          <w:rFonts w:ascii="Times New Roman" w:eastAsia="Malgun Gothic" w:hAnsi="Times New Roman"/>
          <w:color w:val="000000" w:themeColor="text1"/>
          <w:spacing w:val="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размещения на официальном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сайте органа местного самоуправления Поселения в информационно-</w:t>
      </w:r>
      <w:r w:rsidRPr="00AF39A0">
        <w:rPr>
          <w:rFonts w:ascii="Times New Roman" w:eastAsia="Malgun Gothic" w:hAnsi="Times New Roman"/>
          <w:color w:val="000000" w:themeColor="text1"/>
          <w:sz w:val="28"/>
          <w:szCs w:val="28"/>
        </w:rPr>
        <w:t>телекоммуникационной сети «Интернет» или в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случае, если орган местного самоуправления Поселения не имеет</w:t>
      </w:r>
      <w:proofErr w:type="gramEnd"/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возможности размещать информацию о своей деятельности в информационно-телекоммуникационной сети «Интернет», на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официальном сайте портала Правительства Республики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Крым или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 учетом положений Федерального закона от 9 февраля 2009 года № 8-ФЗ «Об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обеспечении доступа к информации о деятельности государственных органов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 органов местного самоуправления» (далее в настоящей статье - официальный сайт), возможность представления жителями Поселения своих замечаний и предложений по вынесенному на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обсуждение проекту муниципального правового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акта, в том числе посредством официального сайта, другие меры, обеспечивающие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участие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публичных слушаниях жителей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Нормативным правовым актом Совета Поселения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Поселения своих замечаний и предложений по проекту муниципального правового акта,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11. По проекту правил благоустройства территории Поселения, проекту, предусматривающему внесение изменений в указанные правила благоустройства территории Поселения, проводятся публичные слушания или общественные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обсуждения в соответствии с законодательством о градостроительной деятельности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1.11)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34: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абзацы 2 - 11 части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9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частями 10.1 - 10.4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«10.1. Депутат Совета Поселения должен соблюдать ограничения, запреты, исполнять обязанности, которые установлены Федеральным законом от 25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декабря 2008 года № 273-ФЗ «О противодействии коррупции» (далее - Федеральный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закон «О противодействии коррупции») и другими федеральными законами. Полномочия депутата Совета Поселения прекращаются досрочно в случае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несоблюдения ограничений, запретов, неисполнения обязанностей, установленных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Федеральным законом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должности, и иных лиц их доходам»)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,Ф</w:t>
      </w:r>
      <w:proofErr w:type="gramEnd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едеральным </w:t>
      </w:r>
      <w:proofErr w:type="spellStart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закономот</w:t>
      </w:r>
      <w:proofErr w:type="spellEnd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7 мая 2013 года № 79-ФЗ «О запрете отдельным категориям лиц открывать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за пределами территории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Российской Федерации, владеть и (или) пользоваться иностранными финансовыми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инструментами»), если иное не предусмотрено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Федеральным законом «Об общих принципах организации местного самоуправления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Российской Федерации».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lastRenderedPageBreak/>
        <w:t>Депутат Совета Поселения освобождается от ответственности за несоблюдение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законом «Об общих принципах организации местного самоуправления в Российской</w:t>
      </w: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9"/>
          <w:sz w:val="28"/>
          <w:szCs w:val="28"/>
        </w:rPr>
        <w:t>Федерации» и другими федеральными законами в целях противодействия коррупции,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от указанного лица обстоятельств в порядке, предусмотренном частями 3 - 6 статьи 13 Федерального закона «О противодействии коррупции».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10.2. Депутат Совета Поселения, осуществляющий свои полномочия на постоянной основе, не вправе: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собственников недвижимости) с предварительным уведомлением Главы Республики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Крым в порядке, установленном законом Республики Крым;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представление на безвозмездной основе интересов Поселения в совете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муниципальных образований Республики Крым, иных объединениях муниципальных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образований, а также в их органах управления;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полномочий учредителя организации либо порядок управления находящимися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муниципальной собственности акциями (долями в уставном капитале);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) иные случаи, предусмотренные федеральными законами.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4) входить в состав органов управления, попечительских или наблюдательных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советов, иных органов иностранных некоммерческих неправительственных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организаций и действующих на территории Российской Федерации их структурных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10.3.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федеральным законодательством о противодействии коррупции депутатом Совета Поселения, проводится по решению Главы Республики Крым в порядке, установленном законом Республики Крым.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При выявлении в результате проверки, проведенной в соответствии с абзацем первым настоящей части, фактов несоблюдения ограничений, запретов, неисполнения обязанностей, которые установлены Федеральным законом «О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противодействии коррупции», Федеральным законом «О контроле за соответствием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расходов лиц, замещающих государственные должности, и иных лиц их доходам», Федеральным законом «О запрете отдельным категориям лиц открывать и иметь счета (вклады), хранить наличные денежные средства и ценности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Республики Крым обращается с заявлением о досрочном прекращении полномочий</w:t>
      </w: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депутата Совета Поселения или применении в отношении указанного лица</w:t>
      </w:r>
      <w:r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иной меры ответственности в орган местного самоуправления Поселения, уполномоченный принимать соответствующее решение, или в суд.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10.4. К депутату Совета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1) предупреждение;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2) освобождение депутата от должности в Совете Поселения с лишением права занимать должности в Совете Поселения до прекращения срока его полномочий;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4) запрет занимать должности в Совете Поселения до прекращения срока его полномочий;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5) запрет исполнять полномочия на постоянной основе до прекращения срока его полномочий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е)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«11. Порядок принятия решения о применении к депутату Совета Поселения мер ответственности, указанных в части 10.4 настоящей статьи, определяется решением Совета Поселения в соответствии с законом Республики Крым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1.12)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36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«десять дней» заменить словами «тридцать дней»,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предложение второе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исключить.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частью 1.1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«1.1. Первое заседание вновь избранного Совета Поселения созывается председателем Совета Поселения, срок полномочий которого заканчивается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дополнить частью 2.1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следующего содержания: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«2.1. Депутаты Совета Поселения нового созыва на первом заседании из своего состава избирают председателя Совета Поселения и заместителя председателя Совета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1.13)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Часть 5 статьи 40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1.14)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44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а.1)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а.2)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«12) в иных случаях, установленных Федеральным законом «Об общих принципах организации местного самоуправления в Российской Федерации» и иными федеральными законами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1.1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«1.1. Полномочия депутата Совета Поселения прекращаются досрочно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решением Совета Поселения в случае отсутствия депутата Совета Поселения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без уважительных причин на всех заседаниях Совета Поселения в течение шести месяцев подряд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2 части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«2.1. В случае обращения Главы Республики Крым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5 - 7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1.15)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47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«в Совете Раздольненского муниципального района» заменить словами «в Раздольненском районном совете».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5, 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«5. Глава Поселения не может быть депутатом Государственной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Думы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Федерального Собрания Российской Федерации, сенатором Российской Федерации, депутатом законодательных органов субъектов Российской Федерации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,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занимать иные государственные должности Российской Федерации, государственные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должности субъектов Российской Федерации, а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lastRenderedPageBreak/>
        <w:t>также должности государственной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гражданской службы и должности муниципальной службы, если иное не предусмотрено федеральными законами.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6.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Глава Поселения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должен соблюдать ограничения, запреты, исполнять обязанности, которые установлены Федеральным законом «О противодействии коррупции» и другими федеральными законами.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Полномочия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Главы Поселения</w:t>
      </w:r>
      <w:r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прекращаются досрочно в случае несоблюдения ограничений, запретов, неисполнения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обязанностей, установленных Федеральным законом «О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противодействии коррупции», Федеральным законом «О контроле за соответствием расходов лиц,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замещающих государственные должности, и иных лиц их доходам», Федеральным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законом «О запрете отдельным категориям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Российской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Федерации, владеть и (или) пользоваться иностранными финансовыми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инструментами».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Глава Поселения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освобождается от ответственности за несоблюдение ограничений и запретов, требований о предотвращении или об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урегулировании конфликта интересов и неисполнение обязанностей, установленных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Федеральным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законом «Об общих принципах организации местного самоуправления в Российской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Федерации» и другими федеральными законами в целях противодействия коррупции, в случае, если несоблюдение таких ограничений, запретов и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требований, а также неисполнение таких обязанностей признается следствием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не зависящих от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указанного лица обстоятельств в порядке, предусмотренном частями 3 - 6 статьи 13 Федерального закона «О противодействии коррупции»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подпункты «в», «г» пункта 2 части 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«в) представление на безвозмездной основе интересов Поселения в совете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муниципальных образований Республики Крым, иных объединениях муниципальных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образований, а также в их органах управления;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полномочий учредителя организации либо порядок управления находящимися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муниципальной собственности акциями (долями в уставном капитале)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пункте 2 части 8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«от должности» заменить словами «от должности в Совете Поселения».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е)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9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«муниципальным правовым актом» заменить словами «решением Совета Поселения».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ж)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10, 11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1.16)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49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название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49. Заместитель председателя Совета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1 - 4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«1. Заместитель председателя Совета Поселения избирается по инициативе Главы Поселения либо депутатов Совета Поселения из числа депутатов Совета Поселения.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2. Заместитель председателя Совета Поселения избирается открытым голосованием, если Совет Поселения не определит иной порядок голосования.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3. Депутат Совета Поселения считается избранным заместителем председателя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Совета Поселения, если за его избрание проголосовало более половины от установленной численности депутатов Совета Поселения.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4. Полномочия заместителя председателя Совета Поселения прекращаются досрочно по основаниям, предусмотренным статьей 44 Устава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5, 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7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«7. Заместитель председателя Совета Поселения должен соблюдать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ограничения, запреты, исполнять обязанности, которые установлены Федеральным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законом «О противодействии коррупции» и другими федеральными законами.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Полномочия заместителя председателя Совета Поселения прекращаются досрочно в случае несоблюдения ограничений, запретов, неисполнения обязанностей, </w:t>
      </w: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>установленных Федеральным законом «О противодействии коррупции», Федеральным</w:t>
      </w:r>
      <w:r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законом «О контроле за соответствием расходов лиц, замещающих государственные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должности, и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иных лиц их доходам», Федеральным законом «О запрете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территории Российской Федерации, владеть и (или) пользоваться иностранными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финансовыми инструментами», если иное не предусмотрено Федеральным законом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«О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 общих принципах организации местного самоуправления в Российской Федерации».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Заместитель председателя Совета Поселения освобождается от ответственности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за несоблюдение ограничений и запретов, требований о предотвращении или об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урегулировании конфликта интересов и неисполнение обязанностей, установленных</w:t>
      </w:r>
      <w:r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Федеральным законом «Об общих принципах организации местного самоуправления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следствием не</w:t>
      </w:r>
      <w:proofErr w:type="gramEnd"/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зависящих от указанного лица обстоятельств в порядке, предусмотренном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частями 3 - 6 статьи 13 Федерального закона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«О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противодействии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коррупции».».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д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8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д.1)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«8. Заместитель председателя Совета Поселения, работающий на постоянной основе, не вправе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д.2)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подпункты «в», «г» пункта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«в) представление на безвозмездной основе интересов Поселения в совете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муниципальных образований Республики Крым, иных объединениях муниципальных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образований, а также в их органах управления;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полномочий учредителя организации либо порядок управления находящимися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муниципальной собственности акциями (долями в уставном капитале)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е)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9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е.1) </w:t>
      </w:r>
      <w:r w:rsidRPr="00251E88">
        <w:rPr>
          <w:rFonts w:ascii="Times New Roman" w:eastAsia="Malgun Gothic" w:hAnsi="Times New Roman"/>
          <w:b/>
          <w:i/>
          <w:color w:val="000000" w:themeColor="text1"/>
          <w:sz w:val="28"/>
          <w:szCs w:val="28"/>
        </w:rPr>
        <w:t>в абзаце 1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слова «К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заместителю главы Поселения» заменить словами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«К</w:t>
      </w:r>
      <w:proofErr w:type="gramEnd"/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заместителю председателя Совета Поселения».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е.2)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«2) освобождение заместителя председателя Совета Поселения от должности в Совете Поселения с лишением права занимать должности в Совете Поселения до прекращения срока его полномочий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ж)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10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«10. Порядок принятия решения о применении к заместителю председателя Совета Поселения мер ответственности, указанных в части 9 настоящей статьи, определяется решением Совета Поселения в соответствии с законом Республики Крым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1.17)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50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16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части 2,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«2. В случае досрочного прекращения полномочий главы Поселения избрание</w:t>
      </w: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главы Поселения, избираемого Советом Поселения из своего состава, осуществляется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не позднее чем через шесть месяцев со дня такого прекращения полномочий.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При этом если до истечения срока полномочий Совета Поселения осталось менее шести месяцев, избрание главы Поселения из состава Совета Поселения осуществляется на первом заседании вновь избранного Совета Поселения.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3. В случае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,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если глава Поселения, полномочия которого прекращены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досрочно на основании правового акта Главы Республики Крым об отрешении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от должности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главы Поселения либо на основании решения Совета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 удалении главы Поселения в отставку, обжалует данные правовой акт или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решение в судебном порядке, Совет Поселения не вправе принимать решение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об избрании главы Поселения, избираемого Советом Поселения из своего состава, до вступления решения суда в законную силу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частью 3.1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следующего содержания: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«3.1.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либо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временного отсутствия по уважительным причинам, его полномочия соответственно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как председателя Совета Поселения исполняет заместитель председателя Совета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Поселения или депутат Совета Поселения, а полномочия как главы администрации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Поселения исполняет заместитель главы администрации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Поселения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, а в случае отсутствия последнего - муниципальный служащий администрации Поселения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1.18)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статье 53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название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53. Полномочия администрации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7 пункта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-</w:t>
      </w: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пункте 3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- в пункте 5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2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«- содействует в развитии сельскохозяйственного производства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абзацами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«- создает условия для развития малого и среднего предпринимательства;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осуществляет в </w:t>
      </w:r>
      <w:proofErr w:type="spell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похозяйственных</w:t>
      </w:r>
      <w:proofErr w:type="spell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книгах учет личных подсобных хозяйств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- абзац 14 пункта 6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- абзац 5 пункта 9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hAnsi="Times New Roman"/>
          <w:color w:val="000000" w:themeColor="text1"/>
          <w:sz w:val="28"/>
          <w:szCs w:val="28"/>
        </w:rPr>
        <w:t xml:space="preserve">«- организует и осуществляет мероприятия по работе с детьми и молодежью, участвует в реализации молодежной политики, разработке и </w:t>
      </w:r>
      <w:r w:rsidRPr="00251E88">
        <w:rPr>
          <w:rFonts w:ascii="Times New Roman" w:hAnsi="Times New Roman"/>
          <w:color w:val="000000" w:themeColor="text1"/>
          <w:spacing w:val="-6"/>
          <w:sz w:val="28"/>
          <w:szCs w:val="28"/>
        </w:rPr>
        <w:t>реализации мер по обеспечению и защите прав и законных интересов молодежи,</w:t>
      </w:r>
      <w:r w:rsidRPr="00251E88">
        <w:rPr>
          <w:rFonts w:ascii="Times New Roman" w:hAnsi="Times New Roman"/>
          <w:color w:val="000000" w:themeColor="text1"/>
          <w:sz w:val="28"/>
          <w:szCs w:val="28"/>
        </w:rPr>
        <w:t xml:space="preserve">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Pr="00251E88">
        <w:rPr>
          <w:rFonts w:ascii="Times New Roman" w:hAnsi="Times New Roman"/>
          <w:color w:val="000000" w:themeColor="text1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- абзац 3 пункта 10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«- ведет учет и обеспечивает целевое использование субвенций, предоставленных для осуществления государственных полномочий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387B00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</w:t>
      </w:r>
      <w:r w:rsidRPr="00387B00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после абзаца 1 пункта 11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дополнить абзацем следующего содержания:</w:t>
      </w:r>
    </w:p>
    <w:p w:rsidR="00B13EB0" w:rsidRPr="00387B00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«- учреждает печатное средство массовой информации и (или) сетевое издание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;»</w:t>
      </w:r>
      <w:proofErr w:type="gramEnd"/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B13EB0" w:rsidRPr="00387B00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387B00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3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387B00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абзаце 9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слово «Функции» заменить словами «3.1. Функции», слова «на органы» заменить словами «на отраслевые (функциональные) органы».</w:t>
      </w:r>
    </w:p>
    <w:p w:rsidR="00B13EB0" w:rsidRPr="00387B00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387B00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</w:t>
      </w:r>
      <w:proofErr w:type="gramEnd"/>
      <w:r w:rsidRPr="00387B00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 абзаце 10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слово «Организация» заменить словами «3.2. Организация».</w:t>
      </w:r>
    </w:p>
    <w:p w:rsidR="00B13EB0" w:rsidRPr="00387B00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1.19) </w:t>
      </w:r>
      <w:r w:rsidRPr="00387B00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Название главы VI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387B00" w:rsidRDefault="00B13EB0" w:rsidP="00B13EB0">
      <w:pPr>
        <w:spacing w:after="0" w:line="240" w:lineRule="auto"/>
        <w:jc w:val="center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</w:t>
      </w:r>
      <w:r w:rsidRPr="00387B00">
        <w:rPr>
          <w:rFonts w:ascii="Times New Roman" w:eastAsia="Malgun Gothic" w:hAnsi="Times New Roman"/>
          <w:b/>
          <w:caps/>
          <w:color w:val="000000" w:themeColor="text1"/>
          <w:sz w:val="28"/>
          <w:szCs w:val="28"/>
        </w:rPr>
        <w:t>Глава VI. ВЗАИМОДЕЙСТВИЕ ОРГАНОВ МЕСТНОГО САМОУПРАВЛЕНИЯ ПОСЕЛЕНИЯ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».</w:t>
      </w:r>
    </w:p>
    <w:p w:rsidR="00B13EB0" w:rsidRPr="00387B00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1.20) </w:t>
      </w:r>
      <w:r w:rsidRPr="00387B00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54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B13EB0" w:rsidRPr="00387B00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1.21) </w:t>
      </w:r>
      <w:r w:rsidRPr="00387B00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Абзац 4 части 7 статьи 72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387B00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«- размещение их полных текстов на специальных информационных стендах</w:t>
      </w:r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 следующим адресам: с. Ботаническое, ул. Победы, д.1а; с. Кумово, ул. 40 лет Победы, д. 42; с. Червоное, ул. </w:t>
      </w:r>
      <w:proofErr w:type="spellStart"/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Амет-Хана</w:t>
      </w:r>
      <w:proofErr w:type="spellEnd"/>
      <w:r w:rsidRPr="00387B0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1.22) </w:t>
      </w:r>
      <w:r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Главу XI.</w:t>
      </w:r>
      <w:r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  <w:lang w:val="en-US"/>
        </w:rPr>
        <w:t>I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1.23)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88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«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88. Правовое регулирование муниципальной службы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Правовое регулирование муниципальной службы в Поселении, включая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требования к должностям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муниципальной службы, определение статуса муниципального служащего, условия и порядок прохождения муниципальной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службы, осуществляется Федеральным законом от 2 марта 2007 года № 25-ФЗ «О муниципальной службе в Российской Федерации», законами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Республики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Крым,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Положением о муниципальной службе, утвержденным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Советом Поселения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, и муниципальными правовыми актами Поселения.».</w:t>
      </w:r>
      <w:proofErr w:type="gramEnd"/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1.24)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Статьи 89 - 94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 xml:space="preserve">1.25) </w:t>
      </w:r>
      <w:r w:rsidRPr="00251E88">
        <w:rPr>
          <w:rFonts w:ascii="Times New Roman" w:eastAsia="Malgun Gothic" w:hAnsi="Times New Roman"/>
          <w:b/>
          <w:color w:val="000000" w:themeColor="text1"/>
          <w:spacing w:val="-12"/>
          <w:sz w:val="28"/>
          <w:szCs w:val="28"/>
        </w:rPr>
        <w:t>В названии главы XV</w:t>
      </w:r>
      <w:r>
        <w:rPr>
          <w:rFonts w:ascii="Times New Roman" w:eastAsia="Malgun Gothic" w:hAnsi="Times New Roman"/>
          <w:b/>
          <w:color w:val="000000" w:themeColor="text1"/>
          <w:spacing w:val="-12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>слова «</w:t>
      </w:r>
      <w:r w:rsidRPr="00251E88">
        <w:rPr>
          <w:rFonts w:ascii="Times New Roman" w:eastAsia="Malgun Gothic" w:hAnsi="Times New Roman"/>
          <w:b/>
          <w:color w:val="000000" w:themeColor="text1"/>
          <w:spacing w:val="-12"/>
          <w:sz w:val="28"/>
          <w:szCs w:val="28"/>
        </w:rPr>
        <w:t>И ГАРАНТИИ, ПРЕДОСТАВЛЯЕМЫЕ</w:t>
      </w:r>
      <w:r w:rsidRPr="00251E88">
        <w:rPr>
          <w:rFonts w:ascii="Times New Roman" w:eastAsia="Malgun Gothic" w:hAnsi="Times New Roman"/>
          <w:b/>
          <w:color w:val="000000" w:themeColor="text1"/>
          <w:spacing w:val="-30"/>
          <w:sz w:val="28"/>
          <w:szCs w:val="28"/>
        </w:rPr>
        <w:t>МУНИЦИПАЛЬНЫМ СЛУЖАЩИМ ОРГАНА МЕСТНОГО САМОУПРАВЛЕНИЯ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ПОСЕЛЕНИЯ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» исключить.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1.25) </w:t>
      </w: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96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признать утратившей силу.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2. Отменить следующие решения Ботанического сельского совета Раздольненского района Республики Крым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- от 23 декабря 2024 г. № 45«О внесении изменений в Устав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муниципального 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образования</w:t>
      </w: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Ботаническое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сельское поселение Раздольненского</w:t>
      </w: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района</w:t>
      </w: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Республики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Крым»;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- от 6 марта 2025 г. № 57 «Об отмене решения от 23.12.2024 № 45 «О внесении изменений в Устав муниципального образования Ботаническое сельское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поселение Раздольненского района Республики Крым».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3. Председателю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Ботанического сельского совета - главе администрации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Ботанического сельского поселения направить настоящее решение в Управление Министерства юстиции Российской Федерации по Республике Крым для государственной регистрации в порядке, установленном законодательством Российской Федерации.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z w:val="28"/>
          <w:szCs w:val="28"/>
        </w:rPr>
        <w:t>4. После государственной регистрации обнародовать настоящее решение</w:t>
      </w:r>
      <w:r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в порядке, установленном Уставом Поселения.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5. Настоящее решение вступает в силу после его официального обнародования.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6. </w:t>
      </w:r>
      <w:proofErr w:type="gramStart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исполнением настоящего решения возложить на председателя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Ботанического сельского совета - главу администрации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Ботанического сельского поселения.</w:t>
      </w:r>
    </w:p>
    <w:p w:rsidR="00B13EB0" w:rsidRPr="00251E88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B13EB0" w:rsidRPr="00B13EB0" w:rsidRDefault="00B13EB0" w:rsidP="00B13EB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:rsidR="00B13EB0" w:rsidRPr="00B13EB0" w:rsidRDefault="00B13EB0" w:rsidP="00B13EB0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B13EB0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Председатель </w:t>
      </w:r>
      <w:proofErr w:type="gramStart"/>
      <w:r w:rsidRPr="00B13EB0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Ботанического</w:t>
      </w:r>
      <w:proofErr w:type="gramEnd"/>
      <w:r w:rsidRPr="00B13EB0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сельского </w:t>
      </w:r>
    </w:p>
    <w:p w:rsidR="00B13EB0" w:rsidRPr="00B13EB0" w:rsidRDefault="00B13EB0" w:rsidP="00B13EB0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B13EB0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совета - глава администрации</w:t>
      </w:r>
    </w:p>
    <w:p w:rsidR="00D95049" w:rsidRPr="00B13EB0" w:rsidRDefault="00B13EB0" w:rsidP="00B13EB0">
      <w:pPr>
        <w:rPr>
          <w:rFonts w:ascii="Times New Roman" w:hAnsi="Times New Roman" w:cs="Times New Roman"/>
        </w:rPr>
      </w:pPr>
      <w:r w:rsidRPr="00B13EB0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Ботанического сельского поселения</w:t>
      </w:r>
      <w:r w:rsidRPr="00B13EB0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Pr="00B13EB0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Pr="00B13EB0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Pr="00B13EB0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  <w:t>О.А.Шевченко</w:t>
      </w:r>
    </w:p>
    <w:sectPr w:rsidR="00D95049" w:rsidRPr="00B1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EB0"/>
    <w:rsid w:val="00B13EB0"/>
    <w:rsid w:val="00D9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5562</Words>
  <Characters>31708</Characters>
  <Application>Microsoft Office Word</Application>
  <DocSecurity>0</DocSecurity>
  <Lines>264</Lines>
  <Paragraphs>74</Paragraphs>
  <ScaleCrop>false</ScaleCrop>
  <Company>Ya Blondinko Edition</Company>
  <LinksUpToDate>false</LinksUpToDate>
  <CharactersWithSpaces>37196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2025-04-10T07:54:00Z</dcterms:created>
  <dcterms:modified xsi:type="dcterms:W3CDTF">2025-04-10T07:54:00Z</dcterms:modified>
</cp:coreProperties>
</file>