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CF" w:rsidRPr="00A0353F" w:rsidRDefault="001D11CF" w:rsidP="00AF36EA">
      <w:pPr>
        <w:tabs>
          <w:tab w:val="left" w:pos="3960"/>
        </w:tabs>
      </w:pPr>
      <w:bookmarkStart w:id="0" w:name="OLE_LINK1"/>
      <w:bookmarkStart w:id="1" w:name="OLE_LINK2"/>
      <w:bookmarkStart w:id="2" w:name="OLE_LINK3"/>
      <w:bookmarkStart w:id="3" w:name="sub_57"/>
    </w:p>
    <w:bookmarkEnd w:id="0"/>
    <w:bookmarkEnd w:id="1"/>
    <w:bookmarkEnd w:id="2"/>
    <w:bookmarkEnd w:id="3"/>
    <w:p w:rsidR="00107BB0" w:rsidRDefault="00107BB0" w:rsidP="000E7D92">
      <w:pPr>
        <w:autoSpaceDE w:val="0"/>
        <w:autoSpaceDN w:val="0"/>
        <w:adjustRightInd w:val="0"/>
        <w:spacing w:line="240" w:lineRule="exact"/>
        <w:jc w:val="center"/>
        <w:outlineLvl w:val="0"/>
        <w:rPr>
          <w:sz w:val="28"/>
          <w:szCs w:val="28"/>
        </w:rPr>
      </w:pPr>
    </w:p>
    <w:p w:rsidR="00E125D7" w:rsidRDefault="00E125D7" w:rsidP="00107BB0">
      <w:pPr>
        <w:autoSpaceDE w:val="0"/>
        <w:autoSpaceDN w:val="0"/>
        <w:adjustRightInd w:val="0"/>
        <w:spacing w:line="240" w:lineRule="exact"/>
        <w:ind w:left="5103"/>
        <w:jc w:val="center"/>
        <w:outlineLvl w:val="0"/>
        <w:rPr>
          <w:sz w:val="28"/>
          <w:szCs w:val="28"/>
        </w:rPr>
      </w:pPr>
    </w:p>
    <w:p w:rsidR="000E7D92" w:rsidRPr="0066473A" w:rsidRDefault="000E7D92" w:rsidP="00107BB0">
      <w:pPr>
        <w:autoSpaceDE w:val="0"/>
        <w:autoSpaceDN w:val="0"/>
        <w:adjustRightInd w:val="0"/>
        <w:spacing w:line="240" w:lineRule="exact"/>
        <w:ind w:left="5103"/>
        <w:jc w:val="center"/>
        <w:outlineLvl w:val="0"/>
        <w:rPr>
          <w:sz w:val="28"/>
          <w:szCs w:val="28"/>
        </w:rPr>
      </w:pPr>
      <w:r w:rsidRPr="0066473A">
        <w:rPr>
          <w:sz w:val="28"/>
          <w:szCs w:val="28"/>
        </w:rPr>
        <w:t>УТВЕРЖДЕН</w:t>
      </w:r>
    </w:p>
    <w:p w:rsidR="000E7D92" w:rsidRDefault="000E7D92" w:rsidP="000E7D92">
      <w:pPr>
        <w:overflowPunct w:val="0"/>
        <w:autoSpaceDE w:val="0"/>
        <w:autoSpaceDN w:val="0"/>
        <w:adjustRightInd w:val="0"/>
        <w:ind w:left="5103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>
        <w:rPr>
          <w:bCs/>
          <w:sz w:val="28"/>
          <w:szCs w:val="28"/>
        </w:rPr>
        <w:t>5</w:t>
      </w:r>
      <w:r w:rsidR="0087338E">
        <w:rPr>
          <w:bCs/>
          <w:sz w:val="28"/>
          <w:szCs w:val="28"/>
        </w:rPr>
        <w:t xml:space="preserve">-го </w:t>
      </w:r>
      <w:r>
        <w:rPr>
          <w:bCs/>
          <w:sz w:val="28"/>
          <w:szCs w:val="28"/>
        </w:rPr>
        <w:t>(очередного) заседания Ботанического сельского совета Раздольненского района Республики Крым  3-го созыва</w:t>
      </w:r>
      <w:r w:rsidR="008733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BA452D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12</w:t>
      </w:r>
      <w:r w:rsidRPr="005111D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BA452D">
        <w:rPr>
          <w:bCs/>
          <w:sz w:val="28"/>
          <w:szCs w:val="28"/>
        </w:rPr>
        <w:t>.202</w:t>
      </w:r>
      <w:r w:rsidR="0087338E">
        <w:rPr>
          <w:bCs/>
          <w:sz w:val="28"/>
          <w:szCs w:val="28"/>
        </w:rPr>
        <w:t>4 № 35</w:t>
      </w:r>
    </w:p>
    <w:p w:rsidR="000E7D92" w:rsidRPr="00707669" w:rsidRDefault="000E7D92" w:rsidP="000E7D92">
      <w:pPr>
        <w:autoSpaceDE w:val="0"/>
        <w:autoSpaceDN w:val="0"/>
        <w:adjustRightInd w:val="0"/>
        <w:jc w:val="right"/>
        <w:rPr>
          <w:szCs w:val="28"/>
        </w:rPr>
      </w:pPr>
    </w:p>
    <w:p w:rsidR="000E7D92" w:rsidRDefault="000E7D92" w:rsidP="000E7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7D92" w:rsidRPr="00FA1AF9" w:rsidRDefault="000E7D92" w:rsidP="00FA1A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1AF9">
        <w:rPr>
          <w:b/>
          <w:bCs/>
          <w:sz w:val="28"/>
          <w:szCs w:val="28"/>
        </w:rPr>
        <w:t>ПРОГНОЗНЫЙ ПЛАН (ПРОГРАММА)</w:t>
      </w:r>
    </w:p>
    <w:p w:rsidR="000E7D92" w:rsidRPr="00FA1AF9" w:rsidRDefault="000E7D92" w:rsidP="00FA1A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4" w:name="Par29"/>
      <w:bookmarkEnd w:id="4"/>
      <w:r w:rsidRPr="00FA1AF9">
        <w:rPr>
          <w:b/>
          <w:bCs/>
          <w:sz w:val="28"/>
          <w:szCs w:val="28"/>
        </w:rPr>
        <w:t xml:space="preserve">ПРИВАТИЗАЦИИ МУНИЦИПАЛЬНОГО ИМУЩЕСТВА </w:t>
      </w:r>
    </w:p>
    <w:p w:rsidR="000E7D92" w:rsidRPr="00FA1AF9" w:rsidRDefault="000E7D92" w:rsidP="00FA1A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1AF9">
        <w:rPr>
          <w:b/>
          <w:bCs/>
          <w:sz w:val="28"/>
          <w:szCs w:val="28"/>
        </w:rPr>
        <w:t>НА 2025 ГОД</w:t>
      </w:r>
      <w:r w:rsidR="00D0568E">
        <w:rPr>
          <w:b/>
          <w:bCs/>
          <w:sz w:val="28"/>
          <w:szCs w:val="28"/>
        </w:rPr>
        <w:t xml:space="preserve"> И ПЛАНОВЫЙ ПЕРИОД 2026</w:t>
      </w:r>
      <w:proofErr w:type="gramStart"/>
      <w:r w:rsidR="00D0568E">
        <w:rPr>
          <w:b/>
          <w:bCs/>
          <w:sz w:val="28"/>
          <w:szCs w:val="28"/>
        </w:rPr>
        <w:t xml:space="preserve"> И</w:t>
      </w:r>
      <w:proofErr w:type="gramEnd"/>
      <w:r w:rsidR="00C5035B">
        <w:rPr>
          <w:b/>
          <w:bCs/>
          <w:sz w:val="28"/>
          <w:szCs w:val="28"/>
        </w:rPr>
        <w:t xml:space="preserve"> 2027 ГОДОВ</w:t>
      </w:r>
    </w:p>
    <w:p w:rsidR="000E7D92" w:rsidRPr="00FA1AF9" w:rsidRDefault="000E7D92" w:rsidP="00FA1A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7D92" w:rsidRPr="00C5035B" w:rsidRDefault="000E7D92" w:rsidP="00C5035B">
      <w:pPr>
        <w:pStyle w:val="ad"/>
        <w:spacing w:before="0" w:beforeAutospacing="0" w:after="0" w:afterAutospacing="0"/>
        <w:ind w:firstLine="436"/>
        <w:jc w:val="both"/>
        <w:rPr>
          <w:color w:val="000000"/>
          <w:sz w:val="28"/>
          <w:szCs w:val="28"/>
        </w:rPr>
      </w:pPr>
      <w:proofErr w:type="gramStart"/>
      <w:r w:rsidRPr="00C5035B">
        <w:rPr>
          <w:sz w:val="28"/>
          <w:szCs w:val="28"/>
        </w:rPr>
        <w:t xml:space="preserve">Прогнозный план (программа) приватизации муниципального имущества Муниципального образования Ботаническое сельское поселение Раздольненского района Республики Крым  (далее - муниципальное имущество) на 2025 год разработан в соответствии с Федеральным </w:t>
      </w:r>
      <w:hyperlink r:id="rId5" w:history="1">
        <w:r w:rsidRPr="00C5035B">
          <w:rPr>
            <w:color w:val="000000"/>
            <w:sz w:val="28"/>
            <w:szCs w:val="28"/>
          </w:rPr>
          <w:t>законом</w:t>
        </w:r>
      </w:hyperlink>
      <w:r w:rsidRPr="00C5035B">
        <w:rPr>
          <w:sz w:val="28"/>
          <w:szCs w:val="28"/>
        </w:rPr>
        <w:t xml:space="preserve"> от 21 декабря 2001 года № 178-ФЗ «О приватизации государственного и муниципального имущества», Положением </w:t>
      </w:r>
      <w:r w:rsidRPr="00C5035B">
        <w:rPr>
          <w:color w:val="000000"/>
          <w:sz w:val="28"/>
          <w:szCs w:val="28"/>
        </w:rPr>
        <w:t>о приватизации муниципального имущества  Ботанического сельского поселения Раздольненского района Республики Крым</w:t>
      </w:r>
      <w:proofErr w:type="gramEnd"/>
    </w:p>
    <w:p w:rsidR="000E7D92" w:rsidRPr="00C5035B" w:rsidRDefault="000E7D92" w:rsidP="00C5035B">
      <w:pPr>
        <w:pStyle w:val="a3"/>
      </w:pPr>
      <w:r w:rsidRPr="00C5035B">
        <w:t>.</w:t>
      </w:r>
    </w:p>
    <w:p w:rsidR="000E7D92" w:rsidRPr="00C5035B" w:rsidRDefault="00C5035B" w:rsidP="00C503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E7D92" w:rsidRPr="00C5035B">
        <w:rPr>
          <w:b/>
          <w:sz w:val="28"/>
          <w:szCs w:val="28"/>
        </w:rPr>
        <w:t>1. Основные задачи приватизации в 2025 году</w:t>
      </w:r>
      <w:r w:rsidRPr="00C5035B">
        <w:rPr>
          <w:b/>
          <w:sz w:val="28"/>
          <w:szCs w:val="28"/>
        </w:rPr>
        <w:t xml:space="preserve"> и плановом периоде 2026 и 2027 годов</w:t>
      </w:r>
      <w:r w:rsidR="000E7D92" w:rsidRPr="00C5035B">
        <w:rPr>
          <w:b/>
          <w:sz w:val="28"/>
          <w:szCs w:val="28"/>
        </w:rPr>
        <w:t xml:space="preserve">, прогноз влияния приватизации муниципального имущества на структурные изменения в экономике </w:t>
      </w:r>
      <w:r w:rsidRPr="00C5035B">
        <w:rPr>
          <w:b/>
          <w:sz w:val="28"/>
          <w:szCs w:val="28"/>
        </w:rPr>
        <w:t>поселения</w:t>
      </w:r>
      <w:r w:rsidR="000E7D92" w:rsidRPr="00C5035B">
        <w:rPr>
          <w:b/>
          <w:sz w:val="28"/>
          <w:szCs w:val="28"/>
        </w:rPr>
        <w:t>, и прогноз поступлений в бюджет округа средств от приватизации муниципального имущества</w:t>
      </w:r>
    </w:p>
    <w:p w:rsidR="000E7D92" w:rsidRPr="00B1246D" w:rsidRDefault="000E7D92" w:rsidP="00C50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46D">
        <w:rPr>
          <w:sz w:val="28"/>
          <w:szCs w:val="28"/>
        </w:rPr>
        <w:t xml:space="preserve">1.1. Основными задачами политики в сфере приватизации муниципального имущества </w:t>
      </w:r>
      <w:r w:rsidR="00C5035B" w:rsidRPr="00B1246D">
        <w:rPr>
          <w:sz w:val="28"/>
          <w:szCs w:val="28"/>
        </w:rPr>
        <w:t xml:space="preserve">в 2025 году и плановом периоде 2026 и 2027 годов </w:t>
      </w:r>
      <w:r w:rsidRPr="00B1246D">
        <w:rPr>
          <w:sz w:val="28"/>
          <w:szCs w:val="28"/>
        </w:rPr>
        <w:t>являются:</w:t>
      </w:r>
    </w:p>
    <w:p w:rsidR="000E7D92" w:rsidRPr="00B1246D" w:rsidRDefault="00343A38" w:rsidP="00C50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D92" w:rsidRPr="00B1246D">
        <w:rPr>
          <w:sz w:val="28"/>
          <w:szCs w:val="28"/>
        </w:rPr>
        <w:t>приватизация муниципального имущества, которое не обеспечивает выполнение муниципальных функций и полномочий Администрации поселения;</w:t>
      </w:r>
    </w:p>
    <w:p w:rsidR="000E7D92" w:rsidRPr="00B1246D" w:rsidRDefault="00343A38" w:rsidP="00C50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D92" w:rsidRPr="00B1246D">
        <w:rPr>
          <w:sz w:val="28"/>
          <w:szCs w:val="28"/>
        </w:rPr>
        <w:t>оптимизация структуры муниципальной собственности;</w:t>
      </w:r>
    </w:p>
    <w:p w:rsidR="000E7D92" w:rsidRPr="00B1246D" w:rsidRDefault="00343A38" w:rsidP="00C50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D92" w:rsidRPr="00B1246D">
        <w:rPr>
          <w:sz w:val="28"/>
          <w:szCs w:val="28"/>
        </w:rPr>
        <w:t>пополнение доходов бюджета муниципального образования.</w:t>
      </w:r>
    </w:p>
    <w:p w:rsidR="000E7D92" w:rsidRPr="00B1246D" w:rsidRDefault="000E7D92" w:rsidP="00C503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246D">
        <w:rPr>
          <w:sz w:val="28"/>
          <w:szCs w:val="28"/>
        </w:rPr>
        <w:t>1.2. Приватизация муниципального имущества не окажет существенного влияния на структурные изменения в экономике муниципального образования.</w:t>
      </w:r>
    </w:p>
    <w:p w:rsidR="00C5035B" w:rsidRDefault="00C5035B" w:rsidP="00C503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7D92" w:rsidRPr="00C5035B" w:rsidRDefault="000E7D92" w:rsidP="00C503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5035B">
        <w:rPr>
          <w:b/>
          <w:sz w:val="28"/>
          <w:szCs w:val="28"/>
        </w:rPr>
        <w:t>2. Муниципальное имущество, приватизация которого планируется</w:t>
      </w:r>
    </w:p>
    <w:p w:rsidR="00C5035B" w:rsidRDefault="00C5035B" w:rsidP="00C503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035B">
        <w:rPr>
          <w:b/>
          <w:sz w:val="28"/>
          <w:szCs w:val="28"/>
        </w:rPr>
        <w:t>2025 году и плановом периоде 2026 и 2027 годов</w:t>
      </w:r>
    </w:p>
    <w:p w:rsidR="00C5035B" w:rsidRPr="00C5035B" w:rsidRDefault="00C5035B" w:rsidP="00C503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8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3298"/>
        <w:gridCol w:w="3828"/>
        <w:gridCol w:w="2031"/>
      </w:tblGrid>
      <w:tr w:rsidR="000E7D92" w:rsidRPr="00FA1AF9" w:rsidTr="00FA1AF9">
        <w:tc>
          <w:tcPr>
            <w:tcW w:w="671" w:type="dxa"/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 xml:space="preserve">№ </w:t>
            </w:r>
            <w:proofErr w:type="spellStart"/>
            <w:proofErr w:type="gramStart"/>
            <w:r w:rsidRPr="00FA1AF9">
              <w:t>п</w:t>
            </w:r>
            <w:proofErr w:type="spellEnd"/>
            <w:proofErr w:type="gramEnd"/>
            <w:r w:rsidRPr="00FA1AF9">
              <w:t>/</w:t>
            </w:r>
            <w:proofErr w:type="spellStart"/>
            <w:r w:rsidRPr="00FA1AF9">
              <w:t>п</w:t>
            </w:r>
            <w:proofErr w:type="spellEnd"/>
          </w:p>
        </w:tc>
        <w:tc>
          <w:tcPr>
            <w:tcW w:w="3298" w:type="dxa"/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Наименование имущества</w:t>
            </w:r>
          </w:p>
        </w:tc>
        <w:tc>
          <w:tcPr>
            <w:tcW w:w="3828" w:type="dxa"/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Местонахождение имущества</w:t>
            </w:r>
          </w:p>
        </w:tc>
        <w:tc>
          <w:tcPr>
            <w:tcW w:w="2031" w:type="dxa"/>
            <w:tcBorders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Назначение имущества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1.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A1AF9">
              <w:rPr>
                <w:rFonts w:eastAsia="Calibri"/>
                <w:color w:val="000000"/>
                <w:lang w:eastAsia="ar-SA"/>
              </w:rPr>
              <w:t xml:space="preserve">Нежилое здание площадью 90 кв.м. кадастровый номер </w:t>
            </w:r>
            <w:r w:rsidRPr="00FA1AF9">
              <w:rPr>
                <w:color w:val="000000"/>
                <w:shd w:val="clear" w:color="auto" w:fill="FFFFFF"/>
              </w:rPr>
              <w:t>90:10:040201:2250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 xml:space="preserve">Республика Крым, р-н Раздольненский, с Кумово, </w:t>
            </w:r>
            <w:proofErr w:type="spellStart"/>
            <w:proofErr w:type="gramStart"/>
            <w:r w:rsidRPr="00FA1AF9">
              <w:t>ул</w:t>
            </w:r>
            <w:proofErr w:type="spellEnd"/>
            <w:proofErr w:type="gramEnd"/>
            <w:r w:rsidRPr="00FA1AF9">
              <w:t xml:space="preserve"> Борисова, </w:t>
            </w:r>
            <w:proofErr w:type="spellStart"/>
            <w:r w:rsidRPr="00FA1AF9">
              <w:t>д</w:t>
            </w:r>
            <w:proofErr w:type="spellEnd"/>
            <w:r w:rsidRPr="00FA1AF9">
              <w:t xml:space="preserve"> 53А</w:t>
            </w:r>
          </w:p>
          <w:p w:rsidR="000E7D92" w:rsidRPr="00FA1AF9" w:rsidRDefault="000E7D92" w:rsidP="00FA1AF9">
            <w:pPr>
              <w:jc w:val="center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lastRenderedPageBreak/>
              <w:t>Нежилое здание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lastRenderedPageBreak/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A1AF9">
              <w:rPr>
                <w:rFonts w:eastAsia="Calibri"/>
                <w:color w:val="000000"/>
                <w:lang w:eastAsia="ar-SA"/>
              </w:rPr>
              <w:t>Нежилое здание площадью 200 кв.м. кадастровый номер  90:10:040201:2249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 xml:space="preserve">Российская Федерация, Республика Крым, Раздольненский р-н, с. </w:t>
            </w:r>
            <w:proofErr w:type="gramStart"/>
            <w:r w:rsidRPr="00FA1AF9">
              <w:t>Кумово</w:t>
            </w:r>
            <w:proofErr w:type="gramEnd"/>
            <w:r w:rsidRPr="00FA1AF9">
              <w:t xml:space="preserve">, ул. Борисова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Нежилое здание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suppressAutoHyphens/>
              <w:rPr>
                <w:color w:val="000000"/>
                <w:shd w:val="clear" w:color="auto" w:fill="FFFFFF"/>
              </w:rPr>
            </w:pPr>
            <w:r w:rsidRPr="00FA1AF9">
              <w:rPr>
                <w:rFonts w:eastAsia="Calibri"/>
                <w:color w:val="000000"/>
                <w:lang w:eastAsia="ar-SA"/>
              </w:rPr>
              <w:t xml:space="preserve">Нежилое здание площадью 297.8 кв.м. кадастровый номер: </w:t>
            </w:r>
            <w:r w:rsidRPr="00FA1AF9">
              <w:rPr>
                <w:color w:val="000000"/>
                <w:shd w:val="clear" w:color="auto" w:fill="FFFFFF"/>
              </w:rPr>
              <w:t>90:10:040101:3742</w:t>
            </w:r>
          </w:p>
          <w:p w:rsidR="000E7D92" w:rsidRPr="00FA1AF9" w:rsidRDefault="000E7D92" w:rsidP="00FA1AF9">
            <w:pPr>
              <w:suppressAutoHyphens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rPr>
                <w:color w:val="000000"/>
                <w:shd w:val="clear" w:color="auto" w:fill="FFFFFF"/>
              </w:rPr>
              <w:t xml:space="preserve">Республика Крым, р-н Раздольненский, с </w:t>
            </w:r>
            <w:proofErr w:type="gramStart"/>
            <w:r w:rsidRPr="00FA1AF9">
              <w:rPr>
                <w:color w:val="000000"/>
                <w:shd w:val="clear" w:color="auto" w:fill="FFFFFF"/>
              </w:rPr>
              <w:t>Ботаническое</w:t>
            </w:r>
            <w:proofErr w:type="gramEnd"/>
            <w:r w:rsidRPr="00FA1AF9">
              <w:rPr>
                <w:color w:val="000000"/>
                <w:shd w:val="clear" w:color="auto" w:fill="FFFFFF"/>
              </w:rPr>
              <w:t xml:space="preserve">, ул. Дубинина, </w:t>
            </w:r>
            <w:proofErr w:type="spellStart"/>
            <w:r w:rsidRPr="00FA1AF9">
              <w:rPr>
                <w:color w:val="000000"/>
                <w:shd w:val="clear" w:color="auto" w:fill="FFFFFF"/>
              </w:rPr>
              <w:t>д</w:t>
            </w:r>
            <w:proofErr w:type="spellEnd"/>
            <w:r w:rsidRPr="00FA1AF9">
              <w:rPr>
                <w:color w:val="000000"/>
                <w:shd w:val="clear" w:color="auto" w:fill="FFFFFF"/>
              </w:rPr>
              <w:t xml:space="preserve"> 1Г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Нежилое здание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r w:rsidRPr="00FA1AF9">
              <w:br/>
            </w:r>
            <w:r w:rsidRPr="00FA1AF9">
              <w:rPr>
                <w:rFonts w:eastAsia="Calibri"/>
                <w:color w:val="000000"/>
                <w:lang w:eastAsia="ar-SA"/>
              </w:rPr>
              <w:t>Нежилое здание площадью 415 кв.м. кадастровый номер</w:t>
            </w:r>
            <w:r w:rsidRPr="00FA1AF9">
              <w:t xml:space="preserve"> 90:10:040101:3737</w:t>
            </w:r>
          </w:p>
          <w:p w:rsidR="000E7D92" w:rsidRPr="00FA1AF9" w:rsidRDefault="000E7D92" w:rsidP="00FA1AF9">
            <w:pPr>
              <w:suppressAutoHyphens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rPr>
                <w:color w:val="000000"/>
                <w:shd w:val="clear" w:color="auto" w:fill="FFFFFF"/>
              </w:rPr>
              <w:t xml:space="preserve">Республика Крым, </w:t>
            </w:r>
            <w:proofErr w:type="spellStart"/>
            <w:r w:rsidRPr="00FA1AF9">
              <w:rPr>
                <w:color w:val="000000"/>
                <w:shd w:val="clear" w:color="auto" w:fill="FFFFFF"/>
              </w:rPr>
              <w:t>оссийская</w:t>
            </w:r>
            <w:proofErr w:type="spellEnd"/>
            <w:r w:rsidRPr="00FA1AF9">
              <w:rPr>
                <w:color w:val="000000"/>
                <w:shd w:val="clear" w:color="auto" w:fill="FFFFFF"/>
              </w:rPr>
              <w:t xml:space="preserve"> Федерация, Республика Крым, Раздольненский район, с </w:t>
            </w:r>
            <w:proofErr w:type="gramStart"/>
            <w:r w:rsidRPr="00FA1AF9">
              <w:rPr>
                <w:color w:val="000000"/>
                <w:shd w:val="clear" w:color="auto" w:fill="FFFFFF"/>
              </w:rPr>
              <w:t>Ботаническое</w:t>
            </w:r>
            <w:proofErr w:type="gramEnd"/>
            <w:r w:rsidRPr="00FA1AF9">
              <w:rPr>
                <w:color w:val="000000"/>
                <w:shd w:val="clear" w:color="auto" w:fill="FFFFFF"/>
              </w:rPr>
              <w:t>, ул. Дубинина, 8А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rPr>
                <w:rFonts w:eastAsia="Calibri"/>
                <w:color w:val="000000"/>
                <w:lang w:eastAsia="ar-SA"/>
              </w:rPr>
              <w:t>Нежилое здание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FA1AF9">
              <w:rPr>
                <w:rFonts w:eastAsia="Calibri"/>
                <w:color w:val="000000"/>
                <w:lang w:eastAsia="ar-SA"/>
              </w:rPr>
              <w:t xml:space="preserve">Нежилое здание площадью 64 кв.м. кадастровый номер: </w:t>
            </w:r>
            <w:r w:rsidRPr="00FA1AF9">
              <w:rPr>
                <w:color w:val="000000"/>
                <w:shd w:val="clear" w:color="auto" w:fill="FFFFFF"/>
              </w:rPr>
              <w:t>90:10:040601:283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FA1AF9" w:rsidP="00FA1AF9">
            <w:pPr>
              <w:jc w:val="center"/>
            </w:pPr>
            <w:r w:rsidRPr="00FA1AF9">
              <w:rPr>
                <w:color w:val="000000"/>
                <w:shd w:val="clear" w:color="auto" w:fill="FFFFFF"/>
              </w:rPr>
              <w:t xml:space="preserve">Республика Крым, Раздольненский район, с Ботаническое, </w:t>
            </w:r>
            <w:proofErr w:type="spellStart"/>
            <w:r w:rsidRPr="00FA1AF9">
              <w:rPr>
                <w:color w:val="000000"/>
                <w:shd w:val="clear" w:color="auto" w:fill="FFFFFF"/>
              </w:rPr>
              <w:t>ул</w:t>
            </w:r>
            <w:proofErr w:type="spellEnd"/>
            <w:r w:rsidRPr="00FA1AF9">
              <w:rPr>
                <w:color w:val="000000"/>
                <w:shd w:val="clear" w:color="auto" w:fill="FFFFFF"/>
              </w:rPr>
              <w:t xml:space="preserve"> Степная, 6</w:t>
            </w:r>
            <w:proofErr w:type="gramStart"/>
            <w:r w:rsidRPr="00FA1AF9">
              <w:rPr>
                <w:color w:val="000000"/>
                <w:shd w:val="clear" w:color="auto" w:fill="FFFFFF"/>
              </w:rPr>
              <w:t xml:space="preserve"> Б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Нежилое здание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r w:rsidRPr="00FA1AF9">
              <w:rPr>
                <w:rFonts w:eastAsia="Calibri"/>
                <w:color w:val="000000"/>
                <w:lang w:eastAsia="ar-SA"/>
              </w:rPr>
              <w:t xml:space="preserve">Нежилое здание площадью 156,4 кв.м. кадастровый номер: </w:t>
            </w:r>
            <w:r w:rsidRPr="00FA1AF9">
              <w:rPr>
                <w:color w:val="000000"/>
                <w:shd w:val="clear" w:color="auto" w:fill="FFFFFF"/>
              </w:rPr>
              <w:t>90:10:040101:3853</w:t>
            </w:r>
          </w:p>
          <w:p w:rsidR="000E7D92" w:rsidRPr="00FA1AF9" w:rsidRDefault="000E7D92" w:rsidP="00FA1AF9">
            <w:pPr>
              <w:suppressAutoHyphens/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rPr>
                <w:color w:val="000000"/>
                <w:shd w:val="clear" w:color="auto" w:fill="FFFFFF"/>
              </w:rPr>
              <w:t xml:space="preserve">Республика Крым, р-н Раздольненский, с </w:t>
            </w:r>
            <w:proofErr w:type="gramStart"/>
            <w:r w:rsidRPr="00FA1AF9">
              <w:rPr>
                <w:color w:val="000000"/>
                <w:shd w:val="clear" w:color="auto" w:fill="FFFFFF"/>
              </w:rPr>
              <w:t>Ботаническое</w:t>
            </w:r>
            <w:proofErr w:type="gramEnd"/>
            <w:r w:rsidRPr="00FA1AF9">
              <w:rPr>
                <w:color w:val="000000"/>
                <w:shd w:val="clear" w:color="auto" w:fill="FFFFFF"/>
              </w:rPr>
              <w:t>, ул. Дубинина, д. 16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Нежилое здание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 xml:space="preserve">7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rPr>
                <w:rFonts w:eastAsia="Calibri"/>
                <w:color w:val="000000"/>
                <w:lang w:eastAsia="ar-SA"/>
              </w:rPr>
            </w:pPr>
            <w:r w:rsidRPr="00FA1AF9">
              <w:rPr>
                <w:rFonts w:eastAsia="Calibri"/>
                <w:color w:val="000000"/>
                <w:lang w:eastAsia="ar-SA"/>
              </w:rPr>
              <w:t>Прицеп тракторный 2 ПТС-4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  <w:rPr>
                <w:color w:val="000000"/>
                <w:shd w:val="clear" w:color="auto" w:fill="FFFFFF"/>
              </w:rPr>
            </w:pPr>
            <w:r w:rsidRPr="00FA1AF9">
              <w:rPr>
                <w:color w:val="000000"/>
                <w:shd w:val="clear" w:color="auto" w:fill="FFFFFF"/>
              </w:rPr>
              <w:t xml:space="preserve">Республика Крым, р-н Раздольненский, с </w:t>
            </w:r>
            <w:proofErr w:type="gramStart"/>
            <w:r w:rsidRPr="00FA1AF9">
              <w:rPr>
                <w:color w:val="000000"/>
                <w:shd w:val="clear" w:color="auto" w:fill="FFFFFF"/>
              </w:rPr>
              <w:t>Ботаническое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Прицеп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rPr>
                <w:rFonts w:eastAsia="Calibri"/>
                <w:color w:val="000000"/>
                <w:lang w:eastAsia="ar-SA"/>
              </w:rPr>
            </w:pPr>
            <w:r w:rsidRPr="00FA1AF9">
              <w:rPr>
                <w:rFonts w:eastAsia="Calibri"/>
                <w:color w:val="000000"/>
                <w:lang w:eastAsia="ar-SA"/>
              </w:rPr>
              <w:t>Трактор колесный Т-40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  <w:rPr>
                <w:color w:val="000000"/>
                <w:shd w:val="clear" w:color="auto" w:fill="FFFFFF"/>
              </w:rPr>
            </w:pPr>
            <w:r w:rsidRPr="00FA1AF9">
              <w:rPr>
                <w:color w:val="000000"/>
                <w:shd w:val="clear" w:color="auto" w:fill="FFFFFF"/>
              </w:rPr>
              <w:t xml:space="preserve">Республика Крым, р-н Раздольненский, с </w:t>
            </w:r>
            <w:proofErr w:type="gramStart"/>
            <w:r w:rsidRPr="00FA1AF9">
              <w:rPr>
                <w:color w:val="000000"/>
                <w:shd w:val="clear" w:color="auto" w:fill="FFFFFF"/>
              </w:rPr>
              <w:t>Ботаническое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 xml:space="preserve">Трактор </w:t>
            </w:r>
          </w:p>
        </w:tc>
      </w:tr>
      <w:tr w:rsidR="000E7D92" w:rsidRPr="00FA1AF9" w:rsidTr="00FA1AF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rPr>
                <w:rFonts w:eastAsia="Calibri"/>
                <w:color w:val="000000"/>
                <w:lang w:eastAsia="ar-SA"/>
              </w:rPr>
            </w:pPr>
            <w:r w:rsidRPr="00FA1AF9">
              <w:rPr>
                <w:rFonts w:eastAsia="Calibri"/>
                <w:color w:val="000000"/>
                <w:lang w:eastAsia="ar-SA"/>
              </w:rPr>
              <w:t>Автобус ГАЗ ЧАЗ 32213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  <w:rPr>
                <w:color w:val="000000"/>
                <w:shd w:val="clear" w:color="auto" w:fill="FFFFFF"/>
              </w:rPr>
            </w:pPr>
            <w:r w:rsidRPr="00FA1AF9">
              <w:rPr>
                <w:color w:val="000000"/>
                <w:shd w:val="clear" w:color="auto" w:fill="FFFFFF"/>
              </w:rPr>
              <w:t xml:space="preserve">Республика Крым, р-н Раздольненский, с </w:t>
            </w:r>
            <w:proofErr w:type="gramStart"/>
            <w:r w:rsidRPr="00FA1AF9">
              <w:rPr>
                <w:color w:val="000000"/>
                <w:shd w:val="clear" w:color="auto" w:fill="FFFFFF"/>
              </w:rPr>
              <w:t>Ботаническое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92" w:rsidRPr="00FA1AF9" w:rsidRDefault="000E7D92" w:rsidP="00FA1AF9">
            <w:pPr>
              <w:jc w:val="center"/>
            </w:pPr>
            <w:r w:rsidRPr="00FA1AF9">
              <w:t>Автобус</w:t>
            </w:r>
          </w:p>
        </w:tc>
      </w:tr>
    </w:tbl>
    <w:p w:rsidR="00A12A53" w:rsidRDefault="00A12A53" w:rsidP="000E7D92">
      <w:pPr>
        <w:overflowPunct w:val="0"/>
        <w:autoSpaceDE w:val="0"/>
        <w:autoSpaceDN w:val="0"/>
        <w:adjustRightInd w:val="0"/>
        <w:ind w:left="4678"/>
      </w:pPr>
    </w:p>
    <w:p w:rsidR="00FA1AF9" w:rsidRDefault="00FA1AF9" w:rsidP="000E7D92">
      <w:pPr>
        <w:overflowPunct w:val="0"/>
        <w:autoSpaceDE w:val="0"/>
        <w:autoSpaceDN w:val="0"/>
        <w:adjustRightInd w:val="0"/>
        <w:ind w:left="4678"/>
      </w:pPr>
    </w:p>
    <w:sectPr w:rsidR="00FA1AF9" w:rsidSect="0035537F">
      <w:pgSz w:w="11906" w:h="16838"/>
      <w:pgMar w:top="568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0F66FB7"/>
    <w:multiLevelType w:val="multilevel"/>
    <w:tmpl w:val="1916B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3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318F7641"/>
    <w:multiLevelType w:val="hybridMultilevel"/>
    <w:tmpl w:val="F356C87A"/>
    <w:lvl w:ilvl="0" w:tplc="F152867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6C5C61"/>
    <w:multiLevelType w:val="hybridMultilevel"/>
    <w:tmpl w:val="ACD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846E7"/>
    <w:multiLevelType w:val="hybridMultilevel"/>
    <w:tmpl w:val="1C2C194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74EC"/>
    <w:rsid w:val="0007259D"/>
    <w:rsid w:val="00086996"/>
    <w:rsid w:val="000B7F5F"/>
    <w:rsid w:val="000C2B03"/>
    <w:rsid w:val="000C728E"/>
    <w:rsid w:val="000E7D92"/>
    <w:rsid w:val="00107BB0"/>
    <w:rsid w:val="00114506"/>
    <w:rsid w:val="00135638"/>
    <w:rsid w:val="00197CE7"/>
    <w:rsid w:val="001A4C3C"/>
    <w:rsid w:val="001B3B48"/>
    <w:rsid w:val="001D11CF"/>
    <w:rsid w:val="00235D97"/>
    <w:rsid w:val="002414C6"/>
    <w:rsid w:val="002431E7"/>
    <w:rsid w:val="00267639"/>
    <w:rsid w:val="00293F64"/>
    <w:rsid w:val="002C5E95"/>
    <w:rsid w:val="0031618F"/>
    <w:rsid w:val="00322C77"/>
    <w:rsid w:val="00343A38"/>
    <w:rsid w:val="0035537F"/>
    <w:rsid w:val="00370AA4"/>
    <w:rsid w:val="00371EE1"/>
    <w:rsid w:val="00382096"/>
    <w:rsid w:val="003B0F5C"/>
    <w:rsid w:val="003C727E"/>
    <w:rsid w:val="004238EC"/>
    <w:rsid w:val="00487193"/>
    <w:rsid w:val="00491272"/>
    <w:rsid w:val="004920BD"/>
    <w:rsid w:val="004E476D"/>
    <w:rsid w:val="005111D5"/>
    <w:rsid w:val="00540D59"/>
    <w:rsid w:val="0057198E"/>
    <w:rsid w:val="005975FD"/>
    <w:rsid w:val="005C476F"/>
    <w:rsid w:val="005C6B7D"/>
    <w:rsid w:val="005C74EC"/>
    <w:rsid w:val="005D560A"/>
    <w:rsid w:val="006A67E3"/>
    <w:rsid w:val="00787095"/>
    <w:rsid w:val="007D57BD"/>
    <w:rsid w:val="00811FF3"/>
    <w:rsid w:val="0087338E"/>
    <w:rsid w:val="00880ED9"/>
    <w:rsid w:val="00883D80"/>
    <w:rsid w:val="00937438"/>
    <w:rsid w:val="00973FC7"/>
    <w:rsid w:val="009A3659"/>
    <w:rsid w:val="009A7B68"/>
    <w:rsid w:val="009C72F1"/>
    <w:rsid w:val="009D28F0"/>
    <w:rsid w:val="00A036CF"/>
    <w:rsid w:val="00A12A53"/>
    <w:rsid w:val="00AD242C"/>
    <w:rsid w:val="00AE14DD"/>
    <w:rsid w:val="00AF36EA"/>
    <w:rsid w:val="00B1246D"/>
    <w:rsid w:val="00B4028C"/>
    <w:rsid w:val="00B64C96"/>
    <w:rsid w:val="00B71D34"/>
    <w:rsid w:val="00B815D7"/>
    <w:rsid w:val="00BB1107"/>
    <w:rsid w:val="00BF5A0E"/>
    <w:rsid w:val="00C5035B"/>
    <w:rsid w:val="00C65CA6"/>
    <w:rsid w:val="00CD2386"/>
    <w:rsid w:val="00CE01FE"/>
    <w:rsid w:val="00CF31B2"/>
    <w:rsid w:val="00D0568E"/>
    <w:rsid w:val="00D32287"/>
    <w:rsid w:val="00D3759F"/>
    <w:rsid w:val="00D82AB9"/>
    <w:rsid w:val="00DA0EB6"/>
    <w:rsid w:val="00DA3222"/>
    <w:rsid w:val="00DC3A3A"/>
    <w:rsid w:val="00E05DB5"/>
    <w:rsid w:val="00E125D7"/>
    <w:rsid w:val="00E332EF"/>
    <w:rsid w:val="00E3368E"/>
    <w:rsid w:val="00E337E2"/>
    <w:rsid w:val="00E43143"/>
    <w:rsid w:val="00E4655B"/>
    <w:rsid w:val="00EA6095"/>
    <w:rsid w:val="00ED0105"/>
    <w:rsid w:val="00F61737"/>
    <w:rsid w:val="00F64A80"/>
    <w:rsid w:val="00F87998"/>
    <w:rsid w:val="00FA1AF9"/>
    <w:rsid w:val="00FC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A5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D11CF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A12A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2A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A12A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A12A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12A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A12A53"/>
    <w:rPr>
      <w:b/>
      <w:bCs/>
      <w:color w:val="000080"/>
    </w:rPr>
  </w:style>
  <w:style w:type="paragraph" w:customStyle="1" w:styleId="a7">
    <w:name w:val="Таблицы (моноширинный)"/>
    <w:basedOn w:val="a"/>
    <w:next w:val="a"/>
    <w:rsid w:val="00A12A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Заголовок статьи"/>
    <w:basedOn w:val="a"/>
    <w:next w:val="a"/>
    <w:uiPriority w:val="99"/>
    <w:rsid w:val="00A12A5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9">
    <w:name w:val="Гипертекстовая ссылка"/>
    <w:uiPriority w:val="99"/>
    <w:rsid w:val="00A12A53"/>
    <w:rPr>
      <w:b/>
      <w:bCs/>
      <w:color w:val="106BBE"/>
    </w:rPr>
  </w:style>
  <w:style w:type="character" w:styleId="aa">
    <w:name w:val="Hyperlink"/>
    <w:uiPriority w:val="99"/>
    <w:rsid w:val="00A12A53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A12A5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c">
    <w:name w:val="Strong"/>
    <w:uiPriority w:val="22"/>
    <w:qFormat/>
    <w:rsid w:val="00A12A53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A12A53"/>
  </w:style>
  <w:style w:type="paragraph" w:customStyle="1" w:styleId="ConsPlusTitle">
    <w:name w:val="ConsPlusTitle"/>
    <w:rsid w:val="00A12A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12A53"/>
    <w:pPr>
      <w:spacing w:before="100" w:beforeAutospacing="1" w:after="100" w:afterAutospacing="1"/>
    </w:pPr>
  </w:style>
  <w:style w:type="paragraph" w:customStyle="1" w:styleId="p">
    <w:name w:val="p"/>
    <w:basedOn w:val="a"/>
    <w:rsid w:val="00A12A53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A12A53"/>
  </w:style>
  <w:style w:type="paragraph" w:styleId="HTML">
    <w:name w:val="HTML Preformatted"/>
    <w:basedOn w:val="a"/>
    <w:link w:val="HTML0"/>
    <w:uiPriority w:val="99"/>
    <w:unhideWhenUsed/>
    <w:rsid w:val="00A12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2A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A12A5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8709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E01FE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71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91">
    <w:name w:val="w91"/>
    <w:rsid w:val="00D82AB9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styleId="af">
    <w:name w:val="Body Text"/>
    <w:basedOn w:val="a"/>
    <w:link w:val="af0"/>
    <w:uiPriority w:val="99"/>
    <w:rsid w:val="00CF31B2"/>
    <w:pPr>
      <w:ind w:left="104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rsid w:val="00CF31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07E10C853AF32D6ECA3C6FF4B4574993ECED08A8C4FDFC2AC5D2996D8505359D785AAA63462FD2k8O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User</cp:lastModifiedBy>
  <cp:revision>91</cp:revision>
  <cp:lastPrinted>2024-12-11T06:06:00Z</cp:lastPrinted>
  <dcterms:created xsi:type="dcterms:W3CDTF">2022-03-15T10:43:00Z</dcterms:created>
  <dcterms:modified xsi:type="dcterms:W3CDTF">2024-12-17T06:54:00Z</dcterms:modified>
</cp:coreProperties>
</file>