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A" w:rsidRDefault="002D71BA" w:rsidP="006B1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1BA" w:rsidRDefault="002D71BA" w:rsidP="006B1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1BA" w:rsidRPr="00371FAB" w:rsidRDefault="002D71BA" w:rsidP="002D7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FAB">
        <w:rPr>
          <w:rFonts w:ascii="Times New Roman" w:hAnsi="Times New Roman"/>
          <w:sz w:val="28"/>
          <w:szCs w:val="28"/>
          <w:lang w:eastAsia="ar-SA"/>
        </w:rPr>
        <w:t xml:space="preserve">Проект решения Ботанического сельского совета </w:t>
      </w:r>
      <w:r w:rsidRPr="00371FAB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 Ботаническое сельское поселение Раздольненского района Республики Крым»</w:t>
      </w:r>
    </w:p>
    <w:p w:rsidR="002D71BA" w:rsidRPr="00371FAB" w:rsidRDefault="002D71BA" w:rsidP="002D71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1FAB">
        <w:rPr>
          <w:rFonts w:ascii="Times New Roman" w:hAnsi="Times New Roman"/>
          <w:sz w:val="28"/>
          <w:szCs w:val="28"/>
          <w:lang w:eastAsia="ar-SA"/>
        </w:rPr>
        <w:tab/>
        <w:t xml:space="preserve">Независимая экспертиза проектов решений Ботанического сельского совета может проводиться физическими и юридическими лицами в инициативном порядке за счет собственных средств.  </w:t>
      </w:r>
    </w:p>
    <w:p w:rsidR="002D71BA" w:rsidRPr="00371FAB" w:rsidRDefault="002D71BA" w:rsidP="002D71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FAB">
        <w:rPr>
          <w:rFonts w:ascii="Times New Roman" w:hAnsi="Times New Roman"/>
          <w:sz w:val="28"/>
          <w:szCs w:val="28"/>
          <w:lang w:eastAsia="ar-SA"/>
        </w:rPr>
        <w:t xml:space="preserve">Срок, отведенный для проведения независимой экспертизы с 10.11.2023 по 09.12.2023, заключения по результатам независимой экспертизы направляются в Администрацию Ботанического сельского поселения, </w:t>
      </w:r>
      <w:hyperlink r:id="rId7" w:history="1">
        <w:r w:rsidRPr="00371FAB">
          <w:rPr>
            <w:rStyle w:val="a4"/>
            <w:rFonts w:ascii="Times New Roman" w:hAnsi="Times New Roman"/>
            <w:color w:val="auto"/>
            <w:sz w:val="28"/>
            <w:szCs w:val="28"/>
            <w:lang w:val="it-IT"/>
          </w:rPr>
          <w:t>botanikasovet@razdolnoe.rk.gov.ru</w:t>
        </w:r>
      </w:hyperlink>
      <w:r w:rsidRPr="00371FAB">
        <w:rPr>
          <w:rFonts w:ascii="Times New Roman" w:hAnsi="Times New Roman"/>
          <w:sz w:val="28"/>
          <w:szCs w:val="28"/>
        </w:rPr>
        <w:t>.</w:t>
      </w:r>
    </w:p>
    <w:p w:rsidR="002D71BA" w:rsidRPr="00371FAB" w:rsidRDefault="002D71BA" w:rsidP="002D71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1FAB">
        <w:rPr>
          <w:rFonts w:ascii="Times New Roman" w:hAnsi="Times New Roman"/>
          <w:sz w:val="28"/>
          <w:szCs w:val="28"/>
          <w:lang w:eastAsia="ar-SA"/>
        </w:rPr>
        <w:t>Дата публикации: 10.11.2023</w:t>
      </w:r>
    </w:p>
    <w:p w:rsidR="002D71BA" w:rsidRDefault="002D71BA" w:rsidP="006B1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8B2" w:rsidRDefault="000A38B2" w:rsidP="000A38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A38B2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>РЕШЕНИЕ</w:t>
      </w:r>
    </w:p>
    <w:p w:rsidR="000A38B2" w:rsidRPr="007A7E81" w:rsidRDefault="000A38B2" w:rsidP="000A38B2">
      <w:pPr>
        <w:pStyle w:val="af1"/>
        <w:spacing w:before="240" w:after="0"/>
        <w:ind w:right="-1"/>
        <w:rPr>
          <w:b/>
          <w:bCs/>
        </w:rPr>
      </w:pPr>
      <w:r>
        <w:rPr>
          <w:b/>
        </w:rPr>
        <w:t>__.__</w:t>
      </w:r>
      <w:r w:rsidRPr="007A7E81">
        <w:rPr>
          <w:b/>
        </w:rPr>
        <w:t xml:space="preserve">.2023 года                     </w:t>
      </w:r>
      <w:r w:rsidRPr="007A7E81">
        <w:rPr>
          <w:b/>
        </w:rPr>
        <w:tab/>
      </w:r>
      <w:r w:rsidRPr="007A7E81">
        <w:rPr>
          <w:b/>
        </w:rPr>
        <w:tab/>
      </w:r>
      <w:r w:rsidRPr="007A7E81">
        <w:rPr>
          <w:b/>
        </w:rPr>
        <w:tab/>
      </w:r>
      <w:r w:rsidRPr="007A7E81">
        <w:rPr>
          <w:b/>
        </w:rPr>
        <w:tab/>
      </w:r>
      <w:r w:rsidRPr="007A7E81">
        <w:rPr>
          <w:b/>
        </w:rPr>
        <w:tab/>
        <w:t xml:space="preserve">   </w:t>
      </w:r>
      <w:r w:rsidRPr="007A7E81">
        <w:rPr>
          <w:b/>
        </w:rPr>
        <w:tab/>
      </w:r>
      <w:r w:rsidRPr="007A7E81">
        <w:rPr>
          <w:b/>
        </w:rPr>
        <w:tab/>
      </w:r>
      <w:r w:rsidRPr="007A7E81">
        <w:rPr>
          <w:b/>
        </w:rPr>
        <w:tab/>
        <w:t xml:space="preserve"> №</w:t>
      </w:r>
      <w:r>
        <w:rPr>
          <w:b/>
        </w:rPr>
        <w:t xml:space="preserve">___ </w:t>
      </w:r>
    </w:p>
    <w:p w:rsidR="000A38B2" w:rsidRDefault="000A38B2" w:rsidP="000A38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 xml:space="preserve"> </w:t>
      </w:r>
    </w:p>
    <w:p w:rsidR="000A38B2" w:rsidRDefault="000A38B2" w:rsidP="000A38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 Ботаническое сельское поселение Раздольненского района Республики Крым</w:t>
      </w:r>
    </w:p>
    <w:p w:rsidR="000A38B2" w:rsidRPr="009C0670" w:rsidRDefault="000A38B2" w:rsidP="000A3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8B2" w:rsidRPr="009C0670" w:rsidRDefault="000A38B2" w:rsidP="000A38B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9C067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C0670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E7B">
        <w:rPr>
          <w:rFonts w:ascii="Times New Roman" w:hAnsi="Times New Roman"/>
          <w:sz w:val="28"/>
          <w:szCs w:val="28"/>
          <w:lang w:eastAsia="zh-CN"/>
        </w:rPr>
        <w:t>Федеральн</w:t>
      </w:r>
      <w:r>
        <w:rPr>
          <w:rFonts w:ascii="Times New Roman" w:hAnsi="Times New Roman"/>
          <w:sz w:val="28"/>
          <w:szCs w:val="28"/>
          <w:lang w:eastAsia="zh-CN"/>
        </w:rPr>
        <w:t>ым</w:t>
      </w:r>
      <w:r w:rsidRPr="008B2E7B">
        <w:rPr>
          <w:rFonts w:ascii="Times New Roman" w:hAnsi="Times New Roman"/>
          <w:sz w:val="28"/>
          <w:szCs w:val="28"/>
          <w:lang w:eastAsia="zh-CN"/>
        </w:rPr>
        <w:t xml:space="preserve"> закон</w:t>
      </w:r>
      <w:r>
        <w:rPr>
          <w:rFonts w:ascii="Times New Roman" w:hAnsi="Times New Roman"/>
          <w:sz w:val="28"/>
          <w:szCs w:val="28"/>
          <w:lang w:eastAsia="zh-CN"/>
        </w:rPr>
        <w:t>ом от 04</w:t>
      </w:r>
      <w:r w:rsidRPr="008B2E7B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8B2E7B">
        <w:rPr>
          <w:rFonts w:ascii="Times New Roman" w:hAnsi="Times New Roman"/>
          <w:sz w:val="28"/>
          <w:szCs w:val="28"/>
          <w:lang w:eastAsia="zh-CN"/>
        </w:rPr>
        <w:t xml:space="preserve">.2023 № </w:t>
      </w:r>
      <w:r>
        <w:rPr>
          <w:rFonts w:ascii="Times New Roman" w:hAnsi="Times New Roman"/>
          <w:sz w:val="28"/>
          <w:szCs w:val="28"/>
          <w:lang w:eastAsia="zh-CN"/>
        </w:rPr>
        <w:t>420</w:t>
      </w:r>
      <w:r w:rsidRPr="008B2E7B">
        <w:rPr>
          <w:rFonts w:ascii="Times New Roman" w:hAnsi="Times New Roman"/>
          <w:sz w:val="28"/>
          <w:szCs w:val="28"/>
          <w:lang w:eastAsia="zh-CN"/>
        </w:rPr>
        <w:t xml:space="preserve">-ФЗ «О внесении изменений в </w:t>
      </w:r>
      <w:r>
        <w:rPr>
          <w:rFonts w:ascii="Times New Roman" w:hAnsi="Times New Roman"/>
          <w:sz w:val="28"/>
          <w:szCs w:val="28"/>
          <w:lang w:eastAsia="zh-CN"/>
        </w:rPr>
        <w:t>Федеральный закон  «Об общих принципах организации местного самоуправления в Российской Федерации</w:t>
      </w:r>
      <w:r w:rsidRPr="008B2E7B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и статью 44 </w:t>
      </w:r>
      <w:r w:rsidRPr="008B2E7B"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8"/>
          <w:szCs w:val="28"/>
          <w:lang w:eastAsia="zh-CN"/>
        </w:rPr>
        <w:t xml:space="preserve">Федерального закона «Об общих принципах организации публичной власти в субъектах Российской Федерации», </w:t>
      </w:r>
      <w:r w:rsidRPr="009C0670">
        <w:rPr>
          <w:rFonts w:ascii="Times New Roman" w:hAnsi="Times New Roman"/>
          <w:sz w:val="28"/>
          <w:szCs w:val="28"/>
        </w:rPr>
        <w:t>руководствуясь статьями 37, 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70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</w:t>
      </w:r>
      <w:r>
        <w:rPr>
          <w:rFonts w:ascii="Times New Roman" w:hAnsi="Times New Roman"/>
          <w:sz w:val="28"/>
          <w:szCs w:val="28"/>
        </w:rPr>
        <w:t>принимая во внимание информационное письмо прокуратуры Раздольненского района о</w:t>
      </w:r>
      <w:r w:rsidR="005E5B4A">
        <w:rPr>
          <w:rFonts w:ascii="Times New Roman" w:hAnsi="Times New Roman"/>
          <w:sz w:val="28"/>
          <w:szCs w:val="28"/>
        </w:rPr>
        <w:t>т 02.10.2023 №Исорг-20350020-2</w:t>
      </w:r>
      <w:r w:rsidR="001015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05-23/-20350020, </w:t>
      </w:r>
      <w:r w:rsidRPr="009C0670">
        <w:rPr>
          <w:rFonts w:ascii="Times New Roman" w:hAnsi="Times New Roman"/>
          <w:sz w:val="28"/>
          <w:szCs w:val="28"/>
        </w:rPr>
        <w:t>в целях приведения Устава в соответствие с действующим законодательством, Ботанический сельский совет</w:t>
      </w:r>
    </w:p>
    <w:p w:rsidR="000A38B2" w:rsidRPr="009C0670" w:rsidRDefault="000A38B2" w:rsidP="000A38B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A38B2" w:rsidRPr="009C0670" w:rsidRDefault="000A38B2" w:rsidP="000A38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lastRenderedPageBreak/>
        <w:t>РЕШИЛ:</w:t>
      </w:r>
    </w:p>
    <w:p w:rsidR="000A38B2" w:rsidRDefault="000A38B2" w:rsidP="000A38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</w:t>
      </w:r>
      <w:r>
        <w:rPr>
          <w:rFonts w:ascii="Times New Roman" w:hAnsi="Times New Roman"/>
          <w:sz w:val="28"/>
          <w:szCs w:val="28"/>
        </w:rPr>
        <w:t xml:space="preserve"> (далее – Устав)</w:t>
      </w:r>
      <w:r w:rsidRPr="009C0670">
        <w:rPr>
          <w:rFonts w:ascii="Times New Roman" w:hAnsi="Times New Roman"/>
          <w:sz w:val="28"/>
          <w:szCs w:val="28"/>
        </w:rPr>
        <w:t>:</w:t>
      </w:r>
    </w:p>
    <w:p w:rsidR="000A38B2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12 части 1 статьи 10 Устава изложить в следующей редакции:</w:t>
      </w:r>
    </w:p>
    <w:p w:rsidR="000A38B2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7FB0">
        <w:rPr>
          <w:rFonts w:ascii="Times New Roman" w:hAnsi="Times New Roman" w:cs="Times New Roman"/>
          <w:sz w:val="28"/>
          <w:szCs w:val="28"/>
        </w:rPr>
        <w:t>12) осуществление международных и внешнеэкономических связей в соответствии с Федеральным законом от 6 октября 2003 г. N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38B2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Включить в  Устав главу </w:t>
      </w:r>
      <w:r w:rsidRPr="00337FB0">
        <w:rPr>
          <w:rFonts w:ascii="Times New Roman" w:hAnsi="Times New Roman" w:cs="Times New Roman"/>
          <w:sz w:val="28"/>
          <w:szCs w:val="28"/>
        </w:rPr>
        <w:t>X</w:t>
      </w:r>
      <w:r w:rsidR="00CB23CE">
        <w:rPr>
          <w:rFonts w:ascii="Times New Roman" w:hAnsi="Times New Roman" w:cs="Times New Roman"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0A38B2" w:rsidRDefault="000A38B2" w:rsidP="000A38B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8B2" w:rsidRPr="00337FB0" w:rsidRDefault="000A38B2" w:rsidP="000A38B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«</w:t>
      </w:r>
      <w:r w:rsidRPr="00337FB0">
        <w:rPr>
          <w:rFonts w:ascii="Times New Roman" w:hAnsi="Times New Roman" w:cs="Times New Roman"/>
          <w:b/>
          <w:sz w:val="28"/>
          <w:szCs w:val="28"/>
        </w:rPr>
        <w:t>ГЛАВА X</w:t>
      </w:r>
      <w:r w:rsidR="00CB23CE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FB0">
        <w:rPr>
          <w:rFonts w:ascii="Times New Roman" w:hAnsi="Times New Roman" w:cs="Times New Roman"/>
          <w:b/>
          <w:sz w:val="28"/>
          <w:szCs w:val="28"/>
        </w:rPr>
        <w:t xml:space="preserve"> МЕЖДУНАРОДНЫЕ И ВНЕШНЕЭКОНОМИЧЕСКИЕ СВЯЗИ ОРГАНОВ МЕСТНОГО САМОУПРАВЛЕНИЯ ПОСЕЛЕНИЯ</w:t>
      </w:r>
    </w:p>
    <w:p w:rsidR="000A38B2" w:rsidRPr="00337FB0" w:rsidRDefault="000A38B2" w:rsidP="000A38B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B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23C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37FB0">
        <w:rPr>
          <w:rFonts w:ascii="Times New Roman" w:hAnsi="Times New Roman" w:cs="Times New Roman"/>
          <w:b/>
          <w:sz w:val="28"/>
          <w:szCs w:val="28"/>
        </w:rPr>
        <w:t>9</w:t>
      </w:r>
      <w:r w:rsidR="00CB23CE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337FB0">
        <w:rPr>
          <w:rFonts w:ascii="Times New Roman" w:hAnsi="Times New Roman" w:cs="Times New Roman"/>
          <w:b/>
          <w:sz w:val="28"/>
          <w:szCs w:val="28"/>
        </w:rPr>
        <w:t>. Полномочия органов местного самоуправления в сфере международных и внешнеэкономических связей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1.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Республики Крым в порядке, установленном законом Республики Крым.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2. К полномочиям органов местного самоуправления Поселения в сфере международных и внешнеэкономических связей относятся: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B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23CE">
        <w:rPr>
          <w:rFonts w:ascii="Times New Roman" w:hAnsi="Times New Roman" w:cs="Times New Roman"/>
          <w:b/>
          <w:sz w:val="28"/>
          <w:szCs w:val="28"/>
        </w:rPr>
        <w:t>7</w:t>
      </w:r>
      <w:r w:rsidRPr="00337FB0">
        <w:rPr>
          <w:rFonts w:ascii="Times New Roman" w:hAnsi="Times New Roman" w:cs="Times New Roman"/>
          <w:b/>
          <w:sz w:val="28"/>
          <w:szCs w:val="28"/>
        </w:rPr>
        <w:t>9</w:t>
      </w:r>
      <w:r w:rsidR="00CB23CE">
        <w:rPr>
          <w:rFonts w:ascii="Times New Roman" w:hAnsi="Times New Roman" w:cs="Times New Roman"/>
          <w:b/>
          <w:sz w:val="28"/>
          <w:szCs w:val="28"/>
        </w:rPr>
        <w:t>.2.</w:t>
      </w:r>
      <w:r w:rsidRPr="00337FB0">
        <w:rPr>
          <w:rFonts w:ascii="Times New Roman" w:hAnsi="Times New Roman" w:cs="Times New Roman"/>
          <w:b/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 Поселения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 xml:space="preserve">1. В целях решения вопросов местного значения органы местного самоуправления Поселения заключают соглашения об осуществлении </w:t>
      </w:r>
      <w:r w:rsidRPr="00337FB0">
        <w:rPr>
          <w:rFonts w:ascii="Times New Roman" w:hAnsi="Times New Roman" w:cs="Times New Roman"/>
          <w:sz w:val="28"/>
          <w:szCs w:val="28"/>
        </w:rPr>
        <w:lastRenderedPageBreak/>
        <w:t>международных и внешнеэкономических связей с органами местного самоуправления иностранных государств по согласованию с Советом министров Республики Крым, в порядке, определяемом Республикой Крым.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2. Регистрация органами государственной власти Республики Крым соглашений об осуществлении международных и внешнеэкономических связей органов местного самоуправления Поселения осуществляется в порядке, определяемом законом Республики Крым, и является обязательным условием вступления таких соглашений в силу.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CB23CE" w:rsidRPr="00CB23CE" w:rsidRDefault="00CB23CE" w:rsidP="000A38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CE">
        <w:rPr>
          <w:rFonts w:ascii="Times New Roman" w:hAnsi="Times New Roman" w:cs="Times New Roman"/>
          <w:b/>
          <w:sz w:val="28"/>
          <w:szCs w:val="28"/>
        </w:rPr>
        <w:t>Статья 79.3</w:t>
      </w:r>
      <w:r w:rsidR="000A38B2" w:rsidRPr="00CB2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23CE">
        <w:rPr>
          <w:rFonts w:ascii="Times New Roman" w:hAnsi="Times New Roman" w:cs="Times New Roman"/>
          <w:b/>
          <w:sz w:val="28"/>
          <w:szCs w:val="28"/>
        </w:rPr>
        <w:t>Информирование об осуществлении международных и внешнеэкономических связей органов местного самоуправления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38B2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 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CB23CE" w:rsidRPr="00CB23CE" w:rsidRDefault="00CB23CE" w:rsidP="000A38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CE">
        <w:rPr>
          <w:rFonts w:ascii="Times New Roman" w:hAnsi="Times New Roman" w:cs="Times New Roman"/>
          <w:b/>
          <w:sz w:val="28"/>
          <w:szCs w:val="28"/>
        </w:rPr>
        <w:t>Статья 79.4. Перечень Соглашений об осуществлении международных и внешнеэкономических связей органов местного самоуправления Поселения.</w:t>
      </w:r>
    </w:p>
    <w:p w:rsidR="000A38B2" w:rsidRPr="00337FB0" w:rsidRDefault="00CB23CE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8B2" w:rsidRPr="00337FB0">
        <w:rPr>
          <w:rFonts w:ascii="Times New Roman" w:hAnsi="Times New Roman" w:cs="Times New Roman"/>
          <w:sz w:val="28"/>
          <w:szCs w:val="28"/>
        </w:rPr>
        <w:t xml:space="preserve">.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Советом министров Республики Крым.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</w:t>
      </w:r>
      <w:r>
        <w:rPr>
          <w:rFonts w:ascii="Times New Roman" w:hAnsi="Times New Roman" w:cs="Times New Roman"/>
          <w:sz w:val="28"/>
          <w:szCs w:val="28"/>
        </w:rPr>
        <w:t>том числе соглашения, утративших</w:t>
      </w:r>
      <w:r w:rsidR="000A38B2" w:rsidRPr="00337FB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A38B2" w:rsidRDefault="00CB23CE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8B2" w:rsidRPr="00337FB0">
        <w:rPr>
          <w:rFonts w:ascii="Times New Roman" w:hAnsi="Times New Roman" w:cs="Times New Roman"/>
          <w:sz w:val="28"/>
          <w:szCs w:val="28"/>
        </w:rPr>
        <w:t>. Председатель Ботанического сельского совета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такой перечень направляется впервые, в него включаются все соглашения об осуществлении международных и  внешнеэкономических связей органов местного самоуправления поселения, в том числе соглашения утративши</w:t>
      </w:r>
      <w:r w:rsidR="00C34F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силу»</w:t>
      </w:r>
      <w:r w:rsidR="000A38B2">
        <w:rPr>
          <w:rFonts w:ascii="Times New Roman" w:hAnsi="Times New Roman" w:cs="Times New Roman"/>
          <w:sz w:val="28"/>
          <w:szCs w:val="28"/>
        </w:rPr>
        <w:t>.</w:t>
      </w:r>
    </w:p>
    <w:p w:rsidR="000A38B2" w:rsidRPr="00F6272F" w:rsidRDefault="001D4E15" w:rsidP="000A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38B2" w:rsidRPr="00F6272F">
        <w:rPr>
          <w:rFonts w:ascii="Times New Roman" w:hAnsi="Times New Roman"/>
          <w:sz w:val="28"/>
          <w:szCs w:val="28"/>
        </w:rPr>
        <w:t>Председателю Ботанического сельского совета – главе администрации Ботанического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образований»:</w:t>
      </w:r>
    </w:p>
    <w:p w:rsidR="000A38B2" w:rsidRPr="00F6272F" w:rsidRDefault="000A38B2" w:rsidP="000A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2F">
        <w:rPr>
          <w:rFonts w:ascii="Times New Roman" w:hAnsi="Times New Roman"/>
          <w:sz w:val="28"/>
          <w:szCs w:val="28"/>
        </w:rPr>
        <w:lastRenderedPageBreak/>
        <w:t>2.1. Направить настоящее решение в регистрационный орган в течение 15 дней со дня его принятия;</w:t>
      </w:r>
    </w:p>
    <w:p w:rsidR="000A38B2" w:rsidRPr="00F6272F" w:rsidRDefault="000A38B2" w:rsidP="000A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2F">
        <w:rPr>
          <w:rFonts w:ascii="Times New Roman" w:hAnsi="Times New Roman"/>
          <w:sz w:val="28"/>
          <w:szCs w:val="28"/>
        </w:rPr>
        <w:t>2.2. Обнародовать настоящее решение в соответствии с Уставом муниципального образования Ботаническое сельское поселение Раздольненского района Республики Крым;</w:t>
      </w:r>
    </w:p>
    <w:p w:rsidR="000A38B2" w:rsidRPr="00F6272F" w:rsidRDefault="000A38B2" w:rsidP="000A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2F">
        <w:rPr>
          <w:rFonts w:ascii="Times New Roman" w:hAnsi="Times New Roman"/>
          <w:sz w:val="28"/>
          <w:szCs w:val="28"/>
        </w:rPr>
        <w:t>2.3. Направить в течение 10 дней со дня официального обнародования в регистрационный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0A38B2" w:rsidRPr="009C067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67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0670">
        <w:rPr>
          <w:rFonts w:ascii="Times New Roman" w:hAnsi="Times New Roman" w:cs="Times New Roman"/>
          <w:sz w:val="28"/>
          <w:szCs w:val="28"/>
        </w:rPr>
        <w:t>.</w:t>
      </w:r>
    </w:p>
    <w:p w:rsidR="000A38B2" w:rsidRPr="009C067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0670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возложить на председателя Ботанического сельского совета – главу администрации Ботанического сельского поселения.</w:t>
      </w:r>
    </w:p>
    <w:p w:rsidR="000A38B2" w:rsidRPr="009C0670" w:rsidRDefault="000A38B2" w:rsidP="000A38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8B2" w:rsidRPr="009C0670" w:rsidRDefault="000A38B2" w:rsidP="000A3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0A38B2" w:rsidRPr="009C0670" w:rsidRDefault="000A38B2" w:rsidP="000A3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0A38B2" w:rsidRPr="009C0670" w:rsidRDefault="000A38B2" w:rsidP="000A3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сельского посе</w:t>
      </w:r>
      <w:r>
        <w:rPr>
          <w:rFonts w:ascii="Times New Roman" w:hAnsi="Times New Roman"/>
          <w:b/>
          <w:sz w:val="28"/>
          <w:szCs w:val="28"/>
        </w:rPr>
        <w:t>ления</w:t>
      </w:r>
    </w:p>
    <w:p w:rsidR="00CF6CE8" w:rsidRPr="009C0670" w:rsidRDefault="00CF6CE8" w:rsidP="000A38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F6CE8" w:rsidRPr="009C0670" w:rsidSect="00CC2530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BF" w:rsidRDefault="003B3DBF" w:rsidP="00555635">
      <w:pPr>
        <w:spacing w:after="0" w:line="240" w:lineRule="auto"/>
      </w:pPr>
      <w:r>
        <w:separator/>
      </w:r>
    </w:p>
  </w:endnote>
  <w:endnote w:type="continuationSeparator" w:id="1">
    <w:p w:rsidR="003B3DBF" w:rsidRDefault="003B3DBF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50309E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50309E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FAB">
      <w:rPr>
        <w:rStyle w:val="a5"/>
        <w:noProof/>
      </w:rPr>
      <w:t>1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BF" w:rsidRDefault="003B3DBF" w:rsidP="00555635">
      <w:pPr>
        <w:spacing w:after="0" w:line="240" w:lineRule="auto"/>
      </w:pPr>
      <w:r>
        <w:separator/>
      </w:r>
    </w:p>
  </w:footnote>
  <w:footnote w:type="continuationSeparator" w:id="1">
    <w:p w:rsidR="003B3DBF" w:rsidRDefault="003B3DBF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140BF"/>
    <w:rsid w:val="000626F2"/>
    <w:rsid w:val="000648EA"/>
    <w:rsid w:val="000A38B2"/>
    <w:rsid w:val="000D22AF"/>
    <w:rsid w:val="000D4CEA"/>
    <w:rsid w:val="00101541"/>
    <w:rsid w:val="00103906"/>
    <w:rsid w:val="001114BB"/>
    <w:rsid w:val="001135BC"/>
    <w:rsid w:val="001159FB"/>
    <w:rsid w:val="0015546B"/>
    <w:rsid w:val="001D4E15"/>
    <w:rsid w:val="001E1FDE"/>
    <w:rsid w:val="002032FB"/>
    <w:rsid w:val="0022578C"/>
    <w:rsid w:val="0023490B"/>
    <w:rsid w:val="00247A1C"/>
    <w:rsid w:val="00261A3A"/>
    <w:rsid w:val="00265F6C"/>
    <w:rsid w:val="002B4E58"/>
    <w:rsid w:val="002B59FC"/>
    <w:rsid w:val="002B5CDA"/>
    <w:rsid w:val="002B7C16"/>
    <w:rsid w:val="002C0979"/>
    <w:rsid w:val="002C5700"/>
    <w:rsid w:val="002D71BA"/>
    <w:rsid w:val="002F4414"/>
    <w:rsid w:val="00314506"/>
    <w:rsid w:val="00325F2F"/>
    <w:rsid w:val="00337FB0"/>
    <w:rsid w:val="0034212C"/>
    <w:rsid w:val="003452CB"/>
    <w:rsid w:val="00371FAB"/>
    <w:rsid w:val="00383255"/>
    <w:rsid w:val="003B3DBF"/>
    <w:rsid w:val="003C0F49"/>
    <w:rsid w:val="0040769F"/>
    <w:rsid w:val="004102A4"/>
    <w:rsid w:val="004338F5"/>
    <w:rsid w:val="00453BA7"/>
    <w:rsid w:val="00481917"/>
    <w:rsid w:val="004A2176"/>
    <w:rsid w:val="004B349F"/>
    <w:rsid w:val="004B45E8"/>
    <w:rsid w:val="004D752D"/>
    <w:rsid w:val="004F3B06"/>
    <w:rsid w:val="0050309E"/>
    <w:rsid w:val="00534CD9"/>
    <w:rsid w:val="00554BD1"/>
    <w:rsid w:val="00555635"/>
    <w:rsid w:val="00556092"/>
    <w:rsid w:val="00593748"/>
    <w:rsid w:val="0059423A"/>
    <w:rsid w:val="005A4DF9"/>
    <w:rsid w:val="005C7775"/>
    <w:rsid w:val="005D373E"/>
    <w:rsid w:val="005E5B4A"/>
    <w:rsid w:val="005F125C"/>
    <w:rsid w:val="005F6D9E"/>
    <w:rsid w:val="00624068"/>
    <w:rsid w:val="00627240"/>
    <w:rsid w:val="00684A87"/>
    <w:rsid w:val="006A1608"/>
    <w:rsid w:val="006B0473"/>
    <w:rsid w:val="006B0B93"/>
    <w:rsid w:val="006B1C70"/>
    <w:rsid w:val="006B635A"/>
    <w:rsid w:val="006D1A47"/>
    <w:rsid w:val="006D29A1"/>
    <w:rsid w:val="006F7540"/>
    <w:rsid w:val="00705284"/>
    <w:rsid w:val="00706FA1"/>
    <w:rsid w:val="007112BA"/>
    <w:rsid w:val="0073496E"/>
    <w:rsid w:val="007863F6"/>
    <w:rsid w:val="0079587A"/>
    <w:rsid w:val="007A0C2C"/>
    <w:rsid w:val="007A3565"/>
    <w:rsid w:val="007A4168"/>
    <w:rsid w:val="007A4C30"/>
    <w:rsid w:val="007E779C"/>
    <w:rsid w:val="007F221E"/>
    <w:rsid w:val="0080543C"/>
    <w:rsid w:val="008340A3"/>
    <w:rsid w:val="008376B2"/>
    <w:rsid w:val="00837E44"/>
    <w:rsid w:val="008A39B6"/>
    <w:rsid w:val="008D4016"/>
    <w:rsid w:val="008E02E3"/>
    <w:rsid w:val="009404FE"/>
    <w:rsid w:val="00954B5A"/>
    <w:rsid w:val="00956EF4"/>
    <w:rsid w:val="00972815"/>
    <w:rsid w:val="00994DD5"/>
    <w:rsid w:val="00996415"/>
    <w:rsid w:val="009A00A2"/>
    <w:rsid w:val="009A25A4"/>
    <w:rsid w:val="009C0670"/>
    <w:rsid w:val="009D163C"/>
    <w:rsid w:val="00A03A39"/>
    <w:rsid w:val="00A13E92"/>
    <w:rsid w:val="00A147C4"/>
    <w:rsid w:val="00A32864"/>
    <w:rsid w:val="00A43E3F"/>
    <w:rsid w:val="00A57CA9"/>
    <w:rsid w:val="00A651C8"/>
    <w:rsid w:val="00AD0E32"/>
    <w:rsid w:val="00AE5110"/>
    <w:rsid w:val="00B06EF7"/>
    <w:rsid w:val="00B07529"/>
    <w:rsid w:val="00B07A72"/>
    <w:rsid w:val="00B27A8B"/>
    <w:rsid w:val="00B62C73"/>
    <w:rsid w:val="00B65142"/>
    <w:rsid w:val="00BD6D65"/>
    <w:rsid w:val="00BF4C9A"/>
    <w:rsid w:val="00BF6D48"/>
    <w:rsid w:val="00BF7932"/>
    <w:rsid w:val="00C34F43"/>
    <w:rsid w:val="00C570E5"/>
    <w:rsid w:val="00CB23CE"/>
    <w:rsid w:val="00CB31D8"/>
    <w:rsid w:val="00CB6BAF"/>
    <w:rsid w:val="00CC0258"/>
    <w:rsid w:val="00CC2530"/>
    <w:rsid w:val="00CE1F3F"/>
    <w:rsid w:val="00CF6CE8"/>
    <w:rsid w:val="00D11B0D"/>
    <w:rsid w:val="00D31AC7"/>
    <w:rsid w:val="00D3255F"/>
    <w:rsid w:val="00D35835"/>
    <w:rsid w:val="00D46BB4"/>
    <w:rsid w:val="00D570DC"/>
    <w:rsid w:val="00D632F3"/>
    <w:rsid w:val="00D77E00"/>
    <w:rsid w:val="00D82CFD"/>
    <w:rsid w:val="00DB6AD2"/>
    <w:rsid w:val="00DB6CCD"/>
    <w:rsid w:val="00E10FA6"/>
    <w:rsid w:val="00E12598"/>
    <w:rsid w:val="00E13F1B"/>
    <w:rsid w:val="00E7470B"/>
    <w:rsid w:val="00E755AA"/>
    <w:rsid w:val="00F049C9"/>
    <w:rsid w:val="00F5038C"/>
    <w:rsid w:val="00F6078A"/>
    <w:rsid w:val="00F62D20"/>
    <w:rsid w:val="00F64357"/>
    <w:rsid w:val="00F9263A"/>
    <w:rsid w:val="00F973F1"/>
    <w:rsid w:val="00FE0477"/>
    <w:rsid w:val="00FE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  <w:style w:type="paragraph" w:styleId="af0">
    <w:name w:val="List Paragraph"/>
    <w:basedOn w:val="a"/>
    <w:uiPriority w:val="34"/>
    <w:qFormat/>
    <w:rsid w:val="00B07A72"/>
    <w:pPr>
      <w:ind w:left="720"/>
      <w:contextualSpacing/>
    </w:pPr>
  </w:style>
  <w:style w:type="paragraph" w:styleId="af1">
    <w:name w:val="Body Text"/>
    <w:basedOn w:val="a"/>
    <w:link w:val="af2"/>
    <w:rsid w:val="006B635A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B635A"/>
    <w:rPr>
      <w:rFonts w:ascii="Times New Roman" w:hAnsi="Times New Roman"/>
      <w:sz w:val="28"/>
      <w:szCs w:val="28"/>
    </w:rPr>
  </w:style>
  <w:style w:type="character" w:styleId="af3">
    <w:name w:val="Strong"/>
    <w:uiPriority w:val="22"/>
    <w:qFormat/>
    <w:locked/>
    <w:rsid w:val="006B1C70"/>
    <w:rPr>
      <w:rFonts w:cs="Times New Roman"/>
      <w:b/>
      <w:bCs/>
    </w:rPr>
  </w:style>
  <w:style w:type="character" w:customStyle="1" w:styleId="ab">
    <w:name w:val="Без интервала Знак"/>
    <w:link w:val="aa"/>
    <w:uiPriority w:val="1"/>
    <w:locked/>
    <w:rsid w:val="006B1C70"/>
    <w:rPr>
      <w:sz w:val="22"/>
      <w:szCs w:val="22"/>
    </w:rPr>
  </w:style>
  <w:style w:type="character" w:customStyle="1" w:styleId="20">
    <w:name w:val="Основной текст (2)_"/>
    <w:link w:val="21"/>
    <w:rsid w:val="006B1C7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B1C70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otanikasovet@razdolnoe.r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76FC-704C-4848-9A78-0CEC217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2020-03-10T06:43:00Z</cp:lastPrinted>
  <dcterms:created xsi:type="dcterms:W3CDTF">2023-10-13T11:50:00Z</dcterms:created>
  <dcterms:modified xsi:type="dcterms:W3CDTF">2023-11-13T06:44:00Z</dcterms:modified>
</cp:coreProperties>
</file>