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E1" w:rsidRDefault="00F572E1" w:rsidP="001C58BE">
      <w:pPr>
        <w:pStyle w:val="ac"/>
        <w:jc w:val="center"/>
        <w:rPr>
          <w:rFonts w:ascii="Times New Roman" w:hAnsi="Times New Roman"/>
        </w:rPr>
      </w:pPr>
    </w:p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E83DF8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08.04</w:t>
      </w:r>
      <w:r w:rsidR="00F572E1">
        <w:rPr>
          <w:b/>
          <w:sz w:val="28"/>
          <w:szCs w:val="28"/>
        </w:rPr>
        <w:t>.</w:t>
      </w:r>
      <w:r w:rsidR="001C58BE" w:rsidRPr="002330FC">
        <w:rPr>
          <w:b/>
          <w:sz w:val="28"/>
          <w:szCs w:val="28"/>
        </w:rPr>
        <w:t>202</w:t>
      </w:r>
      <w:r w:rsidR="00F572E1">
        <w:rPr>
          <w:b/>
          <w:sz w:val="28"/>
          <w:szCs w:val="28"/>
        </w:rPr>
        <w:t>1</w:t>
      </w:r>
      <w:r w:rsidR="001C58BE" w:rsidRPr="002330FC">
        <w:rPr>
          <w:b/>
          <w:sz w:val="28"/>
          <w:szCs w:val="28"/>
        </w:rPr>
        <w:t xml:space="preserve"> г.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D2506C">
        <w:rPr>
          <w:b/>
          <w:sz w:val="28"/>
          <w:szCs w:val="28"/>
        </w:rPr>
        <w:t xml:space="preserve"> </w:t>
      </w:r>
      <w:r w:rsidR="0018510E">
        <w:rPr>
          <w:b/>
          <w:sz w:val="28"/>
          <w:szCs w:val="28"/>
        </w:rPr>
        <w:t>224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1C58BE" w:rsidRDefault="00457E96" w:rsidP="00F572E1">
      <w:pPr>
        <w:jc w:val="both"/>
        <w:rPr>
          <w:b/>
          <w:color w:val="000000"/>
          <w:sz w:val="28"/>
          <w:szCs w:val="28"/>
        </w:rPr>
      </w:pPr>
      <w:r w:rsidRPr="003B45D2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 w:rsidRPr="003B45D2">
        <w:rPr>
          <w:b/>
          <w:bCs/>
          <w:color w:val="000000" w:themeColor="text1"/>
          <w:sz w:val="28"/>
          <w:szCs w:val="28"/>
        </w:rPr>
        <w:t>решения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F572E1">
        <w:rPr>
          <w:b/>
          <w:bCs/>
          <w:color w:val="000000" w:themeColor="text1"/>
          <w:sz w:val="28"/>
          <w:szCs w:val="28"/>
        </w:rPr>
        <w:t>14</w:t>
      </w:r>
      <w:r w:rsidR="006C5E8D" w:rsidRPr="003B45D2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 w:rsidRPr="003B45D2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3B45D2">
        <w:rPr>
          <w:b/>
          <w:bCs/>
          <w:color w:val="000000" w:themeColor="text1"/>
          <w:sz w:val="28"/>
          <w:szCs w:val="28"/>
        </w:rPr>
        <w:t>совета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Pr="003B45D2">
        <w:rPr>
          <w:b/>
          <w:bCs/>
          <w:color w:val="000000" w:themeColor="text1"/>
          <w:sz w:val="28"/>
          <w:szCs w:val="28"/>
        </w:rPr>
        <w:t xml:space="preserve">от </w:t>
      </w:r>
      <w:r w:rsidR="00F572E1">
        <w:rPr>
          <w:b/>
          <w:bCs/>
          <w:color w:val="000000" w:themeColor="text1"/>
          <w:sz w:val="28"/>
          <w:szCs w:val="28"/>
        </w:rPr>
        <w:t>25.02</w:t>
      </w:r>
      <w:r w:rsidR="007A2FC5" w:rsidRPr="003B45D2">
        <w:rPr>
          <w:b/>
          <w:bCs/>
          <w:color w:val="000000" w:themeColor="text1"/>
          <w:sz w:val="28"/>
          <w:szCs w:val="28"/>
        </w:rPr>
        <w:t>.201</w:t>
      </w:r>
      <w:r w:rsidR="001C58BE" w:rsidRPr="003B45D2">
        <w:rPr>
          <w:b/>
          <w:bCs/>
          <w:color w:val="000000" w:themeColor="text1"/>
          <w:sz w:val="28"/>
          <w:szCs w:val="28"/>
        </w:rPr>
        <w:t>5</w:t>
      </w:r>
      <w:r w:rsidR="00C91922" w:rsidRPr="003B45D2">
        <w:rPr>
          <w:b/>
          <w:bCs/>
          <w:color w:val="000000" w:themeColor="text1"/>
          <w:sz w:val="28"/>
          <w:szCs w:val="28"/>
        </w:rPr>
        <w:t>г. №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F572E1">
        <w:rPr>
          <w:b/>
          <w:bCs/>
          <w:color w:val="000000" w:themeColor="text1"/>
          <w:sz w:val="28"/>
          <w:szCs w:val="28"/>
        </w:rPr>
        <w:t>13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F572E1" w:rsidRPr="00F572E1">
        <w:rPr>
          <w:rStyle w:val="a9"/>
          <w:b/>
          <w:color w:val="auto"/>
          <w:sz w:val="28"/>
          <w:szCs w:val="28"/>
        </w:rPr>
        <w:t>«</w:t>
      </w:r>
      <w:r w:rsidR="00F572E1" w:rsidRPr="00F572E1">
        <w:rPr>
          <w:b/>
          <w:kern w:val="36"/>
          <w:sz w:val="28"/>
          <w:szCs w:val="28"/>
        </w:rPr>
        <w:t>О</w:t>
      </w:r>
      <w:r w:rsidR="00F572E1" w:rsidRPr="00F572E1">
        <w:rPr>
          <w:b/>
          <w:sz w:val="28"/>
          <w:szCs w:val="28"/>
        </w:rPr>
        <w:t xml:space="preserve"> Порядке уведомления представителя  нанимателя (работодателя) о фактах обращения в целях склонения муниципального служащего администрации Ботанического  сельского поселения к совершению коррупционных правонарушений</w:t>
      </w:r>
      <w:r w:rsidR="00F572E1" w:rsidRPr="00F572E1">
        <w:rPr>
          <w:b/>
          <w:bCs/>
          <w:sz w:val="28"/>
          <w:szCs w:val="28"/>
        </w:rPr>
        <w:t>»</w:t>
      </w:r>
    </w:p>
    <w:p w:rsidR="003B45D2" w:rsidRPr="003B45D2" w:rsidRDefault="003B45D2" w:rsidP="001C58BE">
      <w:pPr>
        <w:rPr>
          <w:b/>
          <w:color w:val="000000"/>
          <w:sz w:val="28"/>
          <w:szCs w:val="28"/>
        </w:rPr>
      </w:pPr>
    </w:p>
    <w:p w:rsidR="004D442C" w:rsidRDefault="004D442C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F572E1" w:rsidRPr="00F572E1">
        <w:rPr>
          <w:sz w:val="28"/>
          <w:szCs w:val="28"/>
        </w:rPr>
        <w:t xml:space="preserve"> </w:t>
      </w:r>
      <w:r w:rsidR="00F572E1">
        <w:rPr>
          <w:sz w:val="28"/>
          <w:szCs w:val="28"/>
        </w:rPr>
        <w:t xml:space="preserve">рассмотрев </w:t>
      </w:r>
      <w:r w:rsidR="00F572E1" w:rsidRPr="00A83E49">
        <w:rPr>
          <w:bCs/>
          <w:iCs/>
          <w:sz w:val="28"/>
          <w:szCs w:val="28"/>
        </w:rPr>
        <w:t xml:space="preserve">протест  прокуратуры  </w:t>
      </w:r>
      <w:r w:rsidR="00F572E1" w:rsidRPr="001D44C2">
        <w:rPr>
          <w:sz w:val="28"/>
          <w:szCs w:val="28"/>
        </w:rPr>
        <w:t>№ 39-2020/Прдп72-21-120350020 от 25.03.2021г.</w:t>
      </w:r>
      <w:r w:rsidR="00F572E1" w:rsidRPr="001D44C2">
        <w:rPr>
          <w:bCs/>
          <w:iCs/>
          <w:sz w:val="28"/>
          <w:szCs w:val="28"/>
        </w:rPr>
        <w:t xml:space="preserve"> на решение от 25.02.2015 № 13</w:t>
      </w:r>
      <w:r w:rsidR="00F572E1" w:rsidRPr="006A10F4">
        <w:rPr>
          <w:bCs/>
          <w:iCs/>
          <w:sz w:val="28"/>
          <w:szCs w:val="28"/>
        </w:rPr>
        <w:t xml:space="preserve"> </w:t>
      </w:r>
      <w:r w:rsidR="00F572E1" w:rsidRPr="001D44C2">
        <w:rPr>
          <w:rStyle w:val="a9"/>
          <w:color w:val="auto"/>
          <w:sz w:val="28"/>
          <w:szCs w:val="28"/>
        </w:rPr>
        <w:t>«</w:t>
      </w:r>
      <w:r w:rsidR="00F572E1" w:rsidRPr="001D44C2">
        <w:rPr>
          <w:kern w:val="36"/>
          <w:sz w:val="28"/>
          <w:szCs w:val="28"/>
        </w:rPr>
        <w:t>О</w:t>
      </w:r>
      <w:r w:rsidR="00F572E1" w:rsidRPr="001D44C2">
        <w:rPr>
          <w:sz w:val="28"/>
          <w:szCs w:val="28"/>
        </w:rPr>
        <w:t xml:space="preserve"> Порядке уведомления представителя  нанимателя (работодателя) о фактах обращения в целях склонения муниципального служащего администрации Ботанического  сельского поселения к совершению коррупционных правонарушений</w:t>
      </w:r>
      <w:proofErr w:type="gramEnd"/>
      <w:r w:rsidR="00F572E1" w:rsidRPr="001D44C2">
        <w:rPr>
          <w:bCs/>
          <w:sz w:val="28"/>
          <w:szCs w:val="28"/>
        </w:rPr>
        <w:t>»</w:t>
      </w:r>
      <w:r w:rsidR="00F572E1">
        <w:rPr>
          <w:bCs/>
          <w:sz w:val="28"/>
          <w:szCs w:val="28"/>
        </w:rPr>
        <w:t>,</w:t>
      </w:r>
      <w:r w:rsidR="00FD04E6">
        <w:rPr>
          <w:bCs/>
          <w:sz w:val="28"/>
          <w:szCs w:val="28"/>
        </w:rPr>
        <w:t xml:space="preserve"> согласно </w:t>
      </w:r>
      <w:r w:rsidR="00FD04E6" w:rsidRPr="00A83E49">
        <w:rPr>
          <w:bCs/>
          <w:iCs/>
          <w:sz w:val="28"/>
          <w:szCs w:val="28"/>
        </w:rPr>
        <w:t>протест</w:t>
      </w:r>
      <w:r w:rsidR="00FD04E6">
        <w:rPr>
          <w:bCs/>
          <w:iCs/>
          <w:sz w:val="28"/>
          <w:szCs w:val="28"/>
        </w:rPr>
        <w:t>у</w:t>
      </w:r>
      <w:r w:rsidR="00FD04E6" w:rsidRPr="00A83E49">
        <w:rPr>
          <w:bCs/>
          <w:iCs/>
          <w:sz w:val="28"/>
          <w:szCs w:val="28"/>
        </w:rPr>
        <w:t xml:space="preserve">  прокуратуры  </w:t>
      </w:r>
      <w:r w:rsidR="00FD04E6" w:rsidRPr="001D44C2">
        <w:rPr>
          <w:sz w:val="28"/>
          <w:szCs w:val="28"/>
        </w:rPr>
        <w:t>№ 39-2020/Прдп72-21-20350020 от 25.03.2021г.</w:t>
      </w:r>
      <w:r w:rsidR="00FD04E6" w:rsidRPr="001D44C2">
        <w:rPr>
          <w:bCs/>
          <w:iCs/>
          <w:sz w:val="28"/>
          <w:szCs w:val="28"/>
        </w:rPr>
        <w:t xml:space="preserve"> на решение от 25.02.2015 № 13</w:t>
      </w:r>
      <w:r w:rsidR="00FD04E6">
        <w:rPr>
          <w:bCs/>
          <w:iCs/>
          <w:sz w:val="28"/>
          <w:szCs w:val="28"/>
        </w:rPr>
        <w:t>,</w:t>
      </w:r>
      <w:r w:rsidR="00FD04E6" w:rsidRPr="006A10F4">
        <w:rPr>
          <w:bCs/>
          <w:iCs/>
          <w:sz w:val="28"/>
          <w:szCs w:val="28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7872E3" w:rsidRDefault="007872E3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C58BE" w:rsidRDefault="001C58BE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7872E3" w:rsidRPr="00B43769" w:rsidRDefault="007872E3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1C58BE" w:rsidRPr="001C58BE" w:rsidRDefault="001C58BE" w:rsidP="001C58BE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bookmarkStart w:id="1" w:name="_GoBack"/>
      <w:r w:rsidR="00B3281B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86599A">
        <w:rPr>
          <w:bCs/>
          <w:color w:val="000000" w:themeColor="text1"/>
          <w:sz w:val="28"/>
          <w:szCs w:val="28"/>
        </w:rPr>
        <w:t>1</w:t>
      </w:r>
      <w:r w:rsidR="00EA6EAD">
        <w:rPr>
          <w:bCs/>
          <w:color w:val="000000" w:themeColor="text1"/>
          <w:sz w:val="28"/>
          <w:szCs w:val="28"/>
        </w:rPr>
        <w:t>4</w:t>
      </w:r>
      <w:r w:rsidRPr="001C58BE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Раздольненского района Республики Крым от </w:t>
      </w:r>
      <w:r w:rsidR="0086599A">
        <w:rPr>
          <w:bCs/>
          <w:color w:val="000000" w:themeColor="text1"/>
          <w:sz w:val="28"/>
          <w:szCs w:val="28"/>
        </w:rPr>
        <w:t>25.02</w:t>
      </w:r>
      <w:r w:rsidRPr="001C58BE">
        <w:rPr>
          <w:bCs/>
          <w:color w:val="000000" w:themeColor="text1"/>
          <w:sz w:val="28"/>
          <w:szCs w:val="28"/>
        </w:rPr>
        <w:t xml:space="preserve">.2015г. № </w:t>
      </w:r>
      <w:r w:rsidR="0086599A">
        <w:rPr>
          <w:bCs/>
          <w:color w:val="000000" w:themeColor="text1"/>
          <w:sz w:val="28"/>
          <w:szCs w:val="28"/>
        </w:rPr>
        <w:t>13</w:t>
      </w:r>
      <w:r w:rsidRPr="001C58BE">
        <w:rPr>
          <w:bCs/>
          <w:color w:val="000000" w:themeColor="text1"/>
          <w:sz w:val="28"/>
          <w:szCs w:val="28"/>
        </w:rPr>
        <w:t xml:space="preserve"> </w:t>
      </w:r>
      <w:r w:rsidR="0086599A" w:rsidRPr="001D44C2">
        <w:rPr>
          <w:rStyle w:val="a9"/>
          <w:color w:val="auto"/>
          <w:sz w:val="28"/>
          <w:szCs w:val="28"/>
        </w:rPr>
        <w:t>«</w:t>
      </w:r>
      <w:r w:rsidR="0086599A" w:rsidRPr="001D44C2">
        <w:rPr>
          <w:kern w:val="36"/>
          <w:sz w:val="28"/>
          <w:szCs w:val="28"/>
        </w:rPr>
        <w:t>О</w:t>
      </w:r>
      <w:r w:rsidR="0086599A" w:rsidRPr="001D44C2">
        <w:rPr>
          <w:sz w:val="28"/>
          <w:szCs w:val="28"/>
        </w:rPr>
        <w:t xml:space="preserve"> Порядке уведомления представителя  нанимателя (работодателя) о фактах обращения в целях склонения муниципального служащего администрации Ботанического  сельского поселения к совершению коррупционных правонарушений</w:t>
      </w:r>
      <w:r w:rsidR="0086599A" w:rsidRPr="001D44C2">
        <w:rPr>
          <w:bCs/>
          <w:sz w:val="28"/>
          <w:szCs w:val="28"/>
        </w:rPr>
        <w:t>»</w:t>
      </w:r>
      <w:r w:rsidR="0086599A">
        <w:rPr>
          <w:bCs/>
          <w:sz w:val="28"/>
          <w:szCs w:val="28"/>
        </w:rPr>
        <w:t>.</w:t>
      </w:r>
    </w:p>
    <w:p w:rsidR="001C58BE" w:rsidRDefault="0021082F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43769" w:rsidRPr="0093204B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proofErr w:type="gramStart"/>
      <w:r w:rsidRPr="002D77BB">
        <w:rPr>
          <w:sz w:val="28"/>
          <w:szCs w:val="28"/>
        </w:rPr>
        <w:t>Контроль за</w:t>
      </w:r>
      <w:proofErr w:type="gramEnd"/>
      <w:r w:rsidRPr="002D77BB">
        <w:rPr>
          <w:sz w:val="28"/>
          <w:szCs w:val="28"/>
        </w:rPr>
        <w:t xml:space="preserve"> исполнением настоящего решения возложить на комиссию по </w:t>
      </w:r>
      <w:r w:rsidR="0086599A" w:rsidRPr="00BB0383">
        <w:rPr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3B45D2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A20F7"/>
    <w:rsid w:val="000C1F46"/>
    <w:rsid w:val="000D433F"/>
    <w:rsid w:val="00120724"/>
    <w:rsid w:val="001232D7"/>
    <w:rsid w:val="00142FA5"/>
    <w:rsid w:val="001571D5"/>
    <w:rsid w:val="00177525"/>
    <w:rsid w:val="0018510E"/>
    <w:rsid w:val="001B10F0"/>
    <w:rsid w:val="001C2A82"/>
    <w:rsid w:val="001C58BE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D03EC"/>
    <w:rsid w:val="005F63BC"/>
    <w:rsid w:val="00617B4B"/>
    <w:rsid w:val="006378E5"/>
    <w:rsid w:val="00671FA9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16D9C"/>
    <w:rsid w:val="0085118C"/>
    <w:rsid w:val="0086599A"/>
    <w:rsid w:val="008A2837"/>
    <w:rsid w:val="00912CA1"/>
    <w:rsid w:val="00914C11"/>
    <w:rsid w:val="0093204B"/>
    <w:rsid w:val="009502CB"/>
    <w:rsid w:val="00956353"/>
    <w:rsid w:val="00991CCC"/>
    <w:rsid w:val="00994B62"/>
    <w:rsid w:val="009A0CAE"/>
    <w:rsid w:val="009B3E5A"/>
    <w:rsid w:val="00A01E8E"/>
    <w:rsid w:val="00A9122B"/>
    <w:rsid w:val="00B3281B"/>
    <w:rsid w:val="00B43769"/>
    <w:rsid w:val="00BE7D3F"/>
    <w:rsid w:val="00C004D5"/>
    <w:rsid w:val="00C207A8"/>
    <w:rsid w:val="00C679BA"/>
    <w:rsid w:val="00C91922"/>
    <w:rsid w:val="00D2506C"/>
    <w:rsid w:val="00D82D9D"/>
    <w:rsid w:val="00E059BF"/>
    <w:rsid w:val="00E437B3"/>
    <w:rsid w:val="00E722E4"/>
    <w:rsid w:val="00E83DF8"/>
    <w:rsid w:val="00EA6EAD"/>
    <w:rsid w:val="00F10D5A"/>
    <w:rsid w:val="00F51DA2"/>
    <w:rsid w:val="00F572E1"/>
    <w:rsid w:val="00F77408"/>
    <w:rsid w:val="00FB24F6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2019-10-24T06:09:00Z</cp:lastPrinted>
  <dcterms:created xsi:type="dcterms:W3CDTF">2018-12-06T09:32:00Z</dcterms:created>
  <dcterms:modified xsi:type="dcterms:W3CDTF">2021-04-12T05:35:00Z</dcterms:modified>
</cp:coreProperties>
</file>