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B8" w:rsidRPr="008E5AB9" w:rsidRDefault="001E0BB8" w:rsidP="00C956C6">
      <w:pPr>
        <w:rPr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1E0BB8" w:rsidRPr="008E5AB9" w:rsidRDefault="001E0BB8" w:rsidP="00687FA1">
      <w:pPr>
        <w:jc w:val="center"/>
        <w:rPr>
          <w:b/>
          <w:bCs/>
          <w:noProof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РЕСПУБЛИКА  КРЫМ</w:t>
      </w:r>
    </w:p>
    <w:p w:rsidR="001E0BB8" w:rsidRPr="008E5AB9" w:rsidRDefault="001E0BB8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  <w:lang w:val="uk-UA"/>
        </w:rPr>
        <w:t>РАЗДОЛЬНЕНСКИЙ  РАЙОН</w:t>
      </w:r>
    </w:p>
    <w:p w:rsidR="001E0BB8" w:rsidRPr="008E5AB9" w:rsidRDefault="001E0BB8" w:rsidP="00687FA1">
      <w:pPr>
        <w:jc w:val="center"/>
        <w:rPr>
          <w:b/>
          <w:bCs/>
          <w:sz w:val="24"/>
          <w:szCs w:val="24"/>
          <w:lang w:val="uk-UA"/>
        </w:rPr>
      </w:pPr>
      <w:r w:rsidRPr="008E5AB9">
        <w:rPr>
          <w:b/>
          <w:bCs/>
          <w:sz w:val="24"/>
          <w:szCs w:val="24"/>
        </w:rPr>
        <w:t>АДМИНИСТРАЦИЯ</w:t>
      </w:r>
      <w:r w:rsidRPr="008E5AB9">
        <w:rPr>
          <w:sz w:val="24"/>
          <w:szCs w:val="24"/>
        </w:rPr>
        <w:t xml:space="preserve"> </w:t>
      </w:r>
      <w:r w:rsidRPr="008E5AB9">
        <w:rPr>
          <w:b/>
          <w:bCs/>
          <w:sz w:val="24"/>
          <w:szCs w:val="24"/>
          <w:lang w:val="uk-UA"/>
        </w:rPr>
        <w:t>БОТАНИЧЕСКОГО СЕЛЬСКОГО ПОСЕЛЕНИЯ</w:t>
      </w:r>
    </w:p>
    <w:p w:rsidR="001E0BB8" w:rsidRPr="008E5AB9" w:rsidRDefault="001E0BB8" w:rsidP="00687FA1">
      <w:pPr>
        <w:jc w:val="center"/>
        <w:rPr>
          <w:b/>
          <w:bCs/>
          <w:sz w:val="24"/>
          <w:szCs w:val="24"/>
          <w:lang w:val="uk-UA"/>
        </w:rPr>
      </w:pPr>
    </w:p>
    <w:p w:rsidR="001E0BB8" w:rsidRPr="008E5AB9" w:rsidRDefault="001E0BB8" w:rsidP="00687FA1">
      <w:pPr>
        <w:jc w:val="center"/>
        <w:rPr>
          <w:b/>
          <w:bCs/>
          <w:sz w:val="36"/>
          <w:szCs w:val="36"/>
        </w:rPr>
      </w:pPr>
      <w:r w:rsidRPr="008E5AB9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</w:t>
      </w:r>
    </w:p>
    <w:p w:rsidR="001E0BB8" w:rsidRPr="00FF65DC" w:rsidRDefault="001E0BB8" w:rsidP="00FF65D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B5CA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337D"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             </w:t>
      </w:r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с</w:t>
      </w:r>
      <w:proofErr w:type="gramStart"/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Pr="00FF6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отаническое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E16C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</w:t>
      </w:r>
      <w:r w:rsidR="008B5CA2">
        <w:rPr>
          <w:rFonts w:ascii="Times New Roman" w:hAnsi="Times New Roman" w:cs="Times New Roman"/>
          <w:b/>
          <w:color w:val="000000"/>
          <w:sz w:val="28"/>
          <w:szCs w:val="28"/>
        </w:rPr>
        <w:t>139</w:t>
      </w:r>
    </w:p>
    <w:p w:rsidR="001E0BB8" w:rsidRPr="00FF65DC" w:rsidRDefault="001E0BB8" w:rsidP="00687FA1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0BB8" w:rsidRPr="00341914" w:rsidRDefault="001E0BB8" w:rsidP="00887CFB">
      <w:pPr>
        <w:pStyle w:val="a3"/>
        <w:ind w:left="-142"/>
        <w:jc w:val="center"/>
        <w:rPr>
          <w:sz w:val="28"/>
          <w:szCs w:val="28"/>
        </w:rPr>
      </w:pPr>
      <w:r w:rsidRPr="00341914">
        <w:rPr>
          <w:sz w:val="28"/>
          <w:szCs w:val="28"/>
        </w:rPr>
        <w:t xml:space="preserve"> </w:t>
      </w:r>
    </w:p>
    <w:p w:rsidR="001E0BB8" w:rsidRPr="00341914" w:rsidRDefault="001E0BB8" w:rsidP="00C956C6">
      <w:pPr>
        <w:jc w:val="both"/>
        <w:rPr>
          <w:b/>
          <w:i/>
          <w:sz w:val="28"/>
          <w:szCs w:val="28"/>
        </w:rPr>
      </w:pPr>
      <w:r w:rsidRPr="00341914">
        <w:rPr>
          <w:b/>
          <w:i/>
          <w:sz w:val="28"/>
          <w:szCs w:val="28"/>
        </w:rPr>
        <w:t xml:space="preserve"> </w:t>
      </w:r>
      <w:bookmarkStart w:id="1" w:name="OLE_LINK3"/>
      <w:bookmarkStart w:id="2" w:name="OLE_LINK4"/>
      <w:r>
        <w:rPr>
          <w:b/>
          <w:i/>
          <w:sz w:val="28"/>
          <w:szCs w:val="28"/>
        </w:rPr>
        <w:t>О внесении изменений в муниципальную</w:t>
      </w:r>
      <w:r w:rsidRPr="00E667F0">
        <w:rPr>
          <w:b/>
          <w:i/>
          <w:sz w:val="28"/>
          <w:szCs w:val="28"/>
        </w:rPr>
        <w:t xml:space="preserve"> программ</w:t>
      </w:r>
      <w:r>
        <w:rPr>
          <w:b/>
          <w:i/>
          <w:sz w:val="28"/>
          <w:szCs w:val="28"/>
        </w:rPr>
        <w:t xml:space="preserve">у </w:t>
      </w:r>
      <w:r w:rsidRPr="00E667F0">
        <w:rPr>
          <w:b/>
          <w:i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</w:r>
    </w:p>
    <w:bookmarkEnd w:id="1"/>
    <w:bookmarkEnd w:id="2"/>
    <w:p w:rsidR="001E0BB8" w:rsidRPr="00341914" w:rsidRDefault="001E0BB8" w:rsidP="00887CFB">
      <w:pPr>
        <w:jc w:val="center"/>
        <w:rPr>
          <w:sz w:val="28"/>
          <w:szCs w:val="28"/>
        </w:rPr>
      </w:pPr>
    </w:p>
    <w:p w:rsidR="001E0BB8" w:rsidRPr="00341914" w:rsidRDefault="001E0BB8" w:rsidP="00E667F0">
      <w:pPr>
        <w:numPr>
          <w:ilvl w:val="0"/>
          <w:numId w:val="1"/>
        </w:numPr>
        <w:tabs>
          <w:tab w:val="left" w:pos="1082"/>
        </w:tabs>
        <w:spacing w:line="239" w:lineRule="auto"/>
        <w:ind w:left="120" w:firstLine="720"/>
        <w:jc w:val="both"/>
        <w:rPr>
          <w:sz w:val="28"/>
          <w:szCs w:val="28"/>
        </w:rPr>
      </w:pPr>
      <w:r w:rsidRPr="00341914">
        <w:rPr>
          <w:sz w:val="28"/>
          <w:szCs w:val="28"/>
        </w:rPr>
        <w:t xml:space="preserve">  </w:t>
      </w:r>
      <w:proofErr w:type="gramStart"/>
      <w:r w:rsidRPr="00957F4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D337D">
        <w:rPr>
          <w:sz w:val="26"/>
          <w:szCs w:val="26"/>
        </w:rPr>
        <w:t xml:space="preserve">постановлением </w:t>
      </w:r>
      <w:r w:rsidR="004D337D" w:rsidRPr="00BD14E6">
        <w:rPr>
          <w:sz w:val="26"/>
          <w:szCs w:val="26"/>
        </w:rPr>
        <w:t>Совета министров Республики Крым</w:t>
      </w:r>
      <w:r w:rsidR="004D337D">
        <w:rPr>
          <w:sz w:val="26"/>
          <w:szCs w:val="26"/>
        </w:rPr>
        <w:t xml:space="preserve"> от 19.06.2020 года № 345 «О распределении субсидий из бюджета РК бюджетам МО РК на благоустройство общественных территорий в рамках реализации Соглашения между Правительством Москвы и </w:t>
      </w:r>
      <w:r w:rsidR="004D337D" w:rsidRPr="00BD14E6">
        <w:rPr>
          <w:sz w:val="26"/>
          <w:szCs w:val="26"/>
        </w:rPr>
        <w:t>Совет</w:t>
      </w:r>
      <w:r w:rsidR="004D337D">
        <w:rPr>
          <w:sz w:val="26"/>
          <w:szCs w:val="26"/>
        </w:rPr>
        <w:t>ом</w:t>
      </w:r>
      <w:r w:rsidR="004D337D" w:rsidRPr="00BD14E6">
        <w:rPr>
          <w:sz w:val="26"/>
          <w:szCs w:val="26"/>
        </w:rPr>
        <w:t xml:space="preserve"> министров Республики Крым</w:t>
      </w:r>
      <w:r w:rsidR="004D337D">
        <w:rPr>
          <w:sz w:val="26"/>
          <w:szCs w:val="26"/>
        </w:rPr>
        <w:t xml:space="preserve"> о торгово-экономическом, научно-техническом и культурном сотрудничестве в</w:t>
      </w:r>
      <w:proofErr w:type="gramEnd"/>
      <w:r w:rsidR="004D337D">
        <w:rPr>
          <w:sz w:val="26"/>
          <w:szCs w:val="26"/>
        </w:rPr>
        <w:t xml:space="preserve"> </w:t>
      </w:r>
      <w:proofErr w:type="gramStart"/>
      <w:r w:rsidR="004D337D">
        <w:rPr>
          <w:sz w:val="26"/>
          <w:szCs w:val="26"/>
        </w:rPr>
        <w:t>рамках Государственной программы Республики Крым «Формирование современной городской среды на 2020 год»</w:t>
      </w:r>
      <w:r w:rsidR="00CA1D4B">
        <w:rPr>
          <w:sz w:val="26"/>
          <w:szCs w:val="26"/>
        </w:rPr>
        <w:t>,</w:t>
      </w:r>
      <w:r w:rsidR="004D337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D14E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BD14E6">
        <w:rPr>
          <w:sz w:val="26"/>
          <w:szCs w:val="26"/>
        </w:rPr>
        <w:t xml:space="preserve"> Совета министров Республики Крым от 31 августа 2017 года № 437 «Об утверждении Государственной программы Республики Крым «Формирование современной городской среды на 2018-2022 годы»</w:t>
      </w:r>
      <w:r>
        <w:rPr>
          <w:sz w:val="26"/>
          <w:szCs w:val="26"/>
        </w:rPr>
        <w:t xml:space="preserve">, </w:t>
      </w:r>
      <w:r w:rsidRPr="00957F4D">
        <w:rPr>
          <w:sz w:val="26"/>
          <w:szCs w:val="26"/>
        </w:rPr>
        <w:t>в целях разработки комплекса мероприятий</w:t>
      </w:r>
      <w:r>
        <w:rPr>
          <w:sz w:val="26"/>
          <w:szCs w:val="26"/>
        </w:rPr>
        <w:t xml:space="preserve">, направленных на повышение </w:t>
      </w:r>
      <w:r w:rsidRPr="00957F4D">
        <w:rPr>
          <w:sz w:val="26"/>
          <w:szCs w:val="26"/>
        </w:rPr>
        <w:t>экологич</w:t>
      </w:r>
      <w:r>
        <w:rPr>
          <w:sz w:val="26"/>
          <w:szCs w:val="26"/>
        </w:rPr>
        <w:t>еского, санитарного благосостояния и благоустройства территории муниципального образования Ботаническое сельское поселение Раздольненского района Республики Крым</w:t>
      </w:r>
      <w:proofErr w:type="gramEnd"/>
    </w:p>
    <w:p w:rsidR="001E0BB8" w:rsidRPr="00341914" w:rsidRDefault="001E0BB8" w:rsidP="00FF65DC">
      <w:pPr>
        <w:jc w:val="both"/>
        <w:rPr>
          <w:sz w:val="28"/>
          <w:szCs w:val="28"/>
        </w:rPr>
      </w:pPr>
    </w:p>
    <w:p w:rsidR="001E0BB8" w:rsidRPr="00341914" w:rsidRDefault="001E0BB8" w:rsidP="00FF65DC">
      <w:pPr>
        <w:spacing w:line="228" w:lineRule="auto"/>
        <w:jc w:val="both"/>
        <w:rPr>
          <w:b/>
          <w:sz w:val="28"/>
          <w:szCs w:val="28"/>
        </w:rPr>
      </w:pPr>
      <w:r w:rsidRPr="00341914">
        <w:rPr>
          <w:b/>
          <w:sz w:val="28"/>
          <w:szCs w:val="28"/>
        </w:rPr>
        <w:t xml:space="preserve">                                             </w:t>
      </w:r>
      <w:proofErr w:type="gramStart"/>
      <w:r w:rsidRPr="00341914">
        <w:rPr>
          <w:b/>
          <w:sz w:val="28"/>
          <w:szCs w:val="28"/>
        </w:rPr>
        <w:t>п</w:t>
      </w:r>
      <w:proofErr w:type="gramEnd"/>
      <w:r w:rsidRPr="00341914">
        <w:rPr>
          <w:b/>
          <w:sz w:val="28"/>
          <w:szCs w:val="28"/>
        </w:rPr>
        <w:t xml:space="preserve"> о с т а н о в л я ю:</w:t>
      </w:r>
    </w:p>
    <w:p w:rsidR="001E0BB8" w:rsidRDefault="001E0BB8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jc w:val="both"/>
        <w:rPr>
          <w:sz w:val="28"/>
          <w:szCs w:val="28"/>
        </w:rPr>
      </w:pPr>
    </w:p>
    <w:p w:rsidR="001E0BB8" w:rsidRDefault="001E0BB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058A">
        <w:rPr>
          <w:sz w:val="28"/>
          <w:szCs w:val="28"/>
        </w:rPr>
        <w:t xml:space="preserve">. </w:t>
      </w:r>
      <w:bookmarkStart w:id="3" w:name="OLE_LINK5"/>
      <w:bookmarkStart w:id="4" w:name="OLE_LINK6"/>
      <w:r>
        <w:rPr>
          <w:sz w:val="28"/>
          <w:szCs w:val="28"/>
        </w:rPr>
        <w:t>Внести изменения в</w:t>
      </w:r>
      <w:bookmarkEnd w:id="3"/>
      <w:bookmarkEnd w:id="4"/>
      <w:r>
        <w:rPr>
          <w:sz w:val="28"/>
          <w:szCs w:val="28"/>
        </w:rPr>
        <w:t xml:space="preserve"> муниципальную программу </w:t>
      </w:r>
      <w:r w:rsidRPr="004A1918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  <w:r>
        <w:rPr>
          <w:sz w:val="28"/>
          <w:szCs w:val="28"/>
        </w:rPr>
        <w:t>, изложив ее в новой редакции (прилагается)</w:t>
      </w:r>
    </w:p>
    <w:p w:rsidR="001E0BB8" w:rsidRPr="00341914" w:rsidRDefault="001E0BB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5" w:name="OLE_LINK9"/>
      <w:bookmarkStart w:id="6" w:name="OLE_LINK10"/>
      <w:r w:rsidRPr="00341914">
        <w:rPr>
          <w:sz w:val="28"/>
          <w:szCs w:val="28"/>
        </w:rPr>
        <w:t xml:space="preserve">Настоящее постановление </w:t>
      </w:r>
      <w:bookmarkEnd w:id="5"/>
      <w:bookmarkEnd w:id="6"/>
      <w:r w:rsidRPr="00341914">
        <w:rPr>
          <w:sz w:val="28"/>
          <w:szCs w:val="28"/>
        </w:rPr>
        <w:t xml:space="preserve">обнародовать на информационном стенде в административном здании Ботанического сельского </w:t>
      </w:r>
      <w:r>
        <w:rPr>
          <w:sz w:val="28"/>
          <w:szCs w:val="28"/>
        </w:rPr>
        <w:t>совета и официальном сайте администрации Ботанического сельского поселения</w:t>
      </w:r>
      <w:r w:rsidRPr="00341914">
        <w:rPr>
          <w:sz w:val="28"/>
          <w:szCs w:val="28"/>
        </w:rPr>
        <w:t>.</w:t>
      </w:r>
    </w:p>
    <w:p w:rsidR="001E0BB8" w:rsidRPr="00341914" w:rsidRDefault="001E0BB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1914">
        <w:rPr>
          <w:sz w:val="28"/>
          <w:szCs w:val="28"/>
        </w:rPr>
        <w:t>Настоящее постановление вступает в силу после  подписания.</w:t>
      </w:r>
    </w:p>
    <w:p w:rsidR="001E0BB8" w:rsidRPr="00341914" w:rsidRDefault="001E0BB8" w:rsidP="005F058A">
      <w:pPr>
        <w:widowControl w:val="0"/>
        <w:overflowPunct w:val="0"/>
        <w:autoSpaceDE w:val="0"/>
        <w:autoSpaceDN w:val="0"/>
        <w:adjustRightInd w:val="0"/>
        <w:spacing w:line="238" w:lineRule="auto"/>
        <w:ind w:right="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914">
        <w:rPr>
          <w:sz w:val="28"/>
          <w:szCs w:val="28"/>
        </w:rPr>
        <w:t xml:space="preserve">. </w:t>
      </w:r>
      <w:proofErr w:type="gramStart"/>
      <w:r w:rsidRPr="00341914">
        <w:rPr>
          <w:sz w:val="28"/>
          <w:szCs w:val="28"/>
        </w:rPr>
        <w:t>Контроль за</w:t>
      </w:r>
      <w:proofErr w:type="gramEnd"/>
      <w:r w:rsidRPr="0034191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341914">
        <w:rPr>
          <w:sz w:val="28"/>
          <w:szCs w:val="28"/>
        </w:rPr>
        <w:t xml:space="preserve"> постановления оставляю за собой.</w:t>
      </w:r>
    </w:p>
    <w:p w:rsidR="001E0BB8" w:rsidRPr="00341914" w:rsidRDefault="001E0BB8" w:rsidP="00FF65DC">
      <w:pPr>
        <w:widowControl w:val="0"/>
        <w:overflowPunct w:val="0"/>
        <w:autoSpaceDE w:val="0"/>
        <w:autoSpaceDN w:val="0"/>
        <w:adjustRightInd w:val="0"/>
        <w:spacing w:line="238" w:lineRule="auto"/>
        <w:ind w:left="360" w:right="100"/>
        <w:jc w:val="both"/>
        <w:rPr>
          <w:sz w:val="28"/>
          <w:szCs w:val="28"/>
        </w:rPr>
      </w:pPr>
    </w:p>
    <w:p w:rsidR="001E0BB8" w:rsidRPr="00341914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E0BB8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bookmarkStart w:id="7" w:name="OLE_LINK11"/>
      <w:bookmarkStart w:id="8" w:name="OLE_LINK12"/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Ботанического</w:t>
      </w:r>
      <w:proofErr w:type="gramEnd"/>
      <w:r>
        <w:rPr>
          <w:sz w:val="28"/>
          <w:szCs w:val="28"/>
        </w:rPr>
        <w:t xml:space="preserve"> </w:t>
      </w:r>
    </w:p>
    <w:p w:rsidR="001E0BB8" w:rsidRPr="00341914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сельского совета  - г</w:t>
      </w:r>
      <w:r w:rsidRPr="00341914">
        <w:rPr>
          <w:sz w:val="28"/>
          <w:szCs w:val="28"/>
        </w:rPr>
        <w:t>лава администрации</w:t>
      </w:r>
    </w:p>
    <w:p w:rsidR="001E0BB8" w:rsidRPr="00341914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  <w:r w:rsidRPr="00341914">
        <w:rPr>
          <w:sz w:val="28"/>
          <w:szCs w:val="28"/>
        </w:rPr>
        <w:t>Ботанического сельско</w:t>
      </w:r>
      <w:r>
        <w:rPr>
          <w:sz w:val="28"/>
          <w:szCs w:val="28"/>
        </w:rPr>
        <w:t>го поселения</w:t>
      </w:r>
      <w:bookmarkEnd w:id="7"/>
      <w:bookmarkEnd w:id="8"/>
      <w:r>
        <w:rPr>
          <w:sz w:val="28"/>
          <w:szCs w:val="28"/>
        </w:rPr>
        <w:t xml:space="preserve">                   </w:t>
      </w:r>
      <w:r w:rsidRPr="00341914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М.А.Власевская</w:t>
      </w:r>
      <w:proofErr w:type="spellEnd"/>
    </w:p>
    <w:p w:rsidR="001E0BB8" w:rsidRPr="00341914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1E0BB8" w:rsidRPr="00341914" w:rsidRDefault="001E0BB8" w:rsidP="00887CFB">
      <w:pPr>
        <w:widowControl w:val="0"/>
        <w:overflowPunct w:val="0"/>
        <w:autoSpaceDE w:val="0"/>
        <w:autoSpaceDN w:val="0"/>
        <w:adjustRightInd w:val="0"/>
        <w:spacing w:line="238" w:lineRule="auto"/>
        <w:ind w:right="100"/>
        <w:rPr>
          <w:sz w:val="28"/>
          <w:szCs w:val="28"/>
        </w:rPr>
      </w:pPr>
    </w:p>
    <w:p w:rsidR="00746182" w:rsidRPr="00FA22A2" w:rsidRDefault="00746182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8"/>
          <w:szCs w:val="28"/>
        </w:rPr>
      </w:pPr>
      <w:r w:rsidRPr="00FA22A2">
        <w:rPr>
          <w:sz w:val="28"/>
          <w:szCs w:val="28"/>
        </w:rPr>
        <w:lastRenderedPageBreak/>
        <w:t>Приложение 1</w:t>
      </w:r>
    </w:p>
    <w:p w:rsidR="00746182" w:rsidRPr="00FA22A2" w:rsidRDefault="00746182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8"/>
          <w:szCs w:val="28"/>
        </w:rPr>
      </w:pPr>
      <w:r w:rsidRPr="00FA22A2">
        <w:rPr>
          <w:sz w:val="28"/>
          <w:szCs w:val="28"/>
        </w:rPr>
        <w:t>к постановлению администрации Ботанического сельского поселения Раздольненского района Республики Крым</w:t>
      </w:r>
    </w:p>
    <w:p w:rsidR="001E0BB8" w:rsidRPr="00FA22A2" w:rsidRDefault="00746182" w:rsidP="00746182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38" w:lineRule="auto"/>
        <w:ind w:left="5670" w:right="-282"/>
        <w:rPr>
          <w:sz w:val="28"/>
          <w:szCs w:val="28"/>
        </w:rPr>
      </w:pPr>
      <w:r w:rsidRPr="00FA22A2">
        <w:rPr>
          <w:sz w:val="28"/>
          <w:szCs w:val="28"/>
        </w:rPr>
        <w:t>от «</w:t>
      </w:r>
      <w:r w:rsidR="008B5CA2">
        <w:rPr>
          <w:sz w:val="28"/>
          <w:szCs w:val="28"/>
        </w:rPr>
        <w:t>08</w:t>
      </w:r>
      <w:r w:rsidRPr="00FA22A2">
        <w:rPr>
          <w:sz w:val="28"/>
          <w:szCs w:val="28"/>
        </w:rPr>
        <w:t xml:space="preserve">» </w:t>
      </w:r>
      <w:r w:rsidR="004D337D">
        <w:rPr>
          <w:sz w:val="28"/>
          <w:szCs w:val="28"/>
        </w:rPr>
        <w:t>ию</w:t>
      </w:r>
      <w:r w:rsidRPr="00FA22A2">
        <w:rPr>
          <w:sz w:val="28"/>
          <w:szCs w:val="28"/>
        </w:rPr>
        <w:t xml:space="preserve">ля 2020 года № </w:t>
      </w:r>
      <w:r w:rsidR="008B5CA2">
        <w:rPr>
          <w:sz w:val="28"/>
          <w:szCs w:val="28"/>
        </w:rPr>
        <w:t>139</w:t>
      </w:r>
    </w:p>
    <w:p w:rsidR="001E0BB8" w:rsidRPr="00746182" w:rsidRDefault="001E0BB8" w:rsidP="007461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D14E6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BD14E6">
        <w:rPr>
          <w:b/>
          <w:color w:val="000000"/>
          <w:sz w:val="28"/>
          <w:szCs w:val="28"/>
        </w:rPr>
        <w:t>П</w:t>
      </w:r>
      <w:proofErr w:type="gramEnd"/>
      <w:r w:rsidRPr="00BD14E6">
        <w:rPr>
          <w:b/>
          <w:color w:val="000000"/>
          <w:sz w:val="28"/>
          <w:szCs w:val="28"/>
        </w:rPr>
        <w:t xml:space="preserve"> А С П О Р Т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 – 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(далее по тексту Программа)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BD14E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1E0BB8" w:rsidRPr="00746182" w:rsidRDefault="001E0BB8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8"/>
                <w:szCs w:val="28"/>
              </w:rPr>
            </w:pPr>
            <w:r w:rsidRPr="00BD14E6">
              <w:rPr>
                <w:color w:val="000000"/>
                <w:spacing w:val="-3"/>
                <w:sz w:val="28"/>
                <w:szCs w:val="28"/>
              </w:rPr>
              <w:t>Участники Программы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Администрация Ботанического сельского поселения Раздольненского района Республики Крым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Граждане, их объединения, заинтересованные лица,  организации, не зависящие от формы собственности, осуществляющие свою деятельность на территории Ботанического сельского поселения Раздольненского района Республики Крым</w:t>
            </w:r>
          </w:p>
          <w:p w:rsidR="001E0BB8" w:rsidRPr="00BD14E6" w:rsidRDefault="001E0BB8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Подрядные организации, определенные на конкурсной основе.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pacing w:val="-3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 w:rsidRPr="00BD14E6">
              <w:rPr>
                <w:sz w:val="28"/>
                <w:szCs w:val="28"/>
              </w:rPr>
              <w:t>территории Ботанического сельского поселения Раздольненского района Республики Крым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повышение уровня благоустройства дворовых территорий Ботанического сельского поселения Раздольненского района Республики Крым 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-повышение </w:t>
            </w:r>
            <w:proofErr w:type="gramStart"/>
            <w:r w:rsidRPr="00BD14E6">
              <w:rPr>
                <w:sz w:val="28"/>
                <w:szCs w:val="28"/>
              </w:rPr>
              <w:t xml:space="preserve">уровня благоустройства муниципальных территорий общего </w:t>
            </w:r>
            <w:r w:rsidRPr="00BD14E6">
              <w:rPr>
                <w:sz w:val="28"/>
                <w:szCs w:val="28"/>
              </w:rPr>
              <w:lastRenderedPageBreak/>
              <w:t>пользования поселения</w:t>
            </w:r>
            <w:proofErr w:type="gramEnd"/>
            <w:r w:rsidRPr="00BD14E6">
              <w:rPr>
                <w:sz w:val="28"/>
                <w:szCs w:val="28"/>
              </w:rPr>
              <w:t>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lastRenderedPageBreak/>
              <w:t>Целевые индикаторы и показатели</w:t>
            </w: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 – 5%;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 и проездов к ним 5%;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дворовых территорий, на которых обеспечено нормативное освещение 2%;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 5%;  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Ботанического сельского поселения Раздольненского района Республики Крым;</w:t>
            </w:r>
          </w:p>
          <w:p w:rsidR="001E0BB8" w:rsidRPr="00BD14E6" w:rsidRDefault="001E0BB8" w:rsidP="00BD14E6">
            <w:pPr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 – 10%.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2018-2022 годы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t>Программа реализуется поэтапно.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>Объемы бюджетных ассигнований Программы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933B16">
              <w:rPr>
                <w:bCs/>
                <w:color w:val="000000"/>
                <w:sz w:val="28"/>
                <w:szCs w:val="28"/>
              </w:rPr>
              <w:t>9584,03137</w:t>
            </w:r>
            <w:r w:rsidR="00FC769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D14E6">
              <w:rPr>
                <w:sz w:val="28"/>
                <w:szCs w:val="28"/>
              </w:rPr>
              <w:t>тыс. рублей, в том числе: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Федеральный бюджет: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 год -   тыс</w:t>
            </w:r>
            <w:proofErr w:type="gramStart"/>
            <w:r w:rsidRPr="00BD14E6">
              <w:rPr>
                <w:sz w:val="28"/>
                <w:szCs w:val="28"/>
              </w:rPr>
              <w:t>.р</w:t>
            </w:r>
            <w:proofErr w:type="gramEnd"/>
            <w:r w:rsidRPr="00BD14E6">
              <w:rPr>
                <w:sz w:val="28"/>
                <w:szCs w:val="28"/>
              </w:rPr>
              <w:t>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2019 год -  тыс</w:t>
            </w:r>
            <w:proofErr w:type="gramStart"/>
            <w:r w:rsidRPr="00BD14E6">
              <w:rPr>
                <w:sz w:val="28"/>
                <w:szCs w:val="28"/>
              </w:rPr>
              <w:t>.р</w:t>
            </w:r>
            <w:proofErr w:type="gramEnd"/>
            <w:r w:rsidRPr="00BD14E6">
              <w:rPr>
                <w:sz w:val="28"/>
                <w:szCs w:val="28"/>
              </w:rPr>
              <w:t>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2020 год -  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2021 год - 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lastRenderedPageBreak/>
              <w:t>Бюджет Республики Крым:</w:t>
            </w:r>
          </w:p>
          <w:p w:rsidR="001E0BB8" w:rsidRPr="00BD14E6" w:rsidRDefault="00933B16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9388,884</w:t>
            </w:r>
            <w:r w:rsidR="001E0BB8">
              <w:rPr>
                <w:sz w:val="28"/>
                <w:szCs w:val="28"/>
              </w:rPr>
              <w:t xml:space="preserve"> </w:t>
            </w:r>
            <w:r w:rsidR="001E0BB8"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0</w:t>
            </w:r>
            <w:r w:rsidRPr="00BD14E6">
              <w:rPr>
                <w:sz w:val="28"/>
                <w:szCs w:val="28"/>
              </w:rPr>
              <w:t>,0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</w:t>
            </w:r>
            <w:r w:rsidR="00933B16">
              <w:rPr>
                <w:sz w:val="28"/>
                <w:szCs w:val="28"/>
              </w:rPr>
              <w:t>–</w:t>
            </w:r>
            <w:r w:rsidRPr="00BD14E6">
              <w:rPr>
                <w:sz w:val="28"/>
                <w:szCs w:val="28"/>
              </w:rPr>
              <w:t xml:space="preserve"> </w:t>
            </w:r>
            <w:r w:rsidR="00933B16">
              <w:rPr>
                <w:sz w:val="28"/>
                <w:szCs w:val="28"/>
              </w:rPr>
              <w:t>7535,084</w:t>
            </w:r>
            <w:r w:rsidRPr="00BD14E6">
              <w:rPr>
                <w:sz w:val="28"/>
                <w:szCs w:val="28"/>
              </w:rPr>
              <w:t>,0тыс.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1853</w:t>
            </w:r>
            <w:r w:rsidRPr="00BD14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2022 год -   </w:t>
            </w:r>
            <w:r>
              <w:rPr>
                <w:sz w:val="28"/>
                <w:szCs w:val="28"/>
              </w:rPr>
              <w:t>0</w:t>
            </w:r>
            <w:r w:rsidRPr="00BD14E6">
              <w:rPr>
                <w:sz w:val="28"/>
                <w:szCs w:val="28"/>
              </w:rPr>
              <w:t>,0 тыс. рублей.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195,14737 </w:t>
            </w:r>
            <w:r w:rsidRPr="00BD14E6">
              <w:rPr>
                <w:sz w:val="28"/>
                <w:szCs w:val="28"/>
              </w:rPr>
              <w:t>тыс. рублей, в том числе по годам: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2018 год -   </w:t>
            </w:r>
            <w:r>
              <w:rPr>
                <w:sz w:val="28"/>
                <w:szCs w:val="28"/>
              </w:rPr>
              <w:t xml:space="preserve">0,0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7,0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>90,57895</w:t>
            </w:r>
            <w:r w:rsidRPr="00BD14E6">
              <w:rPr>
                <w:sz w:val="28"/>
                <w:szCs w:val="28"/>
              </w:rPr>
              <w:t xml:space="preserve"> тыс. рублей;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2021 год -  </w:t>
            </w:r>
            <w:r>
              <w:rPr>
                <w:color w:val="000000"/>
                <w:sz w:val="28"/>
                <w:szCs w:val="28"/>
              </w:rPr>
              <w:t xml:space="preserve">97,56842 </w:t>
            </w:r>
            <w:r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  <w:szCs w:val="28"/>
              </w:rPr>
              <w:t>тыс. рублей;</w:t>
            </w:r>
          </w:p>
          <w:p w:rsidR="001E0BB8" w:rsidRPr="00746182" w:rsidRDefault="001E0BB8" w:rsidP="007461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 год -   тыс. рублей.</w:t>
            </w:r>
          </w:p>
        </w:tc>
      </w:tr>
      <w:tr w:rsidR="001E0BB8" w:rsidRPr="00BD14E6" w:rsidTr="00BD14E6">
        <w:tc>
          <w:tcPr>
            <w:tcW w:w="4503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  <w:r w:rsidRPr="00BD14E6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 75 </w:t>
            </w:r>
            <w:r w:rsidRPr="00BD14E6">
              <w:rPr>
                <w:color w:val="262626"/>
                <w:sz w:val="28"/>
                <w:szCs w:val="28"/>
              </w:rPr>
              <w:t>%</w:t>
            </w:r>
            <w:r w:rsidRPr="00BD14E6">
              <w:rPr>
                <w:sz w:val="28"/>
                <w:szCs w:val="28"/>
              </w:rPr>
              <w:t>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D14E6">
              <w:rPr>
                <w:sz w:val="28"/>
                <w:szCs w:val="28"/>
              </w:rPr>
              <w:t>- комплектов проектно – сметной документации подготовлены на выполнение ремонта дворовых территорий МКД;</w:t>
            </w:r>
            <w:proofErr w:type="gramEnd"/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площадь </w:t>
            </w:r>
            <w:proofErr w:type="gramStart"/>
            <w:r w:rsidRPr="00BD14E6">
              <w:rPr>
                <w:sz w:val="28"/>
                <w:szCs w:val="28"/>
              </w:rPr>
              <w:t>отремонтированного</w:t>
            </w:r>
            <w:proofErr w:type="gramEnd"/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BD14E6">
                <w:rPr>
                  <w:sz w:val="28"/>
                  <w:szCs w:val="28"/>
                </w:rPr>
                <w:t>3000 кв. м</w:t>
              </w:r>
            </w:smartTag>
            <w:r w:rsidRPr="00BD14E6">
              <w:rPr>
                <w:sz w:val="28"/>
                <w:szCs w:val="28"/>
              </w:rPr>
              <w:t>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площадь дворовых территорий, на которых будет обеспечено нормативное освещение, составит  1000 кв.км;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Pr="00BD14E6">
              <w:rPr>
                <w:color w:val="262626"/>
                <w:sz w:val="28"/>
                <w:szCs w:val="28"/>
              </w:rPr>
              <w:t>100 %</w:t>
            </w:r>
            <w:r w:rsidRPr="00BD14E6">
              <w:rPr>
                <w:sz w:val="28"/>
                <w:szCs w:val="28"/>
              </w:rPr>
              <w:t>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 500 </w:t>
            </w:r>
            <w:r w:rsidRPr="00BD14E6">
              <w:rPr>
                <w:sz w:val="28"/>
                <w:szCs w:val="28"/>
              </w:rPr>
              <w:lastRenderedPageBreak/>
              <w:t>человек;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 малых архитектурных форм будет установлено на дворовых территориях МКД – 20 шт.;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обеспечение комплексного благоустройства  территорий общего пользования, мест массового отдыха людей муниципального образования, составит 5 объектов знаковых и социально значимых мест;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улучшение эстетического состояния территорий муниципального образования;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100 %;</w:t>
            </w:r>
          </w:p>
          <w:p w:rsidR="001E0BB8" w:rsidRDefault="001E0BB8" w:rsidP="00BD14E6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- доля участия населения в мероприятиях, проводимых в рамках Программы, составит 40 %</w:t>
            </w:r>
            <w:r w:rsidR="00230C21">
              <w:rPr>
                <w:sz w:val="28"/>
                <w:szCs w:val="28"/>
              </w:rPr>
              <w:t>;</w:t>
            </w:r>
          </w:p>
          <w:p w:rsidR="00230C21" w:rsidRPr="00BD14E6" w:rsidRDefault="00230C21" w:rsidP="00230C21">
            <w:pPr>
              <w:tabs>
                <w:tab w:val="left" w:pos="259"/>
              </w:tabs>
              <w:autoSpaceDE w:val="0"/>
              <w:autoSpaceDN w:val="0"/>
              <w:adjustRightInd w:val="0"/>
              <w:ind w:right="194" w:hanging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п</w:t>
            </w:r>
            <w:r w:rsidRPr="00BD14E6">
              <w:rPr>
                <w:sz w:val="28"/>
              </w:rPr>
              <w:t xml:space="preserve">лощадь </w:t>
            </w:r>
            <w:r>
              <w:rPr>
                <w:sz w:val="28"/>
              </w:rPr>
              <w:t>обработанной</w:t>
            </w:r>
            <w:r w:rsidRPr="00BD14E6">
              <w:rPr>
                <w:sz w:val="28"/>
              </w:rPr>
              <w:t xml:space="preserve"> территории общего пользования </w:t>
            </w:r>
            <w:r>
              <w:rPr>
                <w:sz w:val="28"/>
              </w:rPr>
              <w:t>составит 25997 кв. м.</w:t>
            </w:r>
          </w:p>
        </w:tc>
      </w:tr>
    </w:tbl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1E0BB8" w:rsidRPr="00BD14E6" w:rsidSect="00BD14E6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1E0BB8" w:rsidRPr="00BD14E6" w:rsidRDefault="001E0BB8" w:rsidP="00BD14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BD14E6">
        <w:rPr>
          <w:b/>
          <w:sz w:val="28"/>
          <w:szCs w:val="28"/>
          <w:lang w:eastAsia="en-US"/>
        </w:rPr>
        <w:lastRenderedPageBreak/>
        <w:t>Характеристика текущего состояния сферы благоустройства Ботанического сельского пос</w:t>
      </w:r>
      <w:r>
        <w:rPr>
          <w:b/>
          <w:sz w:val="28"/>
          <w:szCs w:val="28"/>
          <w:lang w:eastAsia="en-US"/>
        </w:rPr>
        <w:t>е</w:t>
      </w:r>
      <w:r w:rsidRPr="00BD14E6">
        <w:rPr>
          <w:b/>
          <w:sz w:val="28"/>
          <w:szCs w:val="28"/>
          <w:lang w:eastAsia="en-US"/>
        </w:rPr>
        <w:t>ления Раздольненского района Республики Крым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Улицы населенных пунктов муниципального образования Ботаническое сельское поселение Раздольненского района Республики Крым асфальтированы, имеется водопровод, частично освещены. Благоустройство территории поселений на данный период не отвечает современным требованиям законодательства: от жителей  поступают жалобы на темные дворы, старое дорожное покрытие, изношенные водопроводные сети. По статистике, большинство преступлений происходит в тех местах, где недостаточное освещение.</w:t>
      </w:r>
    </w:p>
    <w:p w:rsidR="001E0BB8" w:rsidRPr="00BD14E6" w:rsidRDefault="001E0BB8" w:rsidP="00BD14E6">
      <w:pPr>
        <w:autoSpaceDE w:val="0"/>
        <w:autoSpaceDN w:val="0"/>
        <w:adjustRightInd w:val="0"/>
        <w:ind w:right="7"/>
        <w:jc w:val="both"/>
        <w:rPr>
          <w:color w:val="000000"/>
          <w:sz w:val="28"/>
        </w:rPr>
      </w:pPr>
      <w:r w:rsidRPr="00BD14E6">
        <w:rPr>
          <w:color w:val="000000"/>
          <w:sz w:val="28"/>
        </w:rPr>
        <w:tab/>
        <w:t>Одной из основных проблем поселения является недостаток озелененных пространств, покрытых древесной и кустарниковой растительностью. В связи с этим населенный пункт по существу не имеет необходимого природного каркаса, что существенным образом сказывается на экологической ценности территории.</w:t>
      </w:r>
    </w:p>
    <w:p w:rsidR="001E0BB8" w:rsidRPr="00BD14E6" w:rsidRDefault="001E0BB8" w:rsidP="00BD14E6">
      <w:pPr>
        <w:ind w:firstLine="708"/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color w:val="000000"/>
          <w:spacing w:val="2"/>
          <w:sz w:val="28"/>
          <w:szCs w:val="28"/>
          <w:lang w:eastAsia="en-US"/>
        </w:rPr>
        <w:t xml:space="preserve">На территории </w:t>
      </w:r>
      <w:r w:rsidRPr="00BD14E6">
        <w:rPr>
          <w:color w:val="000000"/>
          <w:sz w:val="28"/>
          <w:szCs w:val="28"/>
          <w:lang w:eastAsia="en-US"/>
        </w:rPr>
        <w:t xml:space="preserve">Ботанического сельского поселения </w:t>
      </w:r>
      <w:r w:rsidRPr="00BD14E6">
        <w:rPr>
          <w:color w:val="000000"/>
          <w:spacing w:val="2"/>
          <w:sz w:val="28"/>
          <w:szCs w:val="28"/>
          <w:lang w:eastAsia="en-US"/>
        </w:rPr>
        <w:t xml:space="preserve">имеются 8 многоквартирных жилых домов, включенных в </w:t>
      </w:r>
      <w:r w:rsidRPr="00BD14E6">
        <w:rPr>
          <w:bCs/>
          <w:color w:val="000000"/>
          <w:sz w:val="28"/>
          <w:szCs w:val="28"/>
          <w:lang w:eastAsia="en-US"/>
        </w:rPr>
        <w:t>Региональную программу капитального ремонта общего имущества в многоквартирных домах, расположенных на территории Республики Крым.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Количество жителей, проживающих в жилом фонде с неблагоустроенными дворовыми территориями, составляет более 500 человек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Общая протяженность замощенных улиц, проездов составляет </w:t>
      </w:r>
      <w:smartTag w:uri="urn:schemas-microsoft-com:office:smarttags" w:element="metricconverter">
        <w:smartTagPr>
          <w:attr w:name="ProductID" w:val="3 км"/>
        </w:smartTagPr>
        <w:r w:rsidRPr="00BD14E6">
          <w:rPr>
            <w:color w:val="000000"/>
            <w:sz w:val="28"/>
            <w:szCs w:val="28"/>
          </w:rPr>
          <w:t>3 км</w:t>
        </w:r>
      </w:smartTag>
      <w:r w:rsidRPr="00BD14E6">
        <w:rPr>
          <w:color w:val="000000"/>
          <w:sz w:val="28"/>
          <w:szCs w:val="28"/>
        </w:rPr>
        <w:t>, из которых на долю освещенных частей приходится 5%.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 xml:space="preserve"> Каждый  год ко Дню Победы проводятся субботники, в которых принимают трудовое участие все юридические лица и жители  села, а также весной проводится месячник по санитарной очистке и благоустройству  села. 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направлениям: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оборудованных стоянок для автомобилей;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размещение игровых комплексов для детей и подростков разных возрастных групп, площадок для отдыха взрослых;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озеленение дворовых территорий;</w:t>
      </w:r>
      <w:r w:rsidRPr="00BD14E6">
        <w:rPr>
          <w:color w:val="000000"/>
          <w:spacing w:val="2"/>
          <w:sz w:val="28"/>
          <w:szCs w:val="28"/>
        </w:rPr>
        <w:tab/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>- ремонт и восстановление дворового освещения;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D14E6">
        <w:rPr>
          <w:color w:val="000000"/>
          <w:spacing w:val="2"/>
          <w:sz w:val="28"/>
          <w:szCs w:val="28"/>
        </w:rPr>
        <w:tab/>
        <w:t>-</w:t>
      </w:r>
      <w:r w:rsidRPr="00BD14E6">
        <w:rPr>
          <w:color w:val="000000"/>
          <w:sz w:val="28"/>
          <w:szCs w:val="28"/>
        </w:rPr>
        <w:t>повышение уровня благоустройства муниципальных территорий общего пользования;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BD14E6">
        <w:rPr>
          <w:color w:val="000000"/>
          <w:sz w:val="28"/>
          <w:szCs w:val="28"/>
        </w:rPr>
        <w:lastRenderedPageBreak/>
        <w:t>территории, обеспечить здоровые условия отдыха и жизни жителей сельского поселения.</w:t>
      </w:r>
    </w:p>
    <w:p w:rsidR="001E0BB8" w:rsidRPr="00BD14E6" w:rsidRDefault="001E0BB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решения.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1E0BB8" w:rsidRPr="00BD14E6" w:rsidRDefault="001E0BB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1E0BB8" w:rsidRPr="00BD14E6" w:rsidRDefault="001E0BB8" w:rsidP="00BD14E6">
      <w:pPr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BD14E6">
        <w:rPr>
          <w:b/>
          <w:bCs/>
          <w:color w:val="000000"/>
          <w:sz w:val="28"/>
          <w:szCs w:val="28"/>
          <w:lang w:eastAsia="en-US"/>
        </w:rPr>
        <w:t xml:space="preserve">Приоритеты </w:t>
      </w:r>
      <w:r w:rsidRPr="00BD14E6">
        <w:rPr>
          <w:b/>
          <w:sz w:val="28"/>
          <w:szCs w:val="28"/>
          <w:lang w:eastAsia="en-US"/>
        </w:rPr>
        <w:t>политики благоустройства</w:t>
      </w:r>
      <w:r w:rsidRPr="00BD14E6">
        <w:rPr>
          <w:b/>
          <w:bCs/>
          <w:color w:val="000000"/>
          <w:sz w:val="28"/>
          <w:szCs w:val="28"/>
          <w:lang w:eastAsia="en-US"/>
        </w:rPr>
        <w:t>, цели, задачи Программы</w:t>
      </w:r>
    </w:p>
    <w:p w:rsidR="001E0BB8" w:rsidRPr="00BD14E6" w:rsidRDefault="001E0BB8" w:rsidP="00BD14E6">
      <w:pPr>
        <w:shd w:val="clear" w:color="auto" w:fill="FFFFFF"/>
        <w:spacing w:after="200" w:line="276" w:lineRule="auto"/>
        <w:ind w:left="81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2.1. Основными приоритетами политики благоустройства являются: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Благоустройство объектов городской среды;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Обеспечение надлежащего содержания, ремонта объектов и элементов благоустройства городских территорий;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000000"/>
          <w:spacing w:val="1"/>
          <w:sz w:val="28"/>
          <w:szCs w:val="28"/>
          <w:shd w:val="clear" w:color="auto" w:fill="FFFFFF"/>
        </w:rPr>
        <w:tab/>
        <w:t>Создание новых зеленых насаждений, объектов и элементов благоустройства.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>2.2. Целью Программы является: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Pr="00BD14E6">
        <w:rPr>
          <w:color w:val="000000"/>
          <w:sz w:val="28"/>
          <w:szCs w:val="28"/>
        </w:rPr>
        <w:t>территории Ботанического сельского поселения Раздольненского района Республики Крым</w:t>
      </w:r>
    </w:p>
    <w:p w:rsidR="001E0BB8" w:rsidRPr="00BD14E6" w:rsidRDefault="001E0BB8" w:rsidP="00BD14E6">
      <w:pPr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BD14E6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BD14E6">
        <w:rPr>
          <w:color w:val="000000"/>
          <w:spacing w:val="1"/>
          <w:sz w:val="28"/>
          <w:szCs w:val="28"/>
          <w:shd w:val="clear" w:color="auto" w:fill="FFFFFF"/>
        </w:rPr>
        <w:t>2.3. Реализация поставленной цели должна быть обеспечена выполнением следующих задач: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дворовых территорий сельского Ботанического сельского поселения Раздольненского района Республики Крым;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  <w:t xml:space="preserve">Повышение уровня благоустройства муниципальных территорий общего пользования поселения;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Сведения о показателях (индикаторах) Программы представлены в приложении № 1 к Программе.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3. Прогноз ожидаемых результатов.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1538">
        <w:rPr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Ботанического сельского поселения </w:t>
      </w:r>
      <w:r w:rsidRPr="00001538">
        <w:rPr>
          <w:sz w:val="28"/>
          <w:szCs w:val="28"/>
        </w:rPr>
        <w:lastRenderedPageBreak/>
        <w:t>Раздольнен</w:t>
      </w:r>
      <w:r w:rsidRPr="00BD14E6">
        <w:rPr>
          <w:sz w:val="28"/>
          <w:szCs w:val="28"/>
        </w:rPr>
        <w:t>ского района Республики Крым</w:t>
      </w:r>
      <w:r w:rsidRPr="00BD14E6">
        <w:rPr>
          <w:color w:val="000000"/>
          <w:sz w:val="28"/>
          <w:szCs w:val="28"/>
        </w:rPr>
        <w:t>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работы, отдыха и проживания населения на </w:t>
      </w:r>
      <w:r w:rsidRPr="00BD14E6">
        <w:rPr>
          <w:sz w:val="28"/>
          <w:szCs w:val="28"/>
        </w:rPr>
        <w:t>территории Ботанического сельского поселения Раздольненского района Республики Крым:</w:t>
      </w:r>
    </w:p>
    <w:p w:rsidR="001E0BB8" w:rsidRPr="00BD14E6" w:rsidRDefault="001E0BB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повышение общего уровня благоустройства поселения;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D14E6">
        <w:rPr>
          <w:sz w:val="28"/>
          <w:szCs w:val="28"/>
        </w:rPr>
        <w:t>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Pr="00BD14E6">
        <w:rPr>
          <w:sz w:val="28"/>
          <w:szCs w:val="28"/>
        </w:rPr>
        <w:t>;</w:t>
      </w:r>
    </w:p>
    <w:p w:rsidR="001E0BB8" w:rsidRPr="00BD14E6" w:rsidRDefault="001E0BB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оздоровление санитарной экологической обстановки в поселении.</w:t>
      </w:r>
    </w:p>
    <w:p w:rsidR="001E0BB8" w:rsidRPr="00BD14E6" w:rsidRDefault="001E0BB8" w:rsidP="00BD14E6">
      <w:pPr>
        <w:tabs>
          <w:tab w:val="left" w:pos="259"/>
        </w:tabs>
        <w:autoSpaceDE w:val="0"/>
        <w:autoSpaceDN w:val="0"/>
        <w:adjustRightInd w:val="0"/>
        <w:spacing w:line="302" w:lineRule="exact"/>
        <w:ind w:right="194" w:hanging="7"/>
        <w:jc w:val="both"/>
        <w:rPr>
          <w:color w:val="000000"/>
          <w:sz w:val="28"/>
          <w:szCs w:val="28"/>
        </w:rPr>
      </w:pPr>
      <w:r w:rsidRPr="00BD14E6">
        <w:rPr>
          <w:color w:val="000000"/>
          <w:sz w:val="28"/>
          <w:szCs w:val="28"/>
        </w:rPr>
        <w:tab/>
      </w:r>
      <w:r w:rsidRPr="00BD14E6">
        <w:rPr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- площадь отремонтированного дорожного покрытия дворовых территорий  МКД, составит </w:t>
      </w:r>
      <w:r w:rsidR="00F628E4">
        <w:rPr>
          <w:sz w:val="28"/>
          <w:szCs w:val="28"/>
        </w:rPr>
        <w:t>3</w:t>
      </w:r>
      <w:r w:rsidRPr="00BD14E6">
        <w:rPr>
          <w:sz w:val="28"/>
          <w:szCs w:val="28"/>
        </w:rPr>
        <w:t>000 кв. м;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- площадь дворовых территорий, на которых будет обеспечено нормативное освещение, составит </w:t>
      </w:r>
      <w:r w:rsidR="00F628E4">
        <w:rPr>
          <w:sz w:val="28"/>
          <w:szCs w:val="28"/>
        </w:rPr>
        <w:t>1</w:t>
      </w:r>
      <w:r w:rsidRPr="00BD14E6">
        <w:rPr>
          <w:sz w:val="28"/>
          <w:szCs w:val="28"/>
        </w:rPr>
        <w:t>000 кв</w:t>
      </w:r>
      <w:proofErr w:type="gramStart"/>
      <w:r w:rsidRPr="00BD14E6">
        <w:rPr>
          <w:sz w:val="28"/>
          <w:szCs w:val="28"/>
        </w:rPr>
        <w:t>.к</w:t>
      </w:r>
      <w:proofErr w:type="gramEnd"/>
      <w:r w:rsidRPr="00BD14E6">
        <w:rPr>
          <w:sz w:val="28"/>
          <w:szCs w:val="28"/>
        </w:rPr>
        <w:t>м;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color w:val="FF0000"/>
          <w:sz w:val="28"/>
          <w:szCs w:val="28"/>
        </w:rPr>
        <w:tab/>
      </w:r>
      <w:r w:rsidRPr="00BD14E6">
        <w:rPr>
          <w:sz w:val="28"/>
          <w:szCs w:val="28"/>
        </w:rPr>
        <w:t>-  малых архитектурных форм будет установлено на дворовых территориях МКД 20 шт</w:t>
      </w:r>
      <w:r w:rsidR="00D5010A">
        <w:rPr>
          <w:sz w:val="28"/>
          <w:szCs w:val="28"/>
        </w:rPr>
        <w:t>.</w:t>
      </w:r>
      <w:r w:rsidRPr="00BD14E6">
        <w:rPr>
          <w:sz w:val="28"/>
          <w:szCs w:val="28"/>
        </w:rPr>
        <w:t>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комплексное благоустройство  территорий общего пользования, мест массового отдыха людей муниципального образования.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Программы;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2. 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BD14E6">
        <w:rPr>
          <w:sz w:val="28"/>
          <w:szCs w:val="28"/>
        </w:rPr>
        <w:t xml:space="preserve">1. </w:t>
      </w:r>
      <w:r w:rsidRPr="00BD14E6">
        <w:rPr>
          <w:sz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Активная работа по вовлечению граждан, бизнеса и организаций по инициированию проектов по благоустройству с проведением информационно-разъяснительной работы в средствах массовой информации.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4. Проведение оценки качества городской среды.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Принятие новых правил благоустройства.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6. Привлечение экспертов и специалистов для подготовки проектов по благоустройству.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7. Обязательное обсуждение проектов по благоустройству.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8. Создание алгоритмов участия граждан и общественных организаций в формировании и реализации проектов по благоустройству с созданием системы «обратной» связи с гражданами.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</w:rPr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bCs/>
          <w:color w:val="000000"/>
          <w:spacing w:val="2"/>
          <w:sz w:val="28"/>
          <w:szCs w:val="28"/>
        </w:rPr>
        <w:t>4. Ресурсное обеспечение Программы.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z w:val="28"/>
          <w:szCs w:val="28"/>
        </w:rPr>
        <w:tab/>
        <w:t xml:space="preserve">Финансирование Программы в 2018-2022 годы предусматривается осуществлять за счет средств федерального бюджета, бюджета Республики Крым, бюджета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bCs/>
          <w:color w:val="000000"/>
          <w:sz w:val="28"/>
          <w:szCs w:val="28"/>
        </w:rPr>
        <w:t xml:space="preserve">в объеме </w:t>
      </w:r>
      <w:r w:rsidR="00933B16">
        <w:rPr>
          <w:bCs/>
          <w:color w:val="000000"/>
          <w:sz w:val="28"/>
          <w:szCs w:val="28"/>
        </w:rPr>
        <w:t xml:space="preserve">9584,03137 </w:t>
      </w:r>
      <w:r w:rsidRPr="00BD14E6">
        <w:rPr>
          <w:bCs/>
          <w:color w:val="000000"/>
          <w:sz w:val="28"/>
          <w:szCs w:val="28"/>
        </w:rPr>
        <w:t>тыс. руб.</w:t>
      </w:r>
      <w:r w:rsidRPr="00BD14E6">
        <w:rPr>
          <w:sz w:val="28"/>
          <w:szCs w:val="28"/>
        </w:rPr>
        <w:t>, в том числе: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Федеральный бюджет:      0      тыс. рублей, в том числе по годам: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- 0 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- 0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2020 год - 0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2021 год - 0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- 0 тыс. рублей.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Республики Крым: </w:t>
      </w:r>
      <w:r w:rsidR="007C3543">
        <w:rPr>
          <w:sz w:val="28"/>
          <w:szCs w:val="28"/>
        </w:rPr>
        <w:t xml:space="preserve">9388,884 </w:t>
      </w:r>
      <w:r w:rsidRPr="00BD14E6">
        <w:rPr>
          <w:sz w:val="28"/>
          <w:szCs w:val="28"/>
        </w:rPr>
        <w:t>тыс. рублей, в том числе по годам: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2018 год -   </w:t>
      </w:r>
      <w:r>
        <w:rPr>
          <w:sz w:val="28"/>
          <w:szCs w:val="28"/>
        </w:rPr>
        <w:t>0</w:t>
      </w:r>
      <w:r w:rsidRPr="00BD14E6">
        <w:rPr>
          <w:sz w:val="28"/>
          <w:szCs w:val="28"/>
        </w:rPr>
        <w:t>,0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2019 год -  0,0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2020 год -   </w:t>
      </w:r>
      <w:r w:rsidR="007C3543">
        <w:rPr>
          <w:sz w:val="28"/>
          <w:szCs w:val="28"/>
        </w:rPr>
        <w:t>7535,084</w:t>
      </w:r>
      <w:r w:rsidRPr="00BD14E6">
        <w:rPr>
          <w:sz w:val="28"/>
          <w:szCs w:val="28"/>
        </w:rPr>
        <w:t xml:space="preserve">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2021 год -  </w:t>
      </w:r>
      <w:r>
        <w:rPr>
          <w:sz w:val="28"/>
          <w:szCs w:val="28"/>
        </w:rPr>
        <w:t>1853</w:t>
      </w:r>
      <w:r w:rsidRPr="00BD14E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D14E6">
        <w:rPr>
          <w:sz w:val="28"/>
          <w:szCs w:val="28"/>
        </w:rPr>
        <w:t xml:space="preserve">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2022 год -  </w:t>
      </w:r>
      <w:r>
        <w:rPr>
          <w:sz w:val="28"/>
          <w:szCs w:val="28"/>
        </w:rPr>
        <w:t>0</w:t>
      </w:r>
      <w:r w:rsidRPr="00BD14E6">
        <w:rPr>
          <w:sz w:val="28"/>
          <w:szCs w:val="28"/>
        </w:rPr>
        <w:t>,0 тыс. рублей.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spacing w:val="1"/>
          <w:sz w:val="28"/>
          <w:szCs w:val="28"/>
        </w:rPr>
        <w:t xml:space="preserve">Бюджет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>
        <w:rPr>
          <w:sz w:val="28"/>
          <w:szCs w:val="28"/>
        </w:rPr>
        <w:t>195,14737</w:t>
      </w:r>
      <w:r w:rsidRPr="00BD14E6">
        <w:rPr>
          <w:sz w:val="28"/>
          <w:szCs w:val="28"/>
        </w:rPr>
        <w:t xml:space="preserve"> тыс. рублей, в том числе по годам: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2018 год -  0</w:t>
      </w:r>
      <w:r>
        <w:rPr>
          <w:sz w:val="28"/>
          <w:szCs w:val="28"/>
        </w:rPr>
        <w:t>,0</w:t>
      </w:r>
      <w:r w:rsidRPr="00BD14E6">
        <w:rPr>
          <w:sz w:val="28"/>
          <w:szCs w:val="28"/>
        </w:rPr>
        <w:t xml:space="preserve"> 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7,</w:t>
      </w:r>
      <w:r w:rsidRPr="00BD14E6">
        <w:rPr>
          <w:sz w:val="28"/>
          <w:szCs w:val="28"/>
        </w:rPr>
        <w:t>0 тыс. рублей;</w:t>
      </w:r>
    </w:p>
    <w:p w:rsidR="001E0BB8" w:rsidRPr="00FC7692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692">
        <w:rPr>
          <w:sz w:val="28"/>
          <w:szCs w:val="28"/>
        </w:rPr>
        <w:t xml:space="preserve">2020 год -  </w:t>
      </w:r>
      <w:r w:rsidR="00FC7692" w:rsidRPr="00FC7692">
        <w:rPr>
          <w:sz w:val="28"/>
          <w:szCs w:val="28"/>
        </w:rPr>
        <w:t xml:space="preserve">90,57895 </w:t>
      </w:r>
      <w:r w:rsidRPr="00FC7692">
        <w:rPr>
          <w:sz w:val="28"/>
          <w:szCs w:val="28"/>
        </w:rPr>
        <w:t>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>
        <w:rPr>
          <w:color w:val="000000"/>
          <w:sz w:val="28"/>
          <w:szCs w:val="28"/>
        </w:rPr>
        <w:t xml:space="preserve">97,56842 </w:t>
      </w:r>
      <w:r w:rsidRPr="00BD14E6">
        <w:rPr>
          <w:sz w:val="28"/>
          <w:szCs w:val="28"/>
        </w:rPr>
        <w:t>тыс. рублей;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2022 год -  0 тыс. рублей.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0BB8" w:rsidRPr="00FC7692" w:rsidRDefault="001E0BB8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5. Мероприятия Программы</w:t>
      </w:r>
      <w:r w:rsidR="00D47580">
        <w:rPr>
          <w:b/>
          <w:sz w:val="28"/>
          <w:szCs w:val="28"/>
        </w:rPr>
        <w:t xml:space="preserve"> </w:t>
      </w:r>
      <w:r w:rsidR="00D47580" w:rsidRPr="00FC7692">
        <w:rPr>
          <w:sz w:val="28"/>
          <w:szCs w:val="28"/>
        </w:rPr>
        <w:t>(приложение 2)</w:t>
      </w:r>
      <w:r w:rsidRPr="00FC7692">
        <w:rPr>
          <w:b/>
          <w:sz w:val="28"/>
          <w:szCs w:val="28"/>
        </w:rPr>
        <w:t>.</w:t>
      </w:r>
    </w:p>
    <w:p w:rsidR="00746182" w:rsidRPr="00FC7692" w:rsidRDefault="00746182" w:rsidP="00BD14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0BB8" w:rsidRPr="00FC7692" w:rsidRDefault="001E0BB8" w:rsidP="00BD14E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C7692">
        <w:rPr>
          <w:sz w:val="28"/>
          <w:szCs w:val="28"/>
        </w:rPr>
        <w:t>5.1. Минимальный перечень работ по благоустройству дворовых территорий многоквартирных домов</w:t>
      </w:r>
      <w:r w:rsidR="00D47580" w:rsidRPr="00FC7692">
        <w:rPr>
          <w:sz w:val="28"/>
          <w:szCs w:val="28"/>
        </w:rPr>
        <w:t xml:space="preserve"> (приложение 6)</w:t>
      </w:r>
      <w:r w:rsidRPr="00FC7692">
        <w:rPr>
          <w:sz w:val="28"/>
          <w:szCs w:val="28"/>
        </w:rPr>
        <w:t>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7692">
        <w:rPr>
          <w:sz w:val="28"/>
          <w:szCs w:val="28"/>
        </w:rPr>
        <w:tab/>
        <w:t>- ремонт дворовых проездов;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-</w:t>
      </w:r>
      <w:r w:rsidR="007C3543"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установка урн;</w:t>
      </w:r>
    </w:p>
    <w:p w:rsidR="001E0BB8" w:rsidRDefault="007C3543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скамеек;</w:t>
      </w:r>
    </w:p>
    <w:p w:rsidR="007C3543" w:rsidRPr="00814744" w:rsidRDefault="007C3543" w:rsidP="007C354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147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4744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остановочных павильонов</w:t>
      </w:r>
      <w:r w:rsidRPr="00814744">
        <w:rPr>
          <w:sz w:val="28"/>
          <w:szCs w:val="28"/>
        </w:rPr>
        <w:t>;</w:t>
      </w:r>
    </w:p>
    <w:p w:rsidR="003D6B59" w:rsidRDefault="007C3543" w:rsidP="007C35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установка </w:t>
      </w:r>
      <w:r w:rsidRPr="0042129E">
        <w:rPr>
          <w:sz w:val="28"/>
          <w:szCs w:val="28"/>
        </w:rPr>
        <w:t>контейнерных площадок для сбора ТКО</w:t>
      </w:r>
      <w:r>
        <w:rPr>
          <w:sz w:val="28"/>
          <w:szCs w:val="28"/>
        </w:rPr>
        <w:t>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14E6">
        <w:rPr>
          <w:sz w:val="28"/>
          <w:szCs w:val="28"/>
        </w:rPr>
        <w:t xml:space="preserve">Дворовые территории включаются в Программу по результатам проведенной </w:t>
      </w:r>
      <w:r w:rsidRPr="00BD14E6">
        <w:rPr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Инвентаризация)</w:t>
      </w:r>
      <w:r w:rsidRPr="00BD14E6">
        <w:rPr>
          <w:sz w:val="28"/>
          <w:szCs w:val="28"/>
        </w:rPr>
        <w:t>, проведенной в соответствии с Порядком,</w:t>
      </w:r>
      <w:r w:rsidR="00D34B60">
        <w:rPr>
          <w:sz w:val="28"/>
          <w:szCs w:val="28"/>
        </w:rPr>
        <w:t xml:space="preserve"> разработанным Республикой Крым</w:t>
      </w:r>
      <w:r w:rsidRPr="00BD14E6">
        <w:rPr>
          <w:sz w:val="28"/>
          <w:szCs w:val="28"/>
        </w:rPr>
        <w:t>, а также на основании предложений заинтересованных лиц в соответствии с</w:t>
      </w:r>
      <w:proofErr w:type="gramEnd"/>
      <w:r w:rsidRPr="00BD14E6">
        <w:rPr>
          <w:sz w:val="28"/>
          <w:szCs w:val="28"/>
        </w:rPr>
        <w:t xml:space="preserve">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Предложения граждан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дворовых территорий в Ботаническом сельском поселении Раздольненского района Республики Крым:</w:t>
      </w:r>
    </w:p>
    <w:p w:rsidR="001E0BB8" w:rsidRPr="00BD14E6" w:rsidRDefault="001E0BB8" w:rsidP="00BD1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  <w:lang w:eastAsia="en-US"/>
        </w:rPr>
      </w:pPr>
      <w:r w:rsidRPr="00BD14E6">
        <w:rPr>
          <w:sz w:val="28"/>
          <w:szCs w:val="28"/>
          <w:lang w:eastAsia="en-US"/>
        </w:rPr>
        <w:t>ул. Дубинина, д 1, 2, 3, 4, 5, 6, 7, 8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5.2. Общественные территории включаются в Программу формирования современной городской среды на 2018-2022 годы по результатам проведенной Инвентаризации,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Программу на 2018-2022 годы общественной территории.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1E0BB8" w:rsidRDefault="001E0BB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Спортивная площадка, ул.Дубинина, с.Ботаническое</w:t>
      </w:r>
    </w:p>
    <w:p w:rsidR="001E0BB8" w:rsidRDefault="001E0BB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Спортивная площадка с.Кумово</w:t>
      </w:r>
    </w:p>
    <w:p w:rsidR="001E0BB8" w:rsidRDefault="001E0BB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Детские игровые площадки в с.Кумово и с.Ботаническое</w:t>
      </w:r>
    </w:p>
    <w:p w:rsidR="001E0BB8" w:rsidRPr="00BD14E6" w:rsidRDefault="001E0BB8" w:rsidP="00BD14E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Площадь возле дома культуры в с.Ботаническое</w:t>
      </w:r>
    </w:p>
    <w:p w:rsidR="007C3543" w:rsidRPr="007C3543" w:rsidRDefault="001E0BB8" w:rsidP="007C35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BD14E6">
        <w:rPr>
          <w:color w:val="000000"/>
          <w:sz w:val="28"/>
          <w:szCs w:val="28"/>
          <w:lang w:eastAsia="en-US"/>
        </w:rPr>
        <w:t>Сквер им</w:t>
      </w:r>
      <w:proofErr w:type="gramStart"/>
      <w:r w:rsidRPr="00BD14E6">
        <w:rPr>
          <w:color w:val="000000"/>
          <w:sz w:val="28"/>
          <w:szCs w:val="28"/>
          <w:lang w:eastAsia="en-US"/>
        </w:rPr>
        <w:t>.И</w:t>
      </w:r>
      <w:proofErr w:type="gramEnd"/>
      <w:r w:rsidRPr="00BD14E6">
        <w:rPr>
          <w:color w:val="000000"/>
          <w:sz w:val="28"/>
          <w:szCs w:val="28"/>
          <w:lang w:eastAsia="en-US"/>
        </w:rPr>
        <w:t>вана Гайдука, ул.40 лет Победы, с.Кумово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5.3.</w:t>
      </w:r>
      <w:proofErr w:type="gramStart"/>
      <w:r w:rsidRPr="00BD14E6">
        <w:rPr>
          <w:sz w:val="28"/>
          <w:szCs w:val="28"/>
        </w:rPr>
        <w:t>Дизайн-проекты</w:t>
      </w:r>
      <w:proofErr w:type="gramEnd"/>
      <w:r w:rsidRPr="00BD14E6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1E0BB8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Программы, отбора дворовых территорий, муниципальных </w:t>
      </w:r>
      <w:r w:rsidRPr="00BD14E6">
        <w:rPr>
          <w:sz w:val="28"/>
          <w:szCs w:val="28"/>
        </w:rPr>
        <w:lastRenderedPageBreak/>
        <w:t xml:space="preserve">территорий общего пользования для включения в Программу. </w:t>
      </w:r>
    </w:p>
    <w:p w:rsidR="001E0BB8" w:rsidRDefault="004B7DF2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0BB8" w:rsidRPr="00BD14E6">
        <w:rPr>
          <w:sz w:val="28"/>
          <w:szCs w:val="28"/>
        </w:rPr>
        <w:t>орядок разработки, обсуждения с заинтересованными лицами и утверждения дизайн -</w:t>
      </w:r>
      <w:r w:rsidR="00746182">
        <w:rPr>
          <w:sz w:val="28"/>
          <w:szCs w:val="28"/>
        </w:rPr>
        <w:t xml:space="preserve"> </w:t>
      </w:r>
      <w:r w:rsidR="001E0BB8" w:rsidRPr="00BD14E6">
        <w:rPr>
          <w:sz w:val="28"/>
          <w:szCs w:val="28"/>
        </w:rPr>
        <w:t xml:space="preserve">проектов благоустройства дворовой территории и общественной </w:t>
      </w:r>
      <w:proofErr w:type="gramStart"/>
      <w:r w:rsidR="001E0BB8" w:rsidRPr="00BD14E6">
        <w:rPr>
          <w:sz w:val="28"/>
          <w:szCs w:val="28"/>
        </w:rPr>
        <w:t>территории</w:t>
      </w:r>
      <w:proofErr w:type="gramEnd"/>
      <w:r w:rsidR="001E0BB8" w:rsidRPr="00BD14E6">
        <w:rPr>
          <w:sz w:val="28"/>
          <w:szCs w:val="28"/>
        </w:rPr>
        <w:t xml:space="preserve"> включаемых в Программу представлены в приложении № 5 к Программе.</w:t>
      </w:r>
    </w:p>
    <w:p w:rsidR="00D47580" w:rsidRPr="00BD14E6" w:rsidRDefault="00D47580" w:rsidP="00D47580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C769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представлен в приложении 7.</w:t>
      </w:r>
    </w:p>
    <w:p w:rsidR="00D47580" w:rsidRPr="00BD14E6" w:rsidRDefault="00D47580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98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6. 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BD14E6">
        <w:rPr>
          <w:b/>
          <w:sz w:val="28"/>
          <w:szCs w:val="28"/>
        </w:rPr>
        <w:t>Раздольненского сельского поселения Раздольненского района Республики Крым</w:t>
      </w:r>
      <w:r w:rsidRPr="00BD14E6">
        <w:rPr>
          <w:b/>
          <w:bCs/>
          <w:sz w:val="28"/>
          <w:szCs w:val="28"/>
        </w:rPr>
        <w:t>, включенных в Программу</w:t>
      </w:r>
    </w:p>
    <w:p w:rsidR="00746182" w:rsidRPr="00BD14E6" w:rsidRDefault="00746182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6.1. Общие положения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Ботанического сельского поселения Раздольненского района Республики Крым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6.1.3. Под формой трудового участия понимается неоплачиваемая трудовая деятельность заинтересованных лиц, имеющая социально полезную направленность,  не требующая специальной квалификации и организуемая в качестве: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Ботанического сельского поселения Раздольненского района Республики Крым;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6.1.4. Под формой финансового участия понимается: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4E6">
        <w:rPr>
          <w:bCs/>
          <w:sz w:val="28"/>
          <w:szCs w:val="28"/>
        </w:rPr>
        <w:t>6.2. Условия аккумулирования и расходования средств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14E6">
        <w:rPr>
          <w:bCs/>
          <w:sz w:val="28"/>
          <w:szCs w:val="28"/>
        </w:rPr>
        <w:t xml:space="preserve">6.2.1. В случае если </w:t>
      </w:r>
      <w:r w:rsidRPr="00BD14E6">
        <w:rPr>
          <w:kern w:val="3"/>
          <w:sz w:val="28"/>
          <w:szCs w:val="28"/>
        </w:rPr>
        <w:t xml:space="preserve">заинтересованными лицами </w:t>
      </w:r>
      <w:r w:rsidRPr="00BD14E6">
        <w:rPr>
          <w:bCs/>
          <w:sz w:val="28"/>
          <w:szCs w:val="28"/>
        </w:rPr>
        <w:t>будет принято р</w:t>
      </w:r>
      <w:r w:rsidRPr="00BD14E6">
        <w:rPr>
          <w:kern w:val="3"/>
          <w:sz w:val="28"/>
          <w:szCs w:val="28"/>
        </w:rPr>
        <w:t>ешение о доле финансового или трудового участия и в случае внесения изменений  в Программу формирования современной городской среды, у</w:t>
      </w:r>
      <w:r w:rsidRPr="00BD14E6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D14E6">
        <w:rPr>
          <w:sz w:val="28"/>
          <w:szCs w:val="28"/>
        </w:rPr>
        <w:t xml:space="preserve">6.2.2.Аккумулирование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</w:t>
      </w:r>
      <w:r w:rsidRPr="00BD14E6">
        <w:rPr>
          <w:color w:val="000000"/>
          <w:sz w:val="28"/>
          <w:szCs w:val="28"/>
        </w:rPr>
        <w:t xml:space="preserve">лицевом счете, предназначенном для отражения операций по администрированию поступлений доходов в бюджет, открытом органом Федерального казначейства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Pr="00BD14E6">
        <w:rPr>
          <w:color w:val="000000"/>
          <w:sz w:val="28"/>
          <w:szCs w:val="28"/>
        </w:rPr>
        <w:t xml:space="preserve">(далее Администрация) в порядке, </w:t>
      </w:r>
      <w:r w:rsidRPr="00BD14E6">
        <w:rPr>
          <w:sz w:val="28"/>
          <w:szCs w:val="28"/>
        </w:rPr>
        <w:t xml:space="preserve">утвержденном </w:t>
      </w:r>
      <w:r w:rsidRPr="00BD14E6">
        <w:rPr>
          <w:bCs/>
          <w:sz w:val="28"/>
          <w:szCs w:val="28"/>
        </w:rPr>
        <w:t>приказом Федерального казначейства от 07 октября 2008 года № 7н «О порядке открытия и ведения лицевых счетов Федеральным казначейством и его территориальными органами».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Собственниками МКД может быть предложено назначить ответственными за сбор средств с заинтересованных лиц сотрудников Управляющей организации, на обслуживании которой находится МКД.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6.2.3. Сбор средств осуществляется после подтверждения участия МКД в конкурсе. Инициативная группа либо Управляющая компания осуществляет сбор средств в соответствии с порядком, определенным на собрании собственников МКД.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color w:val="000000"/>
          <w:sz w:val="28"/>
          <w:szCs w:val="28"/>
        </w:rPr>
      </w:pPr>
      <w:r w:rsidRPr="00BD14E6">
        <w:rPr>
          <w:sz w:val="28"/>
          <w:szCs w:val="28"/>
        </w:rPr>
        <w:t>Поступившие от заинтересованных лиц</w:t>
      </w:r>
      <w:r w:rsidRPr="00BD14E6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Получатель : Администрация Ботанического сельского поселения Раздольненского района Республики Крым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ИНН:  9103002798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КПП: 910601001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р/с: 40101810335100010001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банк получателя: Управление Федерального казначейства по  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Республике Крым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БИК: 043510001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ОКТМО: 25639422101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Назначение платежа «Поступления от денежных пожертвований, предоставляемых физическими лицами получателям средств бюджетов </w:t>
      </w:r>
      <w:r w:rsidRPr="00BD14E6">
        <w:rPr>
          <w:sz w:val="28"/>
          <w:szCs w:val="28"/>
        </w:rPr>
        <w:lastRenderedPageBreak/>
        <w:t>городских поселений» с указанием наименования мероприятия.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6.2.4. Платежный документ о внесении средств на счет получателя средств передается в бухгалтерию Администрации. Ведомость сбора средств хранится в Администрации.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6.2.5. После выполнения мероприятий по сбору средств софинансирования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6.2.6.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6.2.7. Вся информация о расходовании денежных средств подлежит размещению на официальном сайте Ботанического сельского поселения.</w:t>
      </w:r>
    </w:p>
    <w:p w:rsidR="001E0BB8" w:rsidRDefault="001E0BB8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D5010A" w:rsidRPr="00BD14E6" w:rsidRDefault="00D5010A" w:rsidP="00BD14E6">
      <w:pPr>
        <w:widowControl w:val="0"/>
        <w:autoSpaceDE w:val="0"/>
        <w:autoSpaceDN w:val="0"/>
        <w:adjustRightInd w:val="0"/>
        <w:ind w:left="142" w:firstLine="851"/>
        <w:contextualSpacing/>
        <w:jc w:val="both"/>
        <w:rPr>
          <w:sz w:val="28"/>
          <w:szCs w:val="28"/>
        </w:rPr>
      </w:pPr>
    </w:p>
    <w:p w:rsidR="001E0BB8" w:rsidRPr="00BD14E6" w:rsidRDefault="001E0BB8" w:rsidP="00BD14E6">
      <w:pPr>
        <w:tabs>
          <w:tab w:val="left" w:pos="285"/>
        </w:tabs>
        <w:ind w:left="36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7. Механизм реализации Программы.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Разработчиком и исполнителем Программы является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Исполнитель осуществляет: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- представляет заявки общественной комиссии по рассмотрению и оценки, созданной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1E0BB8" w:rsidRDefault="001E0BB8" w:rsidP="00BD1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- проводит отбор представленных заявок с целью формирования адресного перечня дворовых территорий МКД.</w:t>
      </w:r>
    </w:p>
    <w:p w:rsidR="00D47580" w:rsidRPr="00BD14E6" w:rsidRDefault="00D47580" w:rsidP="00D4758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C7692">
        <w:rPr>
          <w:sz w:val="28"/>
          <w:szCs w:val="28"/>
        </w:rPr>
        <w:t>План реализации муниципальной программы  определен в приложении 4 к настоящей Программе.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Перечень дворовых территорий многоквартирных домов утверждается Постановлением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Крым, после проведении отбора многоквартирных домов в соответствии с порядком,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Включение многоквартирных домов в Программу осуществляется по </w:t>
      </w:r>
      <w:r w:rsidRPr="00BD14E6">
        <w:rPr>
          <w:sz w:val="28"/>
          <w:szCs w:val="28"/>
        </w:rPr>
        <w:lastRenderedPageBreak/>
        <w:t xml:space="preserve">результатам оценки заявок заинтересованных лиц на включение дворовых территорий в Программу, исходя из даты предоставления таких предложений, при условии соответствия установленным требованиям в порядке, утвержденным Постановлением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Крым.</w:t>
      </w:r>
    </w:p>
    <w:p w:rsidR="001E0BB8" w:rsidRPr="008C477F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77F">
        <w:rPr>
          <w:sz w:val="28"/>
          <w:szCs w:val="28"/>
        </w:rPr>
        <w:t>Реализация программных мероприятий осуществляется на основе муниципальных контрактов, заключаемых и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bCs/>
          <w:color w:val="000000"/>
          <w:spacing w:val="2"/>
          <w:sz w:val="28"/>
          <w:szCs w:val="28"/>
        </w:rPr>
        <w:tab/>
        <w:t xml:space="preserve">Контроль исполнения настоящей Программы осуществляет </w:t>
      </w:r>
      <w:r w:rsidRPr="00BD14E6">
        <w:rPr>
          <w:bCs/>
          <w:sz w:val="28"/>
          <w:szCs w:val="28"/>
        </w:rPr>
        <w:t xml:space="preserve">Администрация </w:t>
      </w:r>
      <w:r w:rsidRPr="00BD14E6">
        <w:rPr>
          <w:sz w:val="28"/>
          <w:szCs w:val="28"/>
        </w:rPr>
        <w:t>Ботанического сельского поселения Раздольненского района Республики Крым</w:t>
      </w:r>
      <w:r w:rsidRPr="00BD14E6">
        <w:rPr>
          <w:bCs/>
          <w:color w:val="000000"/>
          <w:spacing w:val="2"/>
          <w:sz w:val="28"/>
          <w:szCs w:val="28"/>
        </w:rPr>
        <w:t>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E0BB8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BD14E6">
        <w:rPr>
          <w:bCs/>
          <w:color w:val="000000"/>
          <w:spacing w:val="2"/>
          <w:sz w:val="28"/>
          <w:szCs w:val="28"/>
        </w:rPr>
        <w:tab/>
      </w:r>
      <w:r w:rsidRPr="00BD14E6">
        <w:rPr>
          <w:sz w:val="28"/>
          <w:szCs w:val="28"/>
        </w:rPr>
        <w:t xml:space="preserve"> В целях осуществления контроля и координации за ходом выполнения Программы, в том числе реализацией конкретных мероприятий в рамках Программы, а также предварительного рассмотрения и согласования отчетов поселения о реализации Программы, в поселении создается муниципальная общественная комиссия. Проведение заседаний муниципальной общественной комиссии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сайте </w:t>
      </w:r>
      <w:r w:rsidRPr="00BD14E6">
        <w:rPr>
          <w:bCs/>
          <w:sz w:val="28"/>
          <w:szCs w:val="28"/>
        </w:rPr>
        <w:t xml:space="preserve">Администрации </w:t>
      </w:r>
      <w:r w:rsidRPr="00BD14E6">
        <w:rPr>
          <w:sz w:val="28"/>
          <w:szCs w:val="28"/>
        </w:rPr>
        <w:t xml:space="preserve">Ботанического сельского поселения Раздольненского района Республики Крым.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 1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760" w:right="-282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>С В Е Д Е Н И Я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sz w:val="28"/>
          <w:szCs w:val="28"/>
        </w:rPr>
        <w:t xml:space="preserve">о показателях (индикаторах) </w:t>
      </w:r>
      <w:r w:rsidRPr="00BD14E6">
        <w:rPr>
          <w:b/>
          <w:sz w:val="28"/>
          <w:szCs w:val="28"/>
        </w:rPr>
        <w:t>Муниципальной программы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4"/>
        <w:gridCol w:w="2105"/>
        <w:gridCol w:w="1666"/>
      </w:tblGrid>
      <w:tr w:rsidR="001E0BB8" w:rsidRPr="00BD14E6" w:rsidTr="00BD14E6">
        <w:trPr>
          <w:jc w:val="center"/>
        </w:trPr>
        <w:tc>
          <w:tcPr>
            <w:tcW w:w="616" w:type="dxa"/>
            <w:vMerge w:val="restart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  <w:vMerge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 2022 года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500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3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75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Доля трудового участия в выполнении </w:t>
            </w:r>
            <w:r w:rsidRPr="00BD14E6">
              <w:rPr>
                <w:bCs/>
                <w:sz w:val="28"/>
                <w:szCs w:val="28"/>
              </w:rPr>
              <w:lastRenderedPageBreak/>
              <w:t xml:space="preserve">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  <w:tr w:rsidR="001E0BB8" w:rsidRPr="00BD14E6" w:rsidTr="00BD14E6">
        <w:trPr>
          <w:jc w:val="center"/>
        </w:trPr>
        <w:tc>
          <w:tcPr>
            <w:tcW w:w="61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18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>10</w:t>
            </w:r>
          </w:p>
        </w:tc>
      </w:tr>
    </w:tbl>
    <w:p w:rsidR="001E0BB8" w:rsidRPr="00BD14E6" w:rsidRDefault="001E0BB8" w:rsidP="00BD14E6">
      <w:pPr>
        <w:widowControl w:val="0"/>
        <w:autoSpaceDE w:val="0"/>
        <w:autoSpaceDN w:val="0"/>
        <w:adjustRightInd w:val="0"/>
        <w:rPr>
          <w:b/>
          <w:bCs/>
          <w:color w:val="000000"/>
          <w:spacing w:val="1"/>
          <w:sz w:val="28"/>
          <w:szCs w:val="28"/>
        </w:rPr>
      </w:pPr>
    </w:p>
    <w:p w:rsidR="001E0BB8" w:rsidRPr="00BD14E6" w:rsidRDefault="001E0BB8" w:rsidP="00BD14E6">
      <w:pPr>
        <w:autoSpaceDE w:val="0"/>
        <w:autoSpaceDN w:val="0"/>
        <w:adjustRightInd w:val="0"/>
        <w:jc w:val="center"/>
        <w:rPr>
          <w:sz w:val="28"/>
          <w:szCs w:val="28"/>
        </w:rPr>
        <w:sectPr w:rsidR="001E0BB8" w:rsidRPr="00BD14E6" w:rsidSect="00BD14E6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D14E6">
        <w:rPr>
          <w:sz w:val="28"/>
          <w:szCs w:val="28"/>
        </w:rPr>
        <w:t>Приложение № 2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t xml:space="preserve"> к муниципальной программе «Формирование современной 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t>Ботаническо</w:t>
      </w:r>
      <w:r w:rsidR="00746182">
        <w:rPr>
          <w:sz w:val="28"/>
          <w:szCs w:val="28"/>
        </w:rPr>
        <w:t xml:space="preserve">го сельского поселения </w:t>
      </w:r>
      <w:r w:rsidRPr="00BD14E6">
        <w:rPr>
          <w:sz w:val="28"/>
          <w:szCs w:val="28"/>
        </w:rPr>
        <w:t xml:space="preserve">Раздольненского района 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  <w:r w:rsidRPr="00BD14E6">
        <w:rPr>
          <w:sz w:val="28"/>
          <w:szCs w:val="28"/>
        </w:rPr>
        <w:t>Республики Крым на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</w:t>
      </w: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основных мероприятий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</w:t>
      </w:r>
      <w:r>
        <w:rPr>
          <w:b/>
          <w:sz w:val="28"/>
          <w:szCs w:val="28"/>
        </w:rPr>
        <w:t xml:space="preserve"> </w:t>
      </w:r>
      <w:r w:rsidRPr="00BD14E6">
        <w:rPr>
          <w:b/>
          <w:sz w:val="28"/>
          <w:szCs w:val="28"/>
        </w:rPr>
        <w:t>на 2018-2022годы»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01" w:type="dxa"/>
        <w:tblLayout w:type="fixed"/>
        <w:tblLook w:val="00A0"/>
      </w:tblPr>
      <w:tblGrid>
        <w:gridCol w:w="3227"/>
        <w:gridCol w:w="176"/>
        <w:gridCol w:w="2375"/>
        <w:gridCol w:w="176"/>
        <w:gridCol w:w="1100"/>
        <w:gridCol w:w="176"/>
        <w:gridCol w:w="1383"/>
        <w:gridCol w:w="176"/>
        <w:gridCol w:w="2801"/>
        <w:gridCol w:w="176"/>
        <w:gridCol w:w="1667"/>
        <w:gridCol w:w="176"/>
        <w:gridCol w:w="2092"/>
      </w:tblGrid>
      <w:tr w:rsidR="001E0BB8" w:rsidRPr="00BD14E6" w:rsidTr="00D5010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1E0BB8" w:rsidRPr="00BD14E6" w:rsidTr="00D5010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30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 1.</w:t>
            </w:r>
            <w:r w:rsidRPr="00BD14E6">
              <w:rPr>
                <w:sz w:val="28"/>
                <w:szCs w:val="28"/>
              </w:rPr>
              <w:t>Ремонт дворовых проездов на дворовых территориях МКД</w:t>
            </w:r>
          </w:p>
        </w:tc>
      </w:tr>
      <w:tr w:rsidR="001E0BB8" w:rsidRPr="00BD14E6" w:rsidTr="00FB786E">
        <w:trPr>
          <w:trHeight w:val="22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1.1.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территорий МКД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Показатель 2 (Наименование)</w:t>
            </w:r>
          </w:p>
        </w:tc>
      </w:tr>
      <w:tr w:rsidR="001E0BB8" w:rsidRPr="00BD14E6" w:rsidTr="00D5010A">
        <w:trPr>
          <w:trHeight w:val="1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1.2.</w:t>
            </w:r>
            <w:r w:rsidRPr="00BD14E6">
              <w:rPr>
                <w:sz w:val="28"/>
                <w:szCs w:val="28"/>
              </w:rPr>
              <w:t>Ремонт дворовых проездов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 xml:space="preserve">Ботанического сельского поселения </w:t>
            </w:r>
            <w:r w:rsidRPr="00BD14E6">
              <w:rPr>
                <w:sz w:val="28"/>
                <w:szCs w:val="28"/>
              </w:rPr>
              <w:lastRenderedPageBreak/>
              <w:t>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Проведен ремонт асфальтобетонного покрытия, расширение дороги, устройство </w:t>
            </w:r>
            <w:r w:rsidRPr="00BD14E6">
              <w:rPr>
                <w:sz w:val="28"/>
                <w:szCs w:val="28"/>
              </w:rPr>
              <w:lastRenderedPageBreak/>
              <w:t xml:space="preserve">парковочных мест, устройство контейнерных площадок. Площадь отремонтированного дорожного покрытия дворовых территорий  МКД, составит </w:t>
            </w:r>
            <w:r w:rsidR="00F628E4">
              <w:rPr>
                <w:sz w:val="28"/>
                <w:szCs w:val="28"/>
              </w:rPr>
              <w:t>3000 </w:t>
            </w:r>
            <w:r w:rsidRPr="00BD14E6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</w:t>
            </w:r>
            <w:r w:rsidRPr="00BD14E6">
              <w:rPr>
                <w:sz w:val="28"/>
                <w:szCs w:val="28"/>
                <w:shd w:val="clear" w:color="auto" w:fill="FFFFFF"/>
              </w:rPr>
              <w:lastRenderedPageBreak/>
              <w:t>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479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Мероприятие 2.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 МКД</w:t>
            </w: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2.1. </w:t>
            </w:r>
            <w:r w:rsidRPr="00BD14E6">
              <w:rPr>
                <w:sz w:val="28"/>
                <w:szCs w:val="28"/>
              </w:rPr>
              <w:t>Мероприятия: Разработка проектно– сметной документации на выполнение освещения дворовых территорий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Разработка </w:t>
            </w:r>
            <w:r w:rsidRPr="00BD14E6">
              <w:rPr>
                <w:sz w:val="28"/>
                <w:szCs w:val="28"/>
              </w:rPr>
              <w:t>локально – сметных расчетов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 xml:space="preserve">2.2. </w:t>
            </w:r>
            <w:r w:rsidRPr="00BD14E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 xml:space="preserve">Проложен кабель в траншеях, установлены опоры освещения, подключены энергосберегающие светильники. Площадь дворовых территорий, на которых обеспечено нормативное освещение, составит  </w:t>
            </w:r>
            <w:r w:rsidR="00F628E4">
              <w:rPr>
                <w:sz w:val="28"/>
                <w:szCs w:val="28"/>
              </w:rPr>
              <w:t xml:space="preserve">1000 </w:t>
            </w:r>
            <w:r w:rsidRPr="00BD14E6">
              <w:rPr>
                <w:sz w:val="28"/>
                <w:szCs w:val="28"/>
              </w:rPr>
              <w:t>кв.</w:t>
            </w:r>
            <w:r w:rsidR="007A00F2"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52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Мероприятие</w:t>
            </w:r>
            <w:r w:rsidRPr="00BD14E6">
              <w:rPr>
                <w:sz w:val="28"/>
                <w:szCs w:val="28"/>
              </w:rPr>
              <w:t xml:space="preserve"> 3.  Устройство малых архитектурных форм на дворовых территориях МКД</w:t>
            </w: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contextualSpacing/>
              <w:rPr>
                <w:sz w:val="28"/>
                <w:szCs w:val="28"/>
                <w:lang w:eastAsia="en-US"/>
              </w:rPr>
            </w:pPr>
            <w:r w:rsidRPr="00BD14E6">
              <w:rPr>
                <w:sz w:val="28"/>
                <w:szCs w:val="28"/>
                <w:lang w:eastAsia="en-US"/>
              </w:rPr>
              <w:t>3.1.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Установлено малых архитектурных формы, из них скамеек и  урн</w:t>
            </w:r>
            <w:r w:rsidR="00F628E4">
              <w:rPr>
                <w:sz w:val="28"/>
                <w:szCs w:val="28"/>
              </w:rPr>
              <w:t xml:space="preserve"> 20 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33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4. Привлечение населения к участию в благоустройстве дворовых территорий МКД</w:t>
            </w: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4.1.Мероприятия: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 Программы, составит 100%.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452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5. Проведение ремонта и комплексного обустройства муниципальных территорий общего пользования</w:t>
            </w: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5.1.Мероприятия: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Разработка проекта и локально - сметных расчетов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lastRenderedPageBreak/>
              <w:t>5.2.Мероприятия: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Устройство тротуаров, установка малых архитектурных форм, выполнено освещение,</w:t>
            </w:r>
            <w:r w:rsidRPr="00BD14E6">
              <w:rPr>
                <w:sz w:val="28"/>
                <w:szCs w:val="28"/>
              </w:rPr>
              <w:t xml:space="preserve"> установлены отдельные элементы спортивной инфраструктуры,</w:t>
            </w:r>
            <w:r>
              <w:rPr>
                <w:sz w:val="28"/>
                <w:szCs w:val="28"/>
              </w:rPr>
              <w:t xml:space="preserve"> </w:t>
            </w:r>
            <w:r w:rsidRPr="00BD14E6">
              <w:rPr>
                <w:sz w:val="28"/>
              </w:rPr>
              <w:t>озеленение.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814744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4" w:rsidRPr="00BD14E6" w:rsidRDefault="00814744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  <w:r>
              <w:t xml:space="preserve"> </w:t>
            </w:r>
            <w:r w:rsidRPr="00814744">
              <w:rPr>
                <w:sz w:val="28"/>
              </w:rPr>
              <w:t>Мероприятия: санитарная очистка и уборка территорий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4" w:rsidRPr="00BD14E6" w:rsidRDefault="00814744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4" w:rsidRPr="00BD14E6" w:rsidRDefault="00814744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4" w:rsidRPr="00BD14E6" w:rsidRDefault="00814744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4" w:rsidRPr="00BD14E6" w:rsidRDefault="00814744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4744">
              <w:rPr>
                <w:sz w:val="28"/>
              </w:rPr>
              <w:t>Уборка общественных мест (скверы, спортивные и детские площадки, площади, кладбища)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44" w:rsidRPr="00BD14E6" w:rsidRDefault="00814744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814744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744" w:rsidRPr="00BD14E6" w:rsidRDefault="00814744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4B60" w:rsidRPr="00BD14E6" w:rsidTr="004D6249">
        <w:trPr>
          <w:trHeight w:val="55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Default="004D6249" w:rsidP="00D34B6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5.4 Мероприятия: </w:t>
            </w:r>
            <w:r w:rsidRPr="0042129E">
              <w:rPr>
                <w:sz w:val="28"/>
                <w:szCs w:val="28"/>
              </w:rPr>
              <w:t>Работы по обустройству контейнерных площадок для сбора ТКО</w:t>
            </w:r>
            <w:r>
              <w:rPr>
                <w:sz w:val="28"/>
                <w:szCs w:val="28"/>
              </w:rPr>
              <w:t xml:space="preserve"> </w:t>
            </w:r>
            <w:r w:rsidRPr="0042129E">
              <w:rPr>
                <w:sz w:val="28"/>
                <w:szCs w:val="28"/>
              </w:rPr>
              <w:t>на территории Бо</w:t>
            </w:r>
            <w:r>
              <w:rPr>
                <w:sz w:val="28"/>
                <w:szCs w:val="28"/>
              </w:rPr>
              <w:t xml:space="preserve">танического сельского поселения </w:t>
            </w:r>
            <w:r w:rsidRPr="0042129E">
              <w:rPr>
                <w:sz w:val="28"/>
                <w:szCs w:val="28"/>
              </w:rPr>
              <w:t>Раздольненского</w:t>
            </w:r>
            <w:r>
              <w:rPr>
                <w:sz w:val="28"/>
                <w:szCs w:val="28"/>
              </w:rPr>
              <w:t xml:space="preserve"> </w:t>
            </w:r>
            <w:r w:rsidRPr="0042129E">
              <w:rPr>
                <w:sz w:val="28"/>
                <w:szCs w:val="28"/>
              </w:rPr>
              <w:t>района Республики Крым в количестве 4 ед. в соответствии с утверждѐнной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BD14E6" w:rsidRDefault="00D34B6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D34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4D6249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Обустройство контейнерных площадок для сбора ТКО на территории Ботанического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4D6249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60" w:rsidRPr="00BD14E6" w:rsidRDefault="00D34B6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4B6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9" w:rsidRPr="0042129E" w:rsidRDefault="004D6249" w:rsidP="004D62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5.5 Мероприятия: </w:t>
            </w:r>
            <w:r>
              <w:rPr>
                <w:sz w:val="28"/>
                <w:szCs w:val="28"/>
              </w:rPr>
              <w:t>Р</w:t>
            </w:r>
            <w:r w:rsidRPr="0042129E">
              <w:rPr>
                <w:sz w:val="28"/>
                <w:szCs w:val="28"/>
              </w:rPr>
              <w:t xml:space="preserve">аботы по обустройству спортивной площадки, расположенной по </w:t>
            </w:r>
            <w:r>
              <w:rPr>
                <w:sz w:val="28"/>
                <w:szCs w:val="28"/>
              </w:rPr>
              <w:t>а</w:t>
            </w:r>
            <w:r w:rsidRPr="0042129E">
              <w:rPr>
                <w:sz w:val="28"/>
                <w:szCs w:val="28"/>
              </w:rPr>
              <w:t xml:space="preserve">дресу: </w:t>
            </w:r>
          </w:p>
          <w:p w:rsidR="00D34B60" w:rsidRDefault="004D6249" w:rsidP="00834C4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2129E">
              <w:rPr>
                <w:sz w:val="28"/>
                <w:szCs w:val="28"/>
              </w:rPr>
              <w:t>Республика Крым, Раздольненский район,</w:t>
            </w:r>
            <w:r>
              <w:rPr>
                <w:sz w:val="28"/>
                <w:szCs w:val="28"/>
              </w:rPr>
              <w:t xml:space="preserve"> </w:t>
            </w:r>
            <w:r w:rsidRPr="0042129E">
              <w:rPr>
                <w:sz w:val="28"/>
                <w:szCs w:val="28"/>
              </w:rPr>
              <w:t xml:space="preserve">с. Ботаническое, ул. Дубинина, 9 </w:t>
            </w:r>
            <w:r w:rsidR="00834C46">
              <w:rPr>
                <w:sz w:val="28"/>
                <w:szCs w:val="28"/>
              </w:rPr>
              <w:t>«</w:t>
            </w:r>
            <w:r w:rsidRPr="0042129E">
              <w:rPr>
                <w:sz w:val="28"/>
                <w:szCs w:val="28"/>
              </w:rPr>
              <w:t>В</w:t>
            </w:r>
            <w:r w:rsidR="00834C46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BD14E6" w:rsidRDefault="00D34B6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4D6249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Установка спортивной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FB786E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60" w:rsidRPr="00BD14E6" w:rsidRDefault="00D34B6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D34B60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Default="004D6249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5.6 Мероприятия: </w:t>
            </w:r>
            <w:r w:rsidRPr="0042129E">
              <w:rPr>
                <w:sz w:val="28"/>
                <w:szCs w:val="28"/>
              </w:rPr>
              <w:t>Работы по обустройству остановочных павильонов на территории Ботанического сельского поселения Раздольненского района Республики Крым в количестве 1 ед. в соответствии с утверждѐнной схемой дислокации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BD14E6" w:rsidRDefault="00D34B60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60" w:rsidRDefault="00D34B60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4D6249" w:rsidP="00FB786E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Обустройство остановочных павильонов на территории</w:t>
            </w:r>
            <w:r w:rsidR="00FB786E">
              <w:rPr>
                <w:sz w:val="28"/>
              </w:rPr>
              <w:t xml:space="preserve"> </w:t>
            </w:r>
            <w:r w:rsidR="00FB786E" w:rsidRPr="0042129E">
              <w:rPr>
                <w:sz w:val="28"/>
                <w:szCs w:val="28"/>
              </w:rPr>
              <w:t xml:space="preserve">Ботанического сельского поселения Раздольненского района Республики Крым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60" w:rsidRPr="00814744" w:rsidRDefault="00FB786E" w:rsidP="00BD14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60" w:rsidRPr="00BD14E6" w:rsidRDefault="00D34B60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E0BB8" w:rsidRPr="00BD14E6" w:rsidTr="00D5010A">
        <w:trPr>
          <w:trHeight w:val="40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t>Мероприятие</w:t>
            </w:r>
            <w:r w:rsidRPr="00BD14E6">
              <w:rPr>
                <w:sz w:val="28"/>
              </w:rPr>
              <w:t xml:space="preserve"> 6. Повышение уровня благоустройства муниципальных территорий общего пользования</w:t>
            </w:r>
          </w:p>
        </w:tc>
      </w:tr>
      <w:tr w:rsidR="001E0BB8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6.1. Мероприятия:</w:t>
            </w:r>
          </w:p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Разработка проектно - сметная документация на благоустройство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4E6"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Площадь благоустроенной территории общего пользования </w:t>
            </w:r>
            <w:r w:rsidR="007A00F2">
              <w:rPr>
                <w:sz w:val="28"/>
              </w:rPr>
              <w:t xml:space="preserve">3 </w:t>
            </w:r>
            <w:r w:rsidRPr="00BD14E6">
              <w:rPr>
                <w:sz w:val="28"/>
              </w:rPr>
              <w:t>Га,</w:t>
            </w:r>
          </w:p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доля площади благоустроенной территории общего пользования  </w:t>
            </w:r>
            <w:r w:rsidR="007A00F2">
              <w:rPr>
                <w:sz w:val="28"/>
              </w:rPr>
              <w:t>75</w:t>
            </w:r>
            <w:r w:rsidRPr="00BD14E6">
              <w:rPr>
                <w:sz w:val="28"/>
              </w:rPr>
              <w:t xml:space="preserve">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8" w:rsidRPr="00BD14E6" w:rsidRDefault="001E0BB8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3B16" w:rsidRPr="00BD14E6" w:rsidTr="00FB786E">
        <w:trPr>
          <w:trHeight w:val="41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933B1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6.2 Мероприятия: </w:t>
            </w:r>
            <w:r>
              <w:rPr>
                <w:sz w:val="28"/>
              </w:rPr>
              <w:lastRenderedPageBreak/>
              <w:t>Акарицидная обработка и дератизация общественных мест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14E6">
              <w:rPr>
                <w:bCs/>
                <w:sz w:val="28"/>
                <w:szCs w:val="28"/>
              </w:rPr>
              <w:lastRenderedPageBreak/>
              <w:t xml:space="preserve">Администрация </w:t>
            </w:r>
            <w:r w:rsidRPr="00BD14E6">
              <w:rPr>
                <w:sz w:val="28"/>
                <w:szCs w:val="28"/>
              </w:rPr>
              <w:lastRenderedPageBreak/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F628E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Площадь </w:t>
            </w:r>
            <w:r w:rsidR="00230C21">
              <w:rPr>
                <w:sz w:val="28"/>
              </w:rPr>
              <w:lastRenderedPageBreak/>
              <w:t>обработанной</w:t>
            </w:r>
            <w:r w:rsidRPr="00BD14E6">
              <w:rPr>
                <w:sz w:val="28"/>
              </w:rPr>
              <w:t xml:space="preserve"> территории общего пользования </w:t>
            </w:r>
            <w:r w:rsidR="00230C21">
              <w:rPr>
                <w:sz w:val="28"/>
              </w:rPr>
              <w:t>составит 25997 кв. 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F628E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lastRenderedPageBreak/>
              <w:t xml:space="preserve">Повышение </w:t>
            </w:r>
            <w:r w:rsidRPr="00BD14E6">
              <w:rPr>
                <w:sz w:val="28"/>
              </w:rPr>
              <w:lastRenderedPageBreak/>
              <w:t xml:space="preserve">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B16" w:rsidRPr="00BD14E6" w:rsidRDefault="00933B1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3B16" w:rsidRPr="00BD14E6" w:rsidTr="00D5010A">
        <w:trPr>
          <w:trHeight w:val="426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D14E6">
              <w:rPr>
                <w:color w:val="000000"/>
                <w:sz w:val="28"/>
                <w:szCs w:val="28"/>
              </w:rPr>
              <w:lastRenderedPageBreak/>
              <w:t>Мероприятие</w:t>
            </w:r>
            <w:r w:rsidRPr="00BD14E6">
              <w:rPr>
                <w:sz w:val="28"/>
              </w:rPr>
              <w:t xml:space="preserve"> 7. Привлечение населения к участию в благоустройстве территории общего пользования</w:t>
            </w:r>
          </w:p>
        </w:tc>
      </w:tr>
      <w:tr w:rsidR="00933B16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 xml:space="preserve">Повышение уровня ежегодного достижения целевых показателей </w:t>
            </w: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B16" w:rsidRPr="00BD14E6" w:rsidRDefault="00933B1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3B16" w:rsidRPr="00BD14E6" w:rsidTr="00D5010A">
        <w:trPr>
          <w:trHeight w:val="12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bCs/>
                <w:sz w:val="28"/>
                <w:szCs w:val="28"/>
              </w:rPr>
              <w:t xml:space="preserve">Администрация </w:t>
            </w:r>
            <w:r w:rsidRPr="00BD14E6">
              <w:rPr>
                <w:sz w:val="28"/>
                <w:szCs w:val="28"/>
              </w:rPr>
              <w:t>Ботанического сельского поселения Раздольненского района Республики Крым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BD14E6">
              <w:rPr>
                <w:sz w:val="28"/>
              </w:rPr>
              <w:t>2022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Повышение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уровня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ежегодного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достижения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целевых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</w:rPr>
              <w:t>показателей</w:t>
            </w:r>
          </w:p>
          <w:p w:rsidR="00933B16" w:rsidRPr="00BD14E6" w:rsidRDefault="00933B16" w:rsidP="00BD14E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D14E6">
              <w:rPr>
                <w:sz w:val="28"/>
                <w:szCs w:val="28"/>
                <w:shd w:val="clear" w:color="auto" w:fill="FFFFFF"/>
              </w:rPr>
              <w:t>П</w:t>
            </w:r>
            <w:r w:rsidRPr="00BD14E6">
              <w:rPr>
                <w:sz w:val="28"/>
              </w:rPr>
              <w:t>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B16" w:rsidRPr="00BD14E6" w:rsidRDefault="00933B16" w:rsidP="00BD14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</w:p>
    <w:p w:rsidR="001E0BB8" w:rsidRPr="00BD14E6" w:rsidRDefault="001E0BB8" w:rsidP="00933B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BB8" w:rsidRPr="00BD14E6" w:rsidRDefault="001E0BB8" w:rsidP="00FA22A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 3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</w:t>
      </w:r>
      <w:r w:rsidR="00746182">
        <w:rPr>
          <w:sz w:val="28"/>
          <w:szCs w:val="28"/>
        </w:rPr>
        <w:t xml:space="preserve">ме </w:t>
      </w:r>
      <w:r w:rsidRPr="00BD14E6">
        <w:rPr>
          <w:sz w:val="28"/>
          <w:szCs w:val="28"/>
        </w:rPr>
        <w:t>«Формирование современной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                                                                  Ботанического сельского поселения                 </w:t>
      </w:r>
      <w:r w:rsidR="00746182">
        <w:rPr>
          <w:sz w:val="28"/>
          <w:szCs w:val="28"/>
        </w:rPr>
        <w:t xml:space="preserve">                               </w:t>
      </w:r>
      <w:r w:rsidRPr="00BD14E6">
        <w:rPr>
          <w:sz w:val="28"/>
          <w:szCs w:val="28"/>
        </w:rPr>
        <w:t>Раздольненского района Рес</w:t>
      </w:r>
      <w:r w:rsidR="00746182">
        <w:rPr>
          <w:sz w:val="28"/>
          <w:szCs w:val="28"/>
        </w:rPr>
        <w:t xml:space="preserve">публики </w:t>
      </w:r>
      <w:r w:rsidRPr="00BD14E6">
        <w:rPr>
          <w:sz w:val="28"/>
          <w:szCs w:val="28"/>
        </w:rPr>
        <w:t>Крым</w:t>
      </w:r>
      <w:r w:rsidR="00746182">
        <w:rPr>
          <w:sz w:val="28"/>
          <w:szCs w:val="28"/>
        </w:rPr>
        <w:t xml:space="preserve">  </w:t>
      </w:r>
      <w:r w:rsidRPr="00BD14E6">
        <w:rPr>
          <w:sz w:val="28"/>
          <w:szCs w:val="28"/>
        </w:rPr>
        <w:t>на 2018-2022</w:t>
      </w:r>
      <w:r w:rsidR="00FA22A2"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годы</w:t>
      </w:r>
      <w:r w:rsidRPr="00BD14E6">
        <w:rPr>
          <w:sz w:val="28"/>
          <w:szCs w:val="28"/>
        </w:rPr>
        <w:tab/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</w:pPr>
    </w:p>
    <w:p w:rsidR="001E0BB8" w:rsidRPr="00BD14E6" w:rsidRDefault="001E0BB8" w:rsidP="00BD14E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4"/>
        <w:jc w:val="center"/>
        <w:rPr>
          <w:b/>
          <w:sz w:val="28"/>
          <w:szCs w:val="28"/>
        </w:rPr>
      </w:pPr>
      <w:r w:rsidRPr="00BD14E6">
        <w:rPr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BD14E6">
        <w:rPr>
          <w:b/>
          <w:color w:val="000000"/>
          <w:sz w:val="28"/>
          <w:szCs w:val="28"/>
        </w:rPr>
        <w:t>Муниципальной программы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</w:pPr>
      <w:r w:rsidRPr="00BD14E6">
        <w:rPr>
          <w:b/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4793"/>
        <w:gridCol w:w="2043"/>
        <w:gridCol w:w="1363"/>
        <w:gridCol w:w="1363"/>
        <w:gridCol w:w="1264"/>
        <w:gridCol w:w="2043"/>
        <w:gridCol w:w="1427"/>
      </w:tblGrid>
      <w:tr w:rsidR="001E0BB8" w:rsidRPr="00BD14E6" w:rsidTr="005347C9">
        <w:trPr>
          <w:trHeight w:val="436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N п/п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340" w:type="dxa"/>
            <w:gridSpan w:val="5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Расходы (тыс. руб.)</w:t>
            </w:r>
          </w:p>
        </w:tc>
      </w:tr>
      <w:tr w:rsidR="001E0BB8" w:rsidRPr="00BD14E6" w:rsidTr="00834C46">
        <w:trPr>
          <w:trHeight w:val="436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 год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 год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 год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 год</w:t>
            </w:r>
          </w:p>
        </w:tc>
      </w:tr>
      <w:tr w:rsidR="001E0BB8" w:rsidRPr="00BD14E6" w:rsidTr="00834C46">
        <w:trPr>
          <w:trHeight w:val="330"/>
        </w:trPr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8</w:t>
            </w:r>
          </w:p>
        </w:tc>
      </w:tr>
      <w:tr w:rsidR="001E0BB8" w:rsidRPr="00BD14E6" w:rsidTr="00834C46">
        <w:trPr>
          <w:trHeight w:val="421"/>
        </w:trPr>
        <w:tc>
          <w:tcPr>
            <w:tcW w:w="0" w:type="auto"/>
            <w:vMerge w:val="restart"/>
          </w:tcPr>
          <w:p w:rsidR="001E0BB8" w:rsidRPr="00BD14E6" w:rsidRDefault="00D5010A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1E0BB8" w:rsidRPr="007C3543" w:rsidRDefault="00F628E4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7625,66295</w:t>
            </w:r>
          </w:p>
        </w:tc>
        <w:tc>
          <w:tcPr>
            <w:tcW w:w="2043" w:type="dxa"/>
          </w:tcPr>
          <w:p w:rsidR="001E0BB8" w:rsidRPr="009D78AC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D78AC">
              <w:rPr>
                <w:sz w:val="24"/>
                <w:szCs w:val="24"/>
              </w:rPr>
              <w:t>1951</w:t>
            </w:r>
            <w:r>
              <w:rPr>
                <w:sz w:val="24"/>
                <w:szCs w:val="24"/>
              </w:rPr>
              <w:t>,</w:t>
            </w:r>
            <w:r w:rsidRPr="009D78AC">
              <w:rPr>
                <w:sz w:val="24"/>
                <w:szCs w:val="24"/>
              </w:rPr>
              <w:t>36842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98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177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1E0BB8" w:rsidRPr="00BD14E6" w:rsidRDefault="007C3543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7535,084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1853,8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43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1E0BB8" w:rsidRPr="008C477F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90,57895</w:t>
            </w:r>
          </w:p>
        </w:tc>
        <w:tc>
          <w:tcPr>
            <w:tcW w:w="2043" w:type="dxa"/>
          </w:tcPr>
          <w:p w:rsidR="001E0BB8" w:rsidRPr="009D78AC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D78AC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78AC">
              <w:rPr>
                <w:color w:val="000000"/>
                <w:sz w:val="24"/>
                <w:szCs w:val="24"/>
              </w:rPr>
              <w:t>56842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464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16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Мероприятие 1. Ремонт дворовых проездов </w:t>
            </w:r>
            <w:r w:rsidRPr="00BD14E6">
              <w:rPr>
                <w:sz w:val="24"/>
                <w:szCs w:val="24"/>
              </w:rPr>
              <w:lastRenderedPageBreak/>
              <w:t>на дворовых территориях МКД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499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E0BB8" w:rsidRPr="00BD14E6" w:rsidTr="00834C46">
        <w:trPr>
          <w:trHeight w:val="501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55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3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2. Обеспечение освещения дворовых территорий МКД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447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8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D14E6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404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3.  Устройство малых архитектурных форм на дворовых территориях МКД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8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0,0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69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3" w:type="dxa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 xml:space="preserve">Мероприятие 4. Привлечение населения к </w:t>
            </w:r>
            <w:r w:rsidRPr="00BD14E6">
              <w:rPr>
                <w:color w:val="000000"/>
                <w:sz w:val="24"/>
                <w:szCs w:val="24"/>
              </w:rPr>
              <w:lastRenderedPageBreak/>
              <w:t>участию в благоустройстве дворовых территорий МКД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488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8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E0BB8" w:rsidRPr="00BD14E6" w:rsidTr="00834C46">
        <w:trPr>
          <w:trHeight w:val="238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 w:val="restart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3" w:type="dxa"/>
            <w:vMerge w:val="restart"/>
          </w:tcPr>
          <w:p w:rsidR="001E0BB8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  <w:r w:rsidRPr="00834C46">
              <w:rPr>
                <w:color w:val="000000"/>
                <w:sz w:val="24"/>
                <w:szCs w:val="24"/>
              </w:rPr>
              <w:t xml:space="preserve"> 5.1. Разработка проектно— </w:t>
            </w:r>
            <w:proofErr w:type="gramStart"/>
            <w:r w:rsidRPr="00834C46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834C46">
              <w:rPr>
                <w:color w:val="000000"/>
                <w:sz w:val="24"/>
                <w:szCs w:val="24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9D78AC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38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9D78AC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1E0BB8" w:rsidRPr="00BD14E6" w:rsidTr="00834C46">
        <w:trPr>
          <w:trHeight w:val="20"/>
        </w:trPr>
        <w:tc>
          <w:tcPr>
            <w:tcW w:w="0" w:type="auto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1E0BB8" w:rsidRPr="00BD14E6" w:rsidRDefault="001E0BB8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 xml:space="preserve">Мероприятие </w:t>
            </w:r>
            <w:r w:rsidRPr="00834C46">
              <w:rPr>
                <w:color w:val="000000"/>
                <w:sz w:val="24"/>
                <w:szCs w:val="24"/>
              </w:rPr>
              <w:t xml:space="preserve">5.2.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34C46">
              <w:rPr>
                <w:color w:val="000000"/>
                <w:sz w:val="24"/>
                <w:szCs w:val="24"/>
              </w:rPr>
              <w:t>роведение ремонта и комплексного обустройства мест массового отдыха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7C3543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199,00</w:t>
            </w:r>
          </w:p>
        </w:tc>
        <w:tc>
          <w:tcPr>
            <w:tcW w:w="2043" w:type="dxa"/>
          </w:tcPr>
          <w:p w:rsidR="00834C46" w:rsidRPr="009D78AC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D78AC">
              <w:rPr>
                <w:sz w:val="24"/>
                <w:szCs w:val="24"/>
              </w:rPr>
              <w:t>1951</w:t>
            </w:r>
            <w:r>
              <w:rPr>
                <w:sz w:val="24"/>
                <w:szCs w:val="24"/>
              </w:rPr>
              <w:t>,</w:t>
            </w:r>
            <w:r w:rsidRPr="009D78AC">
              <w:rPr>
                <w:sz w:val="24"/>
                <w:szCs w:val="24"/>
              </w:rPr>
              <w:t>36842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1853,8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D78AC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D78AC">
              <w:rPr>
                <w:color w:val="000000"/>
                <w:sz w:val="24"/>
                <w:szCs w:val="24"/>
              </w:rPr>
              <w:t>56842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5.3. С</w:t>
            </w:r>
            <w:r w:rsidRPr="00834C46">
              <w:rPr>
                <w:sz w:val="24"/>
                <w:szCs w:val="24"/>
              </w:rPr>
              <w:t xml:space="preserve">анитарная очистка и </w:t>
            </w:r>
            <w:r w:rsidRPr="00834C46">
              <w:rPr>
                <w:sz w:val="24"/>
                <w:szCs w:val="24"/>
              </w:rPr>
              <w:lastRenderedPageBreak/>
              <w:t>уборка территорий поселения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631,57895</w:t>
            </w:r>
          </w:p>
        </w:tc>
        <w:tc>
          <w:tcPr>
            <w:tcW w:w="2043" w:type="dxa"/>
          </w:tcPr>
          <w:p w:rsidR="00834C46" w:rsidRPr="009D78AC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34C46">
              <w:rPr>
                <w:sz w:val="24"/>
                <w:szCs w:val="24"/>
              </w:rPr>
              <w:t>,57895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5.4.</w:t>
            </w:r>
            <w:r>
              <w:t xml:space="preserve"> </w:t>
            </w:r>
            <w:r w:rsidRPr="00834C46">
              <w:rPr>
                <w:sz w:val="24"/>
                <w:szCs w:val="24"/>
              </w:rPr>
              <w:t>Работы по обустройству контейнерных площадок для сбора ТКО на территории Ботанического сельского поселения Раздольненского района Республики Крым в количестве 4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645,084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645,084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5.5. </w:t>
            </w:r>
            <w:r w:rsidRPr="00834C46">
              <w:rPr>
                <w:sz w:val="24"/>
                <w:szCs w:val="24"/>
              </w:rPr>
              <w:t>Работы по обустройству спортивной площадки, расположенной по адресу: Республика Крым, Раздольненский район, с. Ботаническое, ул. Дубинина, 9 «В»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5.6. </w:t>
            </w:r>
            <w:r w:rsidRPr="00834C46">
              <w:rPr>
                <w:sz w:val="24"/>
                <w:szCs w:val="24"/>
              </w:rPr>
              <w:t xml:space="preserve">Работы по обустройству </w:t>
            </w:r>
            <w:r w:rsidRPr="00834C46">
              <w:rPr>
                <w:sz w:val="24"/>
                <w:szCs w:val="24"/>
              </w:rPr>
              <w:lastRenderedPageBreak/>
              <w:t>остановочных павильонов на территории Ботанического сельского поселения Раздольненского района Республики Крым в количестве 1 ед. в соответствии с утверждѐнной схемой дислокации</w:t>
            </w: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834C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616D91" w:rsidP="00F628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>Мероприятие 6.</w:t>
            </w:r>
            <w:r w:rsidR="00933B16">
              <w:rPr>
                <w:color w:val="000000"/>
                <w:sz w:val="24"/>
                <w:szCs w:val="24"/>
              </w:rPr>
              <w:t>1.</w:t>
            </w:r>
            <w:r w:rsidRPr="00BD14E6">
              <w:rPr>
                <w:color w:val="000000"/>
                <w:sz w:val="24"/>
                <w:szCs w:val="24"/>
              </w:rPr>
              <w:t xml:space="preserve"> </w:t>
            </w:r>
            <w:r w:rsidR="00933B16" w:rsidRPr="00933B16">
              <w:rPr>
                <w:color w:val="000000"/>
                <w:sz w:val="24"/>
                <w:szCs w:val="24"/>
              </w:rPr>
              <w:t>Разработка проектно - сметная документация на благоустройство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34C4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423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38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834C46" w:rsidRPr="008C477F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39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933B16" w:rsidRPr="00BD14E6" w:rsidTr="00834C46">
        <w:trPr>
          <w:trHeight w:val="239"/>
        </w:trPr>
        <w:tc>
          <w:tcPr>
            <w:tcW w:w="0" w:type="auto"/>
            <w:vMerge w:val="restart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3" w:type="dxa"/>
            <w:vMerge w:val="restart"/>
          </w:tcPr>
          <w:p w:rsidR="00933B16" w:rsidRPr="00BD14E6" w:rsidRDefault="00933B16" w:rsidP="00933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6.2. </w:t>
            </w:r>
            <w:r w:rsidRPr="00933B16">
              <w:rPr>
                <w:sz w:val="24"/>
                <w:szCs w:val="24"/>
              </w:rPr>
              <w:t>Акарицидная обработка и дератизация общественных мест</w:t>
            </w:r>
          </w:p>
        </w:tc>
        <w:tc>
          <w:tcPr>
            <w:tcW w:w="2043" w:type="dxa"/>
          </w:tcPr>
          <w:p w:rsidR="00933B16" w:rsidRPr="00BD14E6" w:rsidRDefault="00933B1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204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B16" w:rsidRPr="00BD14E6" w:rsidTr="00834C46">
        <w:trPr>
          <w:trHeight w:val="239"/>
        </w:trPr>
        <w:tc>
          <w:tcPr>
            <w:tcW w:w="0" w:type="auto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33B16" w:rsidRPr="00BD14E6" w:rsidRDefault="00933B1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B16" w:rsidRPr="00BD14E6" w:rsidTr="00834C46">
        <w:trPr>
          <w:trHeight w:val="239"/>
        </w:trPr>
        <w:tc>
          <w:tcPr>
            <w:tcW w:w="0" w:type="auto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33B16" w:rsidRPr="00BD14E6" w:rsidRDefault="00933B1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204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B16" w:rsidRPr="00BD14E6" w:rsidTr="00834C46">
        <w:trPr>
          <w:trHeight w:val="239"/>
        </w:trPr>
        <w:tc>
          <w:tcPr>
            <w:tcW w:w="0" w:type="auto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33B16" w:rsidRPr="00BD14E6" w:rsidRDefault="00933B1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B16" w:rsidRPr="00BD14E6" w:rsidTr="00834C46">
        <w:trPr>
          <w:trHeight w:val="239"/>
        </w:trPr>
        <w:tc>
          <w:tcPr>
            <w:tcW w:w="0" w:type="auto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933B16" w:rsidRPr="00BD14E6" w:rsidRDefault="00933B16" w:rsidP="00F628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933B1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 w:val="restart"/>
          </w:tcPr>
          <w:p w:rsidR="00834C46" w:rsidRPr="00BD14E6" w:rsidRDefault="00933B16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3" w:type="dxa"/>
            <w:vMerge w:val="restart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4E6">
              <w:rPr>
                <w:color w:val="000000"/>
                <w:sz w:val="24"/>
                <w:szCs w:val="24"/>
              </w:rPr>
              <w:t xml:space="preserve">Мероприятие 7. Привлечение населения к </w:t>
            </w:r>
            <w:r w:rsidRPr="00BD14E6">
              <w:rPr>
                <w:color w:val="000000"/>
                <w:sz w:val="24"/>
                <w:szCs w:val="24"/>
              </w:rPr>
              <w:lastRenderedPageBreak/>
              <w:t>участию в благоустройстве территории общего пользования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38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Бюджет Республики Крым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  <w:tr w:rsidR="00834C46" w:rsidRPr="00BD14E6" w:rsidTr="00834C46">
        <w:trPr>
          <w:trHeight w:val="20"/>
        </w:trPr>
        <w:tc>
          <w:tcPr>
            <w:tcW w:w="0" w:type="auto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3" w:type="dxa"/>
            <w:vMerge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834C46" w:rsidRPr="00BD14E6" w:rsidRDefault="00834C46" w:rsidP="00D501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-</w:t>
            </w:r>
          </w:p>
        </w:tc>
      </w:tr>
    </w:tbl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Default="001E0BB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1E0BB8" w:rsidRDefault="001E0BB8" w:rsidP="00834C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6182" w:rsidRDefault="00746182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933B16" w:rsidRDefault="00933B16" w:rsidP="00BD14E6">
      <w:pPr>
        <w:widowControl w:val="0"/>
        <w:autoSpaceDE w:val="0"/>
        <w:autoSpaceDN w:val="0"/>
        <w:adjustRightInd w:val="0"/>
        <w:ind w:left="12132" w:firstLine="612"/>
        <w:rPr>
          <w:sz w:val="28"/>
          <w:szCs w:val="28"/>
        </w:rPr>
      </w:pPr>
    </w:p>
    <w:p w:rsidR="00746182" w:rsidRPr="00746182" w:rsidRDefault="00746182" w:rsidP="00FA22A2">
      <w:pPr>
        <w:widowControl w:val="0"/>
        <w:autoSpaceDE w:val="0"/>
        <w:autoSpaceDN w:val="0"/>
        <w:spacing w:before="59"/>
        <w:ind w:left="10490" w:right="-36"/>
        <w:rPr>
          <w:sz w:val="28"/>
          <w:szCs w:val="28"/>
          <w:lang w:eastAsia="en-US"/>
        </w:rPr>
      </w:pPr>
      <w:r w:rsidRPr="00746182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№ 4</w:t>
      </w:r>
    </w:p>
    <w:p w:rsidR="00746182" w:rsidRPr="00746182" w:rsidRDefault="00746182" w:rsidP="00FA22A2">
      <w:pPr>
        <w:widowControl w:val="0"/>
        <w:autoSpaceDE w:val="0"/>
        <w:autoSpaceDN w:val="0"/>
        <w:spacing w:before="3"/>
        <w:ind w:left="10490" w:right="-36"/>
        <w:rPr>
          <w:sz w:val="28"/>
          <w:szCs w:val="28"/>
          <w:lang w:eastAsia="en-US"/>
        </w:rPr>
      </w:pPr>
      <w:r w:rsidRPr="00746182">
        <w:rPr>
          <w:sz w:val="28"/>
          <w:szCs w:val="28"/>
          <w:lang w:eastAsia="en-US"/>
        </w:rPr>
        <w:t xml:space="preserve">к </w:t>
      </w:r>
      <w:r w:rsidRPr="00BD14E6">
        <w:rPr>
          <w:sz w:val="28"/>
          <w:szCs w:val="28"/>
        </w:rPr>
        <w:t>муниципальной программе</w:t>
      </w:r>
      <w:r w:rsidRPr="0074618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«Формирование современной городской среды на территории </w:t>
      </w:r>
      <w:r w:rsidRPr="00746182">
        <w:rPr>
          <w:sz w:val="28"/>
          <w:szCs w:val="28"/>
          <w:lang w:eastAsia="en-US"/>
        </w:rPr>
        <w:t xml:space="preserve"> Ботанического сельского поселения Раздольненского района Республики Крым</w:t>
      </w:r>
      <w:r>
        <w:rPr>
          <w:sz w:val="28"/>
          <w:szCs w:val="28"/>
          <w:lang w:eastAsia="en-US"/>
        </w:rPr>
        <w:t xml:space="preserve"> на 2018 – 2022 годы</w:t>
      </w:r>
    </w:p>
    <w:p w:rsidR="00746182" w:rsidRPr="00BD14E6" w:rsidRDefault="00746182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D14E6">
        <w:rPr>
          <w:sz w:val="28"/>
          <w:szCs w:val="28"/>
        </w:rPr>
        <w:t xml:space="preserve">План реализации муниципальной программы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7"/>
        </w:rPr>
      </w:pPr>
      <w:r w:rsidRPr="00BD14E6">
        <w:rPr>
          <w:sz w:val="28"/>
          <w:szCs w:val="27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1E0BB8" w:rsidRPr="00BD14E6" w:rsidTr="00BD14E6">
        <w:trPr>
          <w:trHeight w:val="255"/>
        </w:trPr>
        <w:tc>
          <w:tcPr>
            <w:tcW w:w="5638" w:type="dxa"/>
            <w:vMerge w:val="restart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9" w:history="1">
              <w:r w:rsidRPr="00BD14E6">
                <w:rPr>
                  <w:color w:val="0000FF"/>
                  <w:sz w:val="24"/>
                  <w:u w:val="single"/>
                </w:rPr>
                <w:t>муниципальной</w:t>
              </w:r>
            </w:hyperlink>
            <w:r w:rsidRPr="00BD14E6">
              <w:rPr>
                <w:color w:val="0000FF"/>
                <w:sz w:val="24"/>
                <w:u w:val="singl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E0BB8" w:rsidRPr="00BD14E6" w:rsidTr="00BD14E6">
        <w:trPr>
          <w:trHeight w:val="255"/>
        </w:trPr>
        <w:tc>
          <w:tcPr>
            <w:tcW w:w="5638" w:type="dxa"/>
            <w:vMerge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2018-2022 годы</w:t>
            </w:r>
          </w:p>
        </w:tc>
      </w:tr>
      <w:tr w:rsidR="001E0BB8" w:rsidRPr="00BD14E6" w:rsidTr="00BD14E6">
        <w:trPr>
          <w:trHeight w:val="255"/>
        </w:trPr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2022</w:t>
            </w:r>
          </w:p>
        </w:tc>
      </w:tr>
      <w:tr w:rsidR="001E0BB8" w:rsidRPr="00BD14E6" w:rsidTr="00BD14E6">
        <w:trPr>
          <w:trHeight w:val="985"/>
        </w:trPr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3: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0BB8" w:rsidRPr="00BD14E6" w:rsidTr="00BD14E6"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4.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Утверждение муниципальной программы формирование современной городской среды на 2018-2022 годы, включающей дворовые территории, общественные территории,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0BB8" w:rsidRPr="00BD14E6" w:rsidTr="00BD14E6"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5: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Утверждение с учетом обсуждения с заинтересованными лицами дизайн – проекта благоустройства наиболее посещаемых общественных территорий  и дворовых территорий, </w:t>
            </w:r>
            <w:r w:rsidRPr="00BD14E6">
              <w:rPr>
                <w:sz w:val="24"/>
                <w:szCs w:val="24"/>
              </w:rPr>
              <w:lastRenderedPageBreak/>
              <w:t>включенных в муниципальную программу на 2018-2022 годы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1E0BB8" w:rsidRPr="00BD14E6" w:rsidTr="00BD14E6"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lastRenderedPageBreak/>
              <w:t>Контрольное событие № 6: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Реализация муниципальной программы формирование современной городской среды на 2018-2022 годы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1E0BB8" w:rsidRPr="00BD14E6" w:rsidTr="00BD14E6"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7. Благоустройство общественных территорий (по адресам):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  <w:tr w:rsidR="001E0BB8" w:rsidRPr="00BD14E6" w:rsidTr="00BD14E6">
        <w:tc>
          <w:tcPr>
            <w:tcW w:w="563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Контрольное событие № 8:</w:t>
            </w:r>
          </w:p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Благоустройство дворовых территорий МКД (по адресам)</w:t>
            </w:r>
          </w:p>
        </w:tc>
        <w:tc>
          <w:tcPr>
            <w:tcW w:w="1136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 xml:space="preserve">Администрация Ботанического сельского поселения </w:t>
            </w:r>
          </w:p>
        </w:tc>
        <w:tc>
          <w:tcPr>
            <w:tcW w:w="894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1E0BB8" w:rsidRPr="00BD14E6" w:rsidRDefault="001E0BB8" w:rsidP="00BD14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4E6">
              <w:rPr>
                <w:sz w:val="24"/>
                <w:szCs w:val="24"/>
              </w:rPr>
              <w:t>х</w:t>
            </w:r>
          </w:p>
        </w:tc>
      </w:tr>
    </w:tbl>
    <w:p w:rsidR="001E0BB8" w:rsidRPr="00BD14E6" w:rsidRDefault="001E0BB8" w:rsidP="00BD14E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  <w:sectPr w:rsidR="001E0BB8" w:rsidRPr="00BD14E6" w:rsidSect="00BD14E6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Приложение №5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1E0BB8" w:rsidRPr="00BD14E6" w:rsidRDefault="001E0BB8" w:rsidP="00FA22A2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 w:rsidRPr="00BD14E6">
        <w:rPr>
          <w:sz w:val="28"/>
          <w:szCs w:val="28"/>
        </w:rPr>
        <w:t>городской среды на территории Ботанического сельского поселения Раздольненского района Республики Крым  на 2018-2022  годы</w:t>
      </w:r>
      <w:r>
        <w:rPr>
          <w:sz w:val="28"/>
          <w:szCs w:val="28"/>
        </w:rPr>
        <w:t>»</w:t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  <w:r w:rsidRPr="00BD14E6">
        <w:rPr>
          <w:sz w:val="28"/>
          <w:szCs w:val="28"/>
        </w:rPr>
        <w:tab/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ПОРЯДОК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ar29"/>
      <w:bookmarkEnd w:id="9"/>
      <w:r w:rsidRPr="00BD14E6">
        <w:rPr>
          <w:b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дворовой территории общественной территории, включаемых в муниципальную программу  «Формирование современной городской среды на территории Ботанического сельского поселения Раздольненского района Республики Крым на 2018-2022 годы»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1. 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территории, расположенного на территории Ботанического сельского поселения Раздольненского района Республики Крым, а также дизайн – проекта благоустройства общественной территории Ботанического сельского поселения Раздольненского района Республики Крым, а также их утверждение  в рамках реализации муниципальной программы«Формирование современной городской среды на территории Ботанического сельского поселения Раздольненского района Республики Крым на 2018-2022 годы»  (далее  - Порядок).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r w:rsidRPr="00686FA5">
        <w:rPr>
          <w:sz w:val="28"/>
          <w:szCs w:val="28"/>
        </w:rPr>
        <w:t>фотофиксацией</w:t>
      </w:r>
      <w:r w:rsidRPr="00BD14E6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 Для целей Порядка  применяются следующие понятия:</w:t>
      </w:r>
    </w:p>
    <w:p w:rsidR="001E0BB8" w:rsidRPr="00BD14E6" w:rsidRDefault="001E0BB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E0BB8" w:rsidRPr="00BD14E6" w:rsidRDefault="001E0BB8" w:rsidP="00BD14E6">
      <w:pPr>
        <w:ind w:firstLine="709"/>
        <w:jc w:val="both"/>
        <w:rPr>
          <w:sz w:val="28"/>
          <w:szCs w:val="28"/>
        </w:rPr>
      </w:pPr>
      <w:r w:rsidRPr="00BD14E6">
        <w:rPr>
          <w:sz w:val="28"/>
          <w:szCs w:val="28"/>
        </w:rPr>
        <w:lastRenderedPageBreak/>
        <w:t>2.3. общественная территория –</w:t>
      </w:r>
      <w:r>
        <w:rPr>
          <w:sz w:val="28"/>
          <w:szCs w:val="28"/>
        </w:rPr>
        <w:t xml:space="preserve"> </w:t>
      </w:r>
      <w:r w:rsidRPr="00BD14E6">
        <w:rPr>
          <w:sz w:val="28"/>
          <w:szCs w:val="28"/>
        </w:rPr>
        <w:t>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3. Разработку дизайн - проекта осуществляет Администрация 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5.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1E0BB8" w:rsidRPr="00BD14E6" w:rsidRDefault="001E0BB8" w:rsidP="00BD14E6">
      <w:pPr>
        <w:autoSpaceDE w:val="0"/>
        <w:autoSpaceDN w:val="0"/>
        <w:adjustRightInd w:val="0"/>
        <w:spacing w:line="302" w:lineRule="exact"/>
        <w:ind w:left="7" w:right="14" w:firstLine="562"/>
        <w:jc w:val="both"/>
        <w:rPr>
          <w:sz w:val="28"/>
        </w:rPr>
      </w:pPr>
      <w:r w:rsidRPr="00BD14E6">
        <w:rPr>
          <w:sz w:val="28"/>
        </w:rPr>
        <w:t>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 Разработка дизайн - проекта включает следующие стадии: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6.2. разработка дизайн - проекта;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6.3. согласование дизайн-проекта благоустройства дворовой территории  и общественной территории с представителем заинтересованных лиц;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  <w:szCs w:val="28"/>
        </w:rPr>
        <w:t>6.4. утверждение дизайн-проекта общественной комиссией по обеспечению реализации  муниципальной программы 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>6.6. Дизайн-проект на благоустройство общественной территории утверждается в одном экземпляре и хранится в Администрации Ботанического сельского поселения Раздольненского района Республики Крым.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14E6">
        <w:rPr>
          <w:sz w:val="28"/>
          <w:szCs w:val="28"/>
        </w:rPr>
        <w:tab/>
        <w:t xml:space="preserve">6.7. Решение об утверждении оформляется в виде протокола заседания </w:t>
      </w:r>
      <w:r w:rsidRPr="00BD14E6">
        <w:rPr>
          <w:sz w:val="28"/>
          <w:szCs w:val="28"/>
        </w:rPr>
        <w:lastRenderedPageBreak/>
        <w:t>комиссии.</w:t>
      </w:r>
    </w:p>
    <w:p w:rsidR="001E0BB8" w:rsidRDefault="001E0BB8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14E6">
        <w:rPr>
          <w:sz w:val="28"/>
        </w:rPr>
        <w:t xml:space="preserve">6.8. На основании одобренных общественной комиссией </w:t>
      </w:r>
      <w:proofErr w:type="gramStart"/>
      <w:r w:rsidRPr="00BD14E6">
        <w:rPr>
          <w:sz w:val="28"/>
        </w:rPr>
        <w:t>дизайн-проектов</w:t>
      </w:r>
      <w:proofErr w:type="gramEnd"/>
      <w:r w:rsidRPr="00BD14E6">
        <w:rPr>
          <w:sz w:val="28"/>
        </w:rPr>
        <w:t>,</w:t>
      </w:r>
      <w:r>
        <w:rPr>
          <w:sz w:val="28"/>
        </w:rPr>
        <w:t xml:space="preserve"> </w:t>
      </w:r>
      <w:r w:rsidRPr="00BD14E6">
        <w:rPr>
          <w:sz w:val="28"/>
        </w:rPr>
        <w:t>мероприятия по благоустройству дворовых территорий многоквартирных домов</w:t>
      </w:r>
      <w:r>
        <w:rPr>
          <w:sz w:val="28"/>
        </w:rPr>
        <w:t xml:space="preserve"> </w:t>
      </w:r>
      <w:r w:rsidRPr="00BD14E6">
        <w:rPr>
          <w:sz w:val="28"/>
        </w:rPr>
        <w:t xml:space="preserve">и общественных территории Ботанического сельского поселения Раздольненского района Республики Крым включаются  в перечень мероприятий программы </w:t>
      </w:r>
      <w:r w:rsidRPr="00BD14E6">
        <w:rPr>
          <w:sz w:val="28"/>
          <w:szCs w:val="28"/>
        </w:rPr>
        <w:t>«Формирование современной городской среды на территории Ботанического сельского поселения Раздольненского района Республики Крым на 2018-2022 годы».</w:t>
      </w:r>
    </w:p>
    <w:p w:rsidR="004B7DF2" w:rsidRPr="00FC7692" w:rsidRDefault="004B7DF2" w:rsidP="00BD14E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7692">
        <w:rPr>
          <w:sz w:val="28"/>
          <w:szCs w:val="28"/>
        </w:rPr>
        <w:t xml:space="preserve">7. Для обсуждения </w:t>
      </w:r>
      <w:proofErr w:type="gramStart"/>
      <w:r w:rsidRPr="00FC7692">
        <w:rPr>
          <w:sz w:val="28"/>
          <w:szCs w:val="28"/>
        </w:rPr>
        <w:t>Дизайн-проектов</w:t>
      </w:r>
      <w:proofErr w:type="gramEnd"/>
      <w:r w:rsidRPr="00FC7692">
        <w:rPr>
          <w:sz w:val="28"/>
          <w:szCs w:val="28"/>
        </w:rPr>
        <w:t xml:space="preserve"> благоустройства дворовых территорий, общественных территорий Администрация размещает на официальном сайте разработанные Дизайн-проекты и информацию о приеме предложений от граждан и юридических лиц, в том числе заинтересованных лиц с указанием срока начала и окончания приема таких пре</w:t>
      </w:r>
      <w:r w:rsidR="006A6C8A" w:rsidRPr="00FC7692">
        <w:rPr>
          <w:sz w:val="28"/>
          <w:szCs w:val="28"/>
        </w:rPr>
        <w:t>дложений</w:t>
      </w:r>
      <w:r w:rsidR="00CC54BD" w:rsidRPr="00FC7692">
        <w:rPr>
          <w:sz w:val="28"/>
          <w:szCs w:val="28"/>
        </w:rPr>
        <w:t>.</w:t>
      </w:r>
    </w:p>
    <w:p w:rsidR="00937DB6" w:rsidRDefault="006A6C8A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692">
        <w:rPr>
          <w:sz w:val="28"/>
          <w:szCs w:val="28"/>
        </w:rPr>
        <w:t xml:space="preserve">8. </w:t>
      </w:r>
      <w:r w:rsidR="00937DB6" w:rsidRPr="00FC7692">
        <w:rPr>
          <w:sz w:val="28"/>
          <w:szCs w:val="28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 с указанием в назначении платежа номера дома и улицы муниципального образования. 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либо путем предоставления рассрочки платежа и включения необходимой суммы в ежемесячный платежный счет на оплату жилищно-коммунальных услуг. Впоследствии уплаченные средства собственников помещений в многоквартирных домах также вносятся на счет, открытый уполномоченным предприятием, с указан</w:t>
      </w:r>
      <w:r w:rsidRPr="00FC7692">
        <w:rPr>
          <w:sz w:val="28"/>
          <w:szCs w:val="28"/>
        </w:rPr>
        <w:t>и</w:t>
      </w:r>
      <w:r w:rsidR="00937DB6" w:rsidRPr="00FC7692">
        <w:rPr>
          <w:sz w:val="28"/>
          <w:szCs w:val="28"/>
        </w:rPr>
        <w:t>ем в назначении платежа</w:t>
      </w:r>
      <w:r w:rsidRPr="00FC7692">
        <w:rPr>
          <w:sz w:val="28"/>
          <w:szCs w:val="28"/>
        </w:rPr>
        <w:t>,</w:t>
      </w:r>
      <w:r w:rsidR="00937DB6" w:rsidRPr="00FC7692">
        <w:rPr>
          <w:sz w:val="28"/>
          <w:szCs w:val="28"/>
        </w:rPr>
        <w:t xml:space="preserve"> номера дома и улицы мун</w:t>
      </w:r>
      <w:r w:rsidRPr="00FC7692">
        <w:rPr>
          <w:sz w:val="28"/>
          <w:szCs w:val="28"/>
        </w:rPr>
        <w:t>и</w:t>
      </w:r>
      <w:r w:rsidR="00937DB6" w:rsidRPr="00FC7692">
        <w:rPr>
          <w:sz w:val="28"/>
          <w:szCs w:val="28"/>
        </w:rPr>
        <w:t>ципального образования.</w:t>
      </w:r>
    </w:p>
    <w:p w:rsidR="00937DB6" w:rsidRDefault="00937DB6" w:rsidP="00937D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Default="001E0BB8" w:rsidP="007461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22A2" w:rsidRPr="00BD14E6" w:rsidRDefault="00FA22A2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22A2" w:rsidRDefault="00FA22A2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Приложение № 6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1E0BB8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                  на 2018-2022 </w:t>
      </w:r>
      <w:r w:rsidRPr="00BD14E6">
        <w:rPr>
          <w:sz w:val="28"/>
          <w:szCs w:val="28"/>
        </w:rPr>
        <w:tab/>
        <w:t>годы</w:t>
      </w:r>
      <w:r w:rsidRPr="00BD14E6">
        <w:rPr>
          <w:sz w:val="28"/>
          <w:szCs w:val="28"/>
        </w:rPr>
        <w:tab/>
      </w:r>
    </w:p>
    <w:p w:rsidR="00933B16" w:rsidRPr="00BD14E6" w:rsidRDefault="00933B16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</w:p>
    <w:p w:rsidR="001E0BB8" w:rsidRPr="00BD14E6" w:rsidRDefault="001E0BB8" w:rsidP="00814744">
      <w:pPr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Минимальный перечень видов работ по благоустройству</w:t>
      </w:r>
    </w:p>
    <w:p w:rsidR="001E0BB8" w:rsidRDefault="001E0BB8" w:rsidP="00814744">
      <w:pPr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 xml:space="preserve">дворовых  и общественных </w:t>
      </w:r>
      <w:r w:rsidR="00D47580" w:rsidRPr="00814744">
        <w:rPr>
          <w:b/>
          <w:sz w:val="28"/>
          <w:szCs w:val="28"/>
        </w:rPr>
        <w:t>территорий</w:t>
      </w:r>
      <w:r w:rsidR="00814744">
        <w:rPr>
          <w:b/>
          <w:sz w:val="28"/>
          <w:szCs w:val="28"/>
        </w:rPr>
        <w:t>:</w:t>
      </w:r>
    </w:p>
    <w:p w:rsidR="00814744" w:rsidRPr="00814744" w:rsidRDefault="00814744" w:rsidP="00814744">
      <w:pPr>
        <w:jc w:val="center"/>
        <w:rPr>
          <w:b/>
          <w:sz w:val="28"/>
          <w:szCs w:val="28"/>
        </w:rPr>
      </w:pPr>
    </w:p>
    <w:p w:rsidR="004B7DF2" w:rsidRPr="00814744" w:rsidRDefault="004B7DF2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14744">
        <w:rPr>
          <w:sz w:val="28"/>
          <w:szCs w:val="28"/>
        </w:rPr>
        <w:tab/>
        <w:t>- ремонт дворовых проездов;</w:t>
      </w:r>
    </w:p>
    <w:p w:rsidR="004B7DF2" w:rsidRPr="00814744" w:rsidRDefault="004B7DF2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14744">
        <w:rPr>
          <w:sz w:val="28"/>
          <w:szCs w:val="28"/>
        </w:rPr>
        <w:tab/>
        <w:t>- 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4B7DF2" w:rsidRPr="00814744" w:rsidRDefault="004B7DF2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14744">
        <w:rPr>
          <w:sz w:val="28"/>
          <w:szCs w:val="28"/>
        </w:rPr>
        <w:tab/>
        <w:t>-установка урн;</w:t>
      </w:r>
    </w:p>
    <w:p w:rsidR="004B7DF2" w:rsidRDefault="007C3543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-установка скамеек;</w:t>
      </w:r>
    </w:p>
    <w:p w:rsidR="007C3543" w:rsidRPr="00814744" w:rsidRDefault="007C3543" w:rsidP="007C354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4744">
        <w:rPr>
          <w:sz w:val="28"/>
          <w:szCs w:val="28"/>
        </w:rPr>
        <w:t xml:space="preserve">-установка </w:t>
      </w:r>
      <w:r>
        <w:rPr>
          <w:sz w:val="28"/>
          <w:szCs w:val="28"/>
        </w:rPr>
        <w:t>остановочных павильонов</w:t>
      </w:r>
      <w:r w:rsidRPr="00814744">
        <w:rPr>
          <w:sz w:val="28"/>
          <w:szCs w:val="28"/>
        </w:rPr>
        <w:t>;</w:t>
      </w:r>
    </w:p>
    <w:p w:rsidR="007C3543" w:rsidRDefault="007C3543" w:rsidP="007C354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-установка </w:t>
      </w:r>
      <w:r w:rsidRPr="0042129E">
        <w:rPr>
          <w:sz w:val="28"/>
          <w:szCs w:val="28"/>
        </w:rPr>
        <w:t>контейнерных площадок для сбора ТКО</w:t>
      </w:r>
      <w:r>
        <w:rPr>
          <w:sz w:val="28"/>
          <w:szCs w:val="28"/>
        </w:rPr>
        <w:t>.</w:t>
      </w:r>
    </w:p>
    <w:p w:rsidR="007C3543" w:rsidRDefault="007C3543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C3543" w:rsidRDefault="007C3543" w:rsidP="00FA22A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6182" w:rsidRDefault="0074618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6182" w:rsidRDefault="0074618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6182" w:rsidRDefault="0074618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6182" w:rsidRPr="00BD14E6" w:rsidRDefault="00746182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Приложение № 7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к муниципальной программе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sz w:val="28"/>
          <w:szCs w:val="28"/>
        </w:rPr>
      </w:pPr>
      <w:r w:rsidRPr="00BD14E6">
        <w:rPr>
          <w:sz w:val="28"/>
          <w:szCs w:val="28"/>
        </w:rPr>
        <w:t>«Формирование современной</w:t>
      </w:r>
    </w:p>
    <w:p w:rsidR="001E0BB8" w:rsidRPr="00BD14E6" w:rsidRDefault="001E0BB8" w:rsidP="00746182">
      <w:pPr>
        <w:widowControl w:val="0"/>
        <w:autoSpaceDE w:val="0"/>
        <w:autoSpaceDN w:val="0"/>
        <w:adjustRightInd w:val="0"/>
        <w:ind w:left="5670" w:right="-284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14E6">
        <w:rPr>
          <w:sz w:val="28"/>
          <w:szCs w:val="28"/>
        </w:rPr>
        <w:t xml:space="preserve">городской среды на территории Ботанического сельского поселения Раздольненского района Республики Крым                                                                              </w:t>
      </w:r>
      <w:r w:rsidR="00FA22A2">
        <w:rPr>
          <w:sz w:val="28"/>
          <w:szCs w:val="28"/>
        </w:rPr>
        <w:t xml:space="preserve">                  на 2018-2022 </w:t>
      </w:r>
      <w:r w:rsidRPr="00BD14E6">
        <w:rPr>
          <w:sz w:val="28"/>
          <w:szCs w:val="28"/>
        </w:rPr>
        <w:t>годы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Pr="00BD14E6" w:rsidRDefault="001E0BB8" w:rsidP="00746182">
      <w:pPr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Перечень дополнительных видов работ по благоустройству</w:t>
      </w:r>
    </w:p>
    <w:p w:rsidR="001E0BB8" w:rsidRDefault="001E0BB8" w:rsidP="00746182">
      <w:pPr>
        <w:jc w:val="center"/>
        <w:rPr>
          <w:b/>
          <w:sz w:val="28"/>
          <w:szCs w:val="28"/>
        </w:rPr>
      </w:pPr>
      <w:r w:rsidRPr="00BD14E6">
        <w:rPr>
          <w:b/>
          <w:sz w:val="28"/>
          <w:szCs w:val="28"/>
        </w:rPr>
        <w:t>дворовых территорий многоквартирных домов:</w:t>
      </w:r>
    </w:p>
    <w:p w:rsidR="00746182" w:rsidRPr="00BD14E6" w:rsidRDefault="00746182" w:rsidP="00746182">
      <w:pPr>
        <w:jc w:val="center"/>
        <w:rPr>
          <w:b/>
          <w:sz w:val="28"/>
          <w:szCs w:val="28"/>
        </w:rPr>
      </w:pPr>
    </w:p>
    <w:p w:rsidR="001E0BB8" w:rsidRPr="00BD14E6" w:rsidRDefault="001E0BB8" w:rsidP="00746182">
      <w:pPr>
        <w:rPr>
          <w:sz w:val="28"/>
          <w:szCs w:val="28"/>
        </w:rPr>
      </w:pPr>
      <w:r w:rsidRPr="00BD14E6">
        <w:rPr>
          <w:sz w:val="28"/>
          <w:szCs w:val="28"/>
        </w:rPr>
        <w:t>1) оборудование детских и (или) спортивных площадок, площадок для отдыха досуга, площадок</w:t>
      </w:r>
      <w:r w:rsidR="007C3543">
        <w:rPr>
          <w:sz w:val="28"/>
          <w:szCs w:val="28"/>
        </w:rPr>
        <w:t xml:space="preserve"> для выгула домашних животных;</w:t>
      </w:r>
    </w:p>
    <w:p w:rsidR="001E0BB8" w:rsidRPr="00BD14E6" w:rsidRDefault="001E0BB8" w:rsidP="00746182">
      <w:pPr>
        <w:rPr>
          <w:sz w:val="28"/>
          <w:szCs w:val="28"/>
        </w:rPr>
      </w:pPr>
      <w:r w:rsidRPr="00BD14E6">
        <w:rPr>
          <w:sz w:val="28"/>
          <w:szCs w:val="28"/>
        </w:rPr>
        <w:t>2) обору</w:t>
      </w:r>
      <w:r w:rsidR="007C3543">
        <w:rPr>
          <w:sz w:val="28"/>
          <w:szCs w:val="28"/>
        </w:rPr>
        <w:t>дование автомобильных парковок;</w:t>
      </w:r>
    </w:p>
    <w:p w:rsidR="001E0BB8" w:rsidRPr="00BD14E6" w:rsidRDefault="001E0BB8" w:rsidP="00746182">
      <w:pPr>
        <w:rPr>
          <w:sz w:val="28"/>
          <w:szCs w:val="28"/>
        </w:rPr>
      </w:pPr>
      <w:r w:rsidRPr="00BD14E6">
        <w:rPr>
          <w:sz w:val="28"/>
          <w:szCs w:val="28"/>
        </w:rPr>
        <w:t>3) ремонт тротуаро</w:t>
      </w:r>
      <w:r w:rsidR="007C3543">
        <w:rPr>
          <w:sz w:val="28"/>
          <w:szCs w:val="28"/>
        </w:rPr>
        <w:t>в и пешеходных дорожек;</w:t>
      </w:r>
    </w:p>
    <w:p w:rsidR="001E0BB8" w:rsidRPr="00BD14E6" w:rsidRDefault="001E0BB8" w:rsidP="00746182">
      <w:pPr>
        <w:rPr>
          <w:sz w:val="28"/>
          <w:szCs w:val="28"/>
        </w:rPr>
      </w:pPr>
      <w:r w:rsidRPr="00BD14E6">
        <w:rPr>
          <w:sz w:val="28"/>
          <w:szCs w:val="28"/>
        </w:rPr>
        <w:t>4) установка малых архитектурных форм</w:t>
      </w:r>
      <w:r w:rsidR="007C3543">
        <w:rPr>
          <w:sz w:val="28"/>
          <w:szCs w:val="28"/>
        </w:rPr>
        <w:t>;</w:t>
      </w:r>
      <w:r w:rsidRPr="00BD14E6">
        <w:rPr>
          <w:sz w:val="28"/>
          <w:szCs w:val="28"/>
        </w:rPr>
        <w:t xml:space="preserve"> </w:t>
      </w:r>
    </w:p>
    <w:p w:rsidR="001E0BB8" w:rsidRPr="00BD14E6" w:rsidRDefault="007C3543" w:rsidP="00746182">
      <w:pPr>
        <w:rPr>
          <w:sz w:val="28"/>
          <w:szCs w:val="28"/>
        </w:rPr>
      </w:pPr>
      <w:r>
        <w:rPr>
          <w:sz w:val="28"/>
          <w:szCs w:val="28"/>
        </w:rPr>
        <w:t>5) озеленение территорий;</w:t>
      </w:r>
      <w:r w:rsidR="001E0BB8" w:rsidRPr="00BD14E6">
        <w:rPr>
          <w:sz w:val="28"/>
          <w:szCs w:val="28"/>
        </w:rPr>
        <w:t xml:space="preserve"> </w:t>
      </w:r>
    </w:p>
    <w:p w:rsidR="001E0BB8" w:rsidRPr="00BD14E6" w:rsidRDefault="007C3543" w:rsidP="00746182">
      <w:pPr>
        <w:rPr>
          <w:sz w:val="28"/>
          <w:szCs w:val="28"/>
        </w:rPr>
      </w:pPr>
      <w:r>
        <w:rPr>
          <w:sz w:val="28"/>
          <w:szCs w:val="28"/>
        </w:rPr>
        <w:t>6) установка ограждений;</w:t>
      </w:r>
    </w:p>
    <w:p w:rsidR="001E0BB8" w:rsidRPr="00BD14E6" w:rsidRDefault="001E0BB8" w:rsidP="00746182">
      <w:pPr>
        <w:rPr>
          <w:sz w:val="28"/>
          <w:szCs w:val="28"/>
        </w:rPr>
      </w:pPr>
      <w:r w:rsidRPr="00BD14E6">
        <w:rPr>
          <w:sz w:val="28"/>
          <w:szCs w:val="28"/>
        </w:rPr>
        <w:t xml:space="preserve">7) установка пандусов и иные виды </w:t>
      </w:r>
      <w:proofErr w:type="gramStart"/>
      <w:r w:rsidRPr="00BD14E6">
        <w:rPr>
          <w:sz w:val="28"/>
          <w:szCs w:val="28"/>
        </w:rPr>
        <w:t>работ</w:t>
      </w:r>
      <w:proofErr w:type="gramEnd"/>
      <w:r w:rsidRPr="00BD14E6">
        <w:rPr>
          <w:sz w:val="28"/>
          <w:szCs w:val="28"/>
        </w:rPr>
        <w:t xml:space="preserve"> обеспечивающие доступность зданий, сооружений, дворовых и общественных тер</w:t>
      </w:r>
      <w:r>
        <w:rPr>
          <w:sz w:val="28"/>
          <w:szCs w:val="28"/>
        </w:rPr>
        <w:t>р</w:t>
      </w:r>
      <w:r w:rsidRPr="00BD14E6">
        <w:rPr>
          <w:sz w:val="28"/>
          <w:szCs w:val="28"/>
        </w:rPr>
        <w:t xml:space="preserve">иторий для инвалидов и других маломобильных групп населения. </w:t>
      </w:r>
    </w:p>
    <w:p w:rsidR="001E0BB8" w:rsidRPr="00BD14E6" w:rsidRDefault="001E0BB8" w:rsidP="00BD14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E0BB8" w:rsidRPr="00BD14E6" w:rsidRDefault="001E0BB8" w:rsidP="00BD14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0BB8" w:rsidRDefault="001E0BB8">
      <w:pPr>
        <w:rPr>
          <w:sz w:val="28"/>
          <w:szCs w:val="28"/>
        </w:rPr>
      </w:pPr>
    </w:p>
    <w:sectPr w:rsidR="001E0BB8" w:rsidSect="00887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C3" w:rsidRDefault="00875EC3" w:rsidP="007E3D73">
      <w:r>
        <w:separator/>
      </w:r>
    </w:p>
  </w:endnote>
  <w:endnote w:type="continuationSeparator" w:id="0">
    <w:p w:rsidR="00875EC3" w:rsidRDefault="00875EC3" w:rsidP="007E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E4" w:rsidRDefault="00DC4D45" w:rsidP="00BD14E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628E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28E4">
      <w:rPr>
        <w:rStyle w:val="ac"/>
        <w:noProof/>
      </w:rPr>
      <w:t>1</w:t>
    </w:r>
    <w:r>
      <w:rPr>
        <w:rStyle w:val="ac"/>
      </w:rPr>
      <w:fldChar w:fldCharType="end"/>
    </w:r>
  </w:p>
  <w:p w:rsidR="00F628E4" w:rsidRDefault="00F628E4" w:rsidP="00BD14E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E4" w:rsidRDefault="00F628E4" w:rsidP="00BD14E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C3" w:rsidRDefault="00875EC3" w:rsidP="007E3D73">
      <w:r>
        <w:separator/>
      </w:r>
    </w:p>
  </w:footnote>
  <w:footnote w:type="continuationSeparator" w:id="0">
    <w:p w:rsidR="00875EC3" w:rsidRDefault="00875EC3" w:rsidP="007E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1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CFB"/>
    <w:rsid w:val="00001538"/>
    <w:rsid w:val="00004988"/>
    <w:rsid w:val="00023167"/>
    <w:rsid w:val="00041DA4"/>
    <w:rsid w:val="000831D3"/>
    <w:rsid w:val="000C2F08"/>
    <w:rsid w:val="000E2442"/>
    <w:rsid w:val="001461F7"/>
    <w:rsid w:val="00151DAC"/>
    <w:rsid w:val="00156E7B"/>
    <w:rsid w:val="001B7D13"/>
    <w:rsid w:val="001C6C34"/>
    <w:rsid w:val="001D1A1E"/>
    <w:rsid w:val="001E0BB8"/>
    <w:rsid w:val="001E404F"/>
    <w:rsid w:val="001F46F3"/>
    <w:rsid w:val="00210C7C"/>
    <w:rsid w:val="00220D31"/>
    <w:rsid w:val="00230C21"/>
    <w:rsid w:val="002C243F"/>
    <w:rsid w:val="00303C4B"/>
    <w:rsid w:val="00341914"/>
    <w:rsid w:val="00366886"/>
    <w:rsid w:val="003774D3"/>
    <w:rsid w:val="003940D4"/>
    <w:rsid w:val="00395079"/>
    <w:rsid w:val="003A397C"/>
    <w:rsid w:val="003B34A6"/>
    <w:rsid w:val="003D6B59"/>
    <w:rsid w:val="003F6AEA"/>
    <w:rsid w:val="00402E39"/>
    <w:rsid w:val="004678B6"/>
    <w:rsid w:val="0048542F"/>
    <w:rsid w:val="004A1918"/>
    <w:rsid w:val="004A60B7"/>
    <w:rsid w:val="004B7DF2"/>
    <w:rsid w:val="004D337D"/>
    <w:rsid w:val="004D6249"/>
    <w:rsid w:val="004F17F6"/>
    <w:rsid w:val="004F3C86"/>
    <w:rsid w:val="00501674"/>
    <w:rsid w:val="0052379A"/>
    <w:rsid w:val="00524EBD"/>
    <w:rsid w:val="00534721"/>
    <w:rsid w:val="005347C9"/>
    <w:rsid w:val="00535957"/>
    <w:rsid w:val="005D1D05"/>
    <w:rsid w:val="005F058A"/>
    <w:rsid w:val="00616D91"/>
    <w:rsid w:val="00622B0F"/>
    <w:rsid w:val="0064334A"/>
    <w:rsid w:val="00686FA5"/>
    <w:rsid w:val="00687FA1"/>
    <w:rsid w:val="006A6C8A"/>
    <w:rsid w:val="006C742A"/>
    <w:rsid w:val="007126A7"/>
    <w:rsid w:val="00737861"/>
    <w:rsid w:val="0074235B"/>
    <w:rsid w:val="00744763"/>
    <w:rsid w:val="00746182"/>
    <w:rsid w:val="00773B93"/>
    <w:rsid w:val="007A00F2"/>
    <w:rsid w:val="007C3543"/>
    <w:rsid w:val="007E3D73"/>
    <w:rsid w:val="007F5317"/>
    <w:rsid w:val="00814744"/>
    <w:rsid w:val="00834C46"/>
    <w:rsid w:val="00845F6F"/>
    <w:rsid w:val="00875EC3"/>
    <w:rsid w:val="008770C1"/>
    <w:rsid w:val="00887CFB"/>
    <w:rsid w:val="008A2A6E"/>
    <w:rsid w:val="008B0D8E"/>
    <w:rsid w:val="008B5CA2"/>
    <w:rsid w:val="008C477F"/>
    <w:rsid w:val="008E1F2C"/>
    <w:rsid w:val="008E48DB"/>
    <w:rsid w:val="008E5AB9"/>
    <w:rsid w:val="00933B16"/>
    <w:rsid w:val="00937DB6"/>
    <w:rsid w:val="00941EBA"/>
    <w:rsid w:val="00957F4D"/>
    <w:rsid w:val="00964604"/>
    <w:rsid w:val="00986952"/>
    <w:rsid w:val="009D78AC"/>
    <w:rsid w:val="00A07215"/>
    <w:rsid w:val="00A230C2"/>
    <w:rsid w:val="00A308D6"/>
    <w:rsid w:val="00A472F7"/>
    <w:rsid w:val="00AF49C5"/>
    <w:rsid w:val="00B01068"/>
    <w:rsid w:val="00B222B3"/>
    <w:rsid w:val="00B274AE"/>
    <w:rsid w:val="00B50C37"/>
    <w:rsid w:val="00B632AA"/>
    <w:rsid w:val="00BD14E6"/>
    <w:rsid w:val="00BD6C33"/>
    <w:rsid w:val="00C149B3"/>
    <w:rsid w:val="00C65C52"/>
    <w:rsid w:val="00C822CB"/>
    <w:rsid w:val="00C918A2"/>
    <w:rsid w:val="00C92ABB"/>
    <w:rsid w:val="00C956C6"/>
    <w:rsid w:val="00CA1D4B"/>
    <w:rsid w:val="00CA3F0F"/>
    <w:rsid w:val="00CA6AE2"/>
    <w:rsid w:val="00CC4F4E"/>
    <w:rsid w:val="00CC54BD"/>
    <w:rsid w:val="00CD66C7"/>
    <w:rsid w:val="00CF6287"/>
    <w:rsid w:val="00CF7B09"/>
    <w:rsid w:val="00D113E4"/>
    <w:rsid w:val="00D34B60"/>
    <w:rsid w:val="00D4166B"/>
    <w:rsid w:val="00D47580"/>
    <w:rsid w:val="00D5010A"/>
    <w:rsid w:val="00D604DF"/>
    <w:rsid w:val="00D71B4E"/>
    <w:rsid w:val="00D8346A"/>
    <w:rsid w:val="00DA3C42"/>
    <w:rsid w:val="00DB1001"/>
    <w:rsid w:val="00DC1794"/>
    <w:rsid w:val="00DC4D45"/>
    <w:rsid w:val="00DC63ED"/>
    <w:rsid w:val="00DD5D48"/>
    <w:rsid w:val="00DF1C31"/>
    <w:rsid w:val="00E135AF"/>
    <w:rsid w:val="00E16C65"/>
    <w:rsid w:val="00E209A0"/>
    <w:rsid w:val="00E30E8C"/>
    <w:rsid w:val="00E57664"/>
    <w:rsid w:val="00E667F0"/>
    <w:rsid w:val="00E9167E"/>
    <w:rsid w:val="00EA252C"/>
    <w:rsid w:val="00EE0FB0"/>
    <w:rsid w:val="00EF02FC"/>
    <w:rsid w:val="00F51ACE"/>
    <w:rsid w:val="00F628E4"/>
    <w:rsid w:val="00F925C5"/>
    <w:rsid w:val="00FA22A2"/>
    <w:rsid w:val="00FB786E"/>
    <w:rsid w:val="00FC7692"/>
    <w:rsid w:val="00FF0B8F"/>
    <w:rsid w:val="00FF4A1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D14E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14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887CFB"/>
    <w:pPr>
      <w:spacing w:after="120"/>
      <w:ind w:left="283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887C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87CFB"/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99"/>
    <w:qFormat/>
    <w:rsid w:val="00887C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87FA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687FA1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BD14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D14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BD14E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BD14E6"/>
    <w:rPr>
      <w:rFonts w:cs="Times New Roman"/>
    </w:rPr>
  </w:style>
  <w:style w:type="paragraph" w:customStyle="1" w:styleId="ConsPlusNonformat">
    <w:name w:val="ConsPlusNonformat"/>
    <w:uiPriority w:val="99"/>
    <w:rsid w:val="00BD14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uiPriority w:val="99"/>
    <w:qFormat/>
    <w:rsid w:val="00BD14E6"/>
    <w:pPr>
      <w:jc w:val="center"/>
    </w:pPr>
    <w:rPr>
      <w:rFonts w:eastAsia="Calibri"/>
      <w:b/>
      <w:bCs/>
      <w:lang/>
    </w:rPr>
  </w:style>
  <w:style w:type="character" w:customStyle="1" w:styleId="ae">
    <w:name w:val="Название Знак"/>
    <w:link w:val="ad"/>
    <w:uiPriority w:val="99"/>
    <w:locked/>
    <w:rsid w:val="00BD14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D14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D14E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D14E6"/>
    <w:pPr>
      <w:widowControl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BD14E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D14E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BD14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uiPriority w:val="99"/>
    <w:rsid w:val="00BD14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D14E6"/>
    <w:pPr>
      <w:widowControl w:val="0"/>
      <w:autoSpaceDE w:val="0"/>
      <w:autoSpaceDN w:val="0"/>
      <w:adjustRightInd w:val="0"/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D14E6"/>
    <w:pPr>
      <w:widowControl w:val="0"/>
      <w:autoSpaceDE w:val="0"/>
      <w:autoSpaceDN w:val="0"/>
      <w:adjustRightInd w:val="0"/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uiPriority w:val="99"/>
    <w:rsid w:val="00BD14E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uiPriority w:val="99"/>
    <w:rsid w:val="00BD14E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D14E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33">
    <w:name w:val="Font Style33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uiPriority w:val="99"/>
    <w:rsid w:val="00BD14E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uiPriority w:val="99"/>
    <w:rsid w:val="00BD14E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BD1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D14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rintj">
    <w:name w:val="printj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uiPriority w:val="99"/>
    <w:rsid w:val="00BD14E6"/>
    <w:rPr>
      <w:rFonts w:ascii="Times New Roman" w:hAnsi="Times New Roman"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BD14E6"/>
    <w:pPr>
      <w:jc w:val="center"/>
    </w:pPr>
    <w:rPr>
      <w:rFonts w:eastAsia="Calibri"/>
      <w:b/>
      <w:bCs/>
      <w:sz w:val="24"/>
      <w:szCs w:val="24"/>
      <w:u w:val="single"/>
      <w:lang/>
    </w:rPr>
  </w:style>
  <w:style w:type="character" w:customStyle="1" w:styleId="af0">
    <w:name w:val="Основной текст Знак"/>
    <w:link w:val="af"/>
    <w:uiPriority w:val="99"/>
    <w:locked/>
    <w:rsid w:val="00BD14E6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yle8">
    <w:name w:val="Style8"/>
    <w:basedOn w:val="a"/>
    <w:uiPriority w:val="99"/>
    <w:rsid w:val="00BD14E6"/>
    <w:pPr>
      <w:widowControl w:val="0"/>
      <w:autoSpaceDE w:val="0"/>
      <w:autoSpaceDN w:val="0"/>
      <w:adjustRightInd w:val="0"/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D14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D14E6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BD14E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uiPriority w:val="99"/>
    <w:rsid w:val="00BD14E6"/>
    <w:rPr>
      <w:rFonts w:cs="Times New Roman"/>
    </w:rPr>
  </w:style>
  <w:style w:type="character" w:customStyle="1" w:styleId="FontStyle12">
    <w:name w:val="Font Style12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rsid w:val="00BD14E6"/>
    <w:rPr>
      <w:rFonts w:ascii="Calibri" w:eastAsia="Calibri" w:hAnsi="Calibri"/>
      <w:sz w:val="24"/>
      <w:szCs w:val="24"/>
      <w:lang/>
    </w:rPr>
  </w:style>
  <w:style w:type="character" w:customStyle="1" w:styleId="af2">
    <w:name w:val="Текст сноски Знак"/>
    <w:link w:val="af1"/>
    <w:uiPriority w:val="99"/>
    <w:locked/>
    <w:rsid w:val="00BD14E6"/>
    <w:rPr>
      <w:rFonts w:ascii="Calibri" w:hAnsi="Calibri" w:cs="Times New Roman"/>
      <w:sz w:val="24"/>
      <w:szCs w:val="24"/>
    </w:rPr>
  </w:style>
  <w:style w:type="character" w:styleId="af3">
    <w:name w:val="footnote reference"/>
    <w:uiPriority w:val="99"/>
    <w:rsid w:val="00BD14E6"/>
    <w:rPr>
      <w:rFonts w:cs="Times New Roman"/>
      <w:vertAlign w:val="superscript"/>
    </w:rPr>
  </w:style>
  <w:style w:type="character" w:styleId="af4">
    <w:name w:val="Hyperlink"/>
    <w:uiPriority w:val="99"/>
    <w:rsid w:val="00BD14E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BD14E6"/>
    <w:rPr>
      <w:rFonts w:cs="Times New Roman"/>
      <w:color w:val="800080"/>
      <w:u w:val="single"/>
    </w:rPr>
  </w:style>
  <w:style w:type="paragraph" w:customStyle="1" w:styleId="11">
    <w:name w:val="Без интервала1"/>
    <w:link w:val="NoSpacingChar"/>
    <w:uiPriority w:val="99"/>
    <w:rsid w:val="00BD14E6"/>
    <w:pPr>
      <w:spacing w:after="200" w:line="276" w:lineRule="auto"/>
    </w:pPr>
    <w:rPr>
      <w:rFonts w:eastAsia="Times New Roman"/>
      <w:sz w:val="22"/>
    </w:rPr>
  </w:style>
  <w:style w:type="character" w:customStyle="1" w:styleId="NoSpacingChar">
    <w:name w:val="No Spacing Char"/>
    <w:link w:val="11"/>
    <w:uiPriority w:val="99"/>
    <w:locked/>
    <w:rsid w:val="00BD14E6"/>
    <w:rPr>
      <w:rFonts w:eastAsia="Times New Roman"/>
      <w:sz w:val="22"/>
      <w:lang w:eastAsia="ru-RU" w:bidi="ar-SA"/>
    </w:rPr>
  </w:style>
  <w:style w:type="paragraph" w:customStyle="1" w:styleId="Standard">
    <w:name w:val="Standard"/>
    <w:uiPriority w:val="99"/>
    <w:rsid w:val="00BD14E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D14E6"/>
    <w:rPr>
      <w:rFonts w:cs="Times New Roman"/>
    </w:rPr>
  </w:style>
  <w:style w:type="paragraph" w:customStyle="1" w:styleId="12">
    <w:name w:val="Абзац списка1"/>
    <w:basedOn w:val="a"/>
    <w:uiPriority w:val="99"/>
    <w:rsid w:val="00BD1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D14E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BD14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CC54BD"/>
    <w:rPr>
      <w:rFonts w:ascii="Courier New" w:eastAsia="Times New Roman" w:hAnsi="Courier New" w:cs="Courier New"/>
    </w:rPr>
  </w:style>
  <w:style w:type="character" w:customStyle="1" w:styleId="s10">
    <w:name w:val="s_10"/>
    <w:rsid w:val="00CC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35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Svetlana</cp:lastModifiedBy>
  <cp:revision>17</cp:revision>
  <cp:lastPrinted>2020-04-02T09:52:00Z</cp:lastPrinted>
  <dcterms:created xsi:type="dcterms:W3CDTF">2020-06-09T03:51:00Z</dcterms:created>
  <dcterms:modified xsi:type="dcterms:W3CDTF">2020-07-09T08:21:00Z</dcterms:modified>
</cp:coreProperties>
</file>