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31" w:rsidRDefault="00712C31" w:rsidP="00712C31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12C31" w:rsidRPr="00712C31" w:rsidRDefault="00712C31" w:rsidP="00712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C31" w:rsidRPr="00712C31" w:rsidRDefault="00712C31" w:rsidP="00712C31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12C31" w:rsidRPr="00712C31" w:rsidRDefault="00712C31" w:rsidP="00712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-52.4pt;width:40.1pt;height:47.05pt;z-index:-251658240;mso-wrap-edited:f" fillcolor="window">
            <v:imagedata r:id="rId4" o:title="" grayscale="t" bilevel="t"/>
            <w10:anchorlock/>
          </v:shape>
          <o:OLEObject Type="Embed" ProgID="Word.Picture.8" ShapeID="_x0000_s1026" DrawAspect="Content" ObjectID="_1528204716" r:id="rId5"/>
        </w:pict>
      </w:r>
      <w:r w:rsidRPr="00712C3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КРЫМ</w:t>
      </w:r>
    </w:p>
    <w:p w:rsidR="00712C31" w:rsidRPr="00712C31" w:rsidRDefault="00712C31" w:rsidP="00712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C3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РАЙОН</w:t>
      </w:r>
    </w:p>
    <w:p w:rsidR="00712C31" w:rsidRPr="00712C31" w:rsidRDefault="00712C31" w:rsidP="00712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2C3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gramStart"/>
      <w:r w:rsidRPr="00712C31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</w:t>
      </w:r>
      <w:proofErr w:type="gramEnd"/>
      <w:r w:rsidRPr="00712C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СЕЛЬСКОГО ПОСЕЛЕНИЕ</w:t>
      </w:r>
    </w:p>
    <w:p w:rsidR="00712C31" w:rsidRPr="00712C31" w:rsidRDefault="00712C31" w:rsidP="00712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2C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12C31" w:rsidRPr="00712C31" w:rsidRDefault="00712C31" w:rsidP="00712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C3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12C31" w:rsidRPr="00712C31" w:rsidRDefault="00712C31" w:rsidP="00712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C31" w:rsidRPr="00712C31" w:rsidRDefault="00712C31" w:rsidP="00712C31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 июня 2016 года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712C31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gramStart"/>
      <w:r w:rsidRPr="00712C31">
        <w:rPr>
          <w:rFonts w:ascii="Times New Roman" w:hAnsi="Times New Roman" w:cs="Times New Roman"/>
          <w:bCs/>
          <w:sz w:val="28"/>
          <w:szCs w:val="28"/>
        </w:rPr>
        <w:t>Ботаническое</w:t>
      </w:r>
      <w:proofErr w:type="gramEnd"/>
      <w:r w:rsidRPr="00712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2C31">
        <w:rPr>
          <w:rFonts w:ascii="Times New Roman" w:hAnsi="Times New Roman" w:cs="Times New Roman"/>
          <w:bCs/>
          <w:sz w:val="28"/>
          <w:szCs w:val="28"/>
        </w:rPr>
        <w:tab/>
      </w:r>
      <w:r w:rsidRPr="00712C31">
        <w:rPr>
          <w:rFonts w:ascii="Times New Roman" w:hAnsi="Times New Roman" w:cs="Times New Roman"/>
          <w:bCs/>
          <w:sz w:val="28"/>
          <w:szCs w:val="28"/>
        </w:rPr>
        <w:tab/>
      </w:r>
      <w:r w:rsidRPr="00712C31">
        <w:rPr>
          <w:rFonts w:ascii="Times New Roman" w:hAnsi="Times New Roman" w:cs="Times New Roman"/>
          <w:bCs/>
          <w:sz w:val="28"/>
          <w:szCs w:val="28"/>
        </w:rPr>
        <w:tab/>
      </w:r>
      <w:r w:rsidRPr="00712C3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111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C31" w:rsidRPr="00712C31" w:rsidRDefault="00712C31" w:rsidP="00712C3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2C31">
        <w:rPr>
          <w:rFonts w:ascii="Times New Roman" w:hAnsi="Times New Roman" w:cs="Times New Roman"/>
          <w:b/>
          <w:i/>
          <w:sz w:val="28"/>
          <w:szCs w:val="28"/>
        </w:rPr>
        <w:t>«Об</w:t>
      </w:r>
      <w:r w:rsidRPr="00712C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утверждении порядка уведомления о возникновении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2C31">
        <w:rPr>
          <w:rFonts w:ascii="Times New Roman" w:hAnsi="Times New Roman" w:cs="Times New Roman"/>
          <w:b/>
          <w:bCs/>
          <w:i/>
          <w:sz w:val="28"/>
          <w:szCs w:val="28"/>
        </w:rPr>
        <w:t>личной заинтересованности, которая приводит или может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2C31">
        <w:rPr>
          <w:rFonts w:ascii="Times New Roman" w:hAnsi="Times New Roman" w:cs="Times New Roman"/>
          <w:b/>
          <w:bCs/>
          <w:i/>
          <w:sz w:val="28"/>
          <w:szCs w:val="28"/>
        </w:rPr>
        <w:t>привести к конфликту интересов, муниципальными служащими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C31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администрации Ботанического</w:t>
      </w:r>
      <w:r w:rsidRPr="00712C3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поселения»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года № 25-ФЗ «О муниципальной службе в Российской Федерации», от 25.12.2008 года № 273-ФЗ «О противодействии коррупции», с целью активизации работы по противодействию коррупции в администрации Ботанического сельского поселения Раздольненского  района, </w:t>
      </w:r>
    </w:p>
    <w:p w:rsidR="00712C31" w:rsidRPr="00712C31" w:rsidRDefault="00712C31" w:rsidP="00712C31">
      <w:pPr>
        <w:pStyle w:val="a5"/>
        <w:shd w:val="clear" w:color="auto" w:fill="auto"/>
        <w:spacing w:before="0" w:after="0" w:line="240" w:lineRule="auto"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712C31" w:rsidRPr="00712C31" w:rsidRDefault="00712C31" w:rsidP="00712C31">
      <w:pPr>
        <w:pStyle w:val="a5"/>
        <w:shd w:val="clear" w:color="auto" w:fill="auto"/>
        <w:spacing w:before="0" w:after="0" w:line="240" w:lineRule="auto"/>
        <w:rPr>
          <w:rStyle w:val="a7"/>
          <w:rFonts w:ascii="Times New Roman" w:hAnsi="Times New Roman"/>
          <w:sz w:val="28"/>
          <w:szCs w:val="28"/>
        </w:rPr>
      </w:pPr>
      <w:r w:rsidRPr="00712C31">
        <w:rPr>
          <w:rStyle w:val="a7"/>
          <w:rFonts w:ascii="Times New Roman" w:hAnsi="Times New Roman"/>
          <w:sz w:val="28"/>
          <w:szCs w:val="28"/>
        </w:rPr>
        <w:t>ПОСТАНОВЛЯЮ:</w:t>
      </w:r>
    </w:p>
    <w:p w:rsidR="00712C31" w:rsidRPr="00712C31" w:rsidRDefault="00712C31" w:rsidP="00712C31">
      <w:pPr>
        <w:pStyle w:val="a5"/>
        <w:shd w:val="clear" w:color="auto" w:fill="auto"/>
        <w:spacing w:before="0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1.Утвердить 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Ботанического  сельского поселения (прилагается).</w:t>
      </w:r>
    </w:p>
    <w:p w:rsidR="00712C31" w:rsidRPr="00712C31" w:rsidRDefault="00712C31" w:rsidP="0071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информационных стендах и официальном сайте администрации Ботанического сельского поселения.</w:t>
      </w:r>
    </w:p>
    <w:p w:rsidR="00712C31" w:rsidRPr="00712C31" w:rsidRDefault="00712C31" w:rsidP="0071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3. Контроль выполнения настоящего постановления оставляю за собой.</w:t>
      </w:r>
    </w:p>
    <w:p w:rsidR="00712C31" w:rsidRPr="00712C31" w:rsidRDefault="00712C31" w:rsidP="0071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C31" w:rsidRPr="00712C31" w:rsidRDefault="00712C31" w:rsidP="0071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C31" w:rsidRPr="00712C31" w:rsidRDefault="00712C31" w:rsidP="0071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Pr="00712C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12C31" w:rsidRPr="00712C31" w:rsidRDefault="00712C31" w:rsidP="0071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Ботани</w:t>
      </w:r>
      <w:r>
        <w:rPr>
          <w:rFonts w:ascii="Times New Roman" w:hAnsi="Times New Roman" w:cs="Times New Roman"/>
          <w:sz w:val="28"/>
          <w:szCs w:val="28"/>
        </w:rPr>
        <w:t xml:space="preserve">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Т.Е.Кондратенко</w:t>
      </w:r>
      <w:r w:rsidRPr="00712C31">
        <w:rPr>
          <w:rFonts w:ascii="Times New Roman" w:hAnsi="Times New Roman" w:cs="Times New Roman"/>
          <w:sz w:val="28"/>
          <w:szCs w:val="28"/>
        </w:rPr>
        <w:tab/>
      </w:r>
      <w:r w:rsidRPr="00712C31">
        <w:rPr>
          <w:rFonts w:ascii="Times New Roman" w:hAnsi="Times New Roman" w:cs="Times New Roman"/>
          <w:sz w:val="28"/>
          <w:szCs w:val="28"/>
        </w:rPr>
        <w:tab/>
      </w:r>
      <w:r w:rsidRPr="00712C31">
        <w:rPr>
          <w:rFonts w:ascii="Times New Roman" w:hAnsi="Times New Roman" w:cs="Times New Roman"/>
          <w:sz w:val="28"/>
          <w:szCs w:val="28"/>
        </w:rPr>
        <w:tab/>
      </w:r>
    </w:p>
    <w:p w:rsidR="00712C31" w:rsidRPr="00712C31" w:rsidRDefault="00712C31" w:rsidP="00712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br w:type="page"/>
      </w:r>
      <w:r w:rsidRPr="00712C3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12C31" w:rsidRPr="00712C31" w:rsidRDefault="00712C31" w:rsidP="00712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12C31" w:rsidRPr="00712C31" w:rsidRDefault="00712C31" w:rsidP="00712C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 xml:space="preserve"> Ботанического сельского поселения </w:t>
      </w:r>
    </w:p>
    <w:p w:rsidR="00712C31" w:rsidRPr="00712C31" w:rsidRDefault="00712C31" w:rsidP="00712C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24.06.2016 г. № 111</w:t>
      </w:r>
    </w:p>
    <w:p w:rsidR="00712C31" w:rsidRPr="00712C31" w:rsidRDefault="00712C31" w:rsidP="0071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712C3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C31">
        <w:rPr>
          <w:rFonts w:ascii="Times New Roman" w:hAnsi="Times New Roman" w:cs="Times New Roman"/>
          <w:b/>
          <w:bCs/>
          <w:sz w:val="28"/>
          <w:szCs w:val="28"/>
        </w:rPr>
        <w:t>уведомления о возникновении личной заинтересованности,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12C31">
        <w:rPr>
          <w:rFonts w:ascii="Times New Roman" w:hAnsi="Times New Roman" w:cs="Times New Roman"/>
          <w:b/>
          <w:bCs/>
          <w:sz w:val="28"/>
          <w:szCs w:val="28"/>
        </w:rPr>
        <w:t>которая</w:t>
      </w:r>
      <w:proofErr w:type="gramEnd"/>
      <w:r w:rsidRPr="00712C31">
        <w:rPr>
          <w:rFonts w:ascii="Times New Roman" w:hAnsi="Times New Roman" w:cs="Times New Roman"/>
          <w:b/>
          <w:bCs/>
          <w:sz w:val="28"/>
          <w:szCs w:val="28"/>
        </w:rPr>
        <w:t xml:space="preserve"> приводит или может привести к конфликту интересов,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C3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служащими администрации Ботанического сельского поселения 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2C3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в целях обеспечения реализации,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</w:t>
      </w:r>
      <w:proofErr w:type="gramEnd"/>
      <w:r w:rsidRPr="00712C31">
        <w:rPr>
          <w:rFonts w:ascii="Times New Roman" w:hAnsi="Times New Roman" w:cs="Times New Roman"/>
          <w:sz w:val="28"/>
          <w:szCs w:val="28"/>
        </w:rPr>
        <w:t xml:space="preserve"> исполнении должностных обязанностей, </w:t>
      </w:r>
      <w:proofErr w:type="gramStart"/>
      <w:r w:rsidRPr="00712C3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12C31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интересов, и принимать меры по предотвращению подобного конфликта, и определяет: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C31">
        <w:rPr>
          <w:rFonts w:ascii="Times New Roman" w:hAnsi="Times New Roman" w:cs="Times New Roman"/>
          <w:sz w:val="28"/>
          <w:szCs w:val="28"/>
        </w:rPr>
        <w:t>а) порядок уведомления о возникновении личной заинтересованности, которая приводит или может привести к конфликту интересов (далее - уведомление), муниципальными служащими администрации Ботанического сельского поселения Раздольненского  района, муниципальными служащими, замещающими должности муниципальной службы администрации  сельского поселения, установленные в целях непосредственного обеспечения исполнения полномочий главы администрации Ботанического сельского поселения, обеспечения исполнения полномочий администрации Ботанического сельского поселения (далее - муниципальные служащие);</w:t>
      </w:r>
      <w:proofErr w:type="gramEnd"/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б) перечень сведений, содержащихся в таких уведомлениях;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2. Под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12C31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</w:t>
      </w:r>
      <w:r w:rsidRPr="00712C31">
        <w:rPr>
          <w:rFonts w:ascii="Times New Roman" w:hAnsi="Times New Roman" w:cs="Times New Roman"/>
          <w:sz w:val="28"/>
          <w:szCs w:val="28"/>
        </w:rPr>
        <w:lastRenderedPageBreak/>
        <w:t>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712C31">
        <w:rPr>
          <w:rFonts w:ascii="Times New Roman" w:hAnsi="Times New Roman" w:cs="Times New Roman"/>
          <w:sz w:val="28"/>
          <w:szCs w:val="28"/>
        </w:rPr>
        <w:t xml:space="preserve">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12C31" w:rsidRPr="00712C31" w:rsidRDefault="00712C31" w:rsidP="00712C3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712C31">
        <w:rPr>
          <w:rFonts w:ascii="Times New Roman" w:hAnsi="Times New Roman" w:cs="Times New Roman"/>
          <w:sz w:val="28"/>
          <w:szCs w:val="28"/>
        </w:rPr>
        <w:t>4.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 представителя нанимателя.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12C31"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представителя нанимателя, а по прибытии к месту прохождения муниципальной службы - оформить уведомление.</w:t>
      </w:r>
      <w:proofErr w:type="gramEnd"/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6. Невыполнение муниципальным служащим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7. Информирование муниципальным служащим своего представителя нанимателя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 Приложению № 1 к настоящему Порядку.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8. Уведомление должно содержать сведения: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4) предложения по урегулированию конфликта интересов.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12C31">
        <w:rPr>
          <w:rFonts w:ascii="Times New Roman" w:hAnsi="Times New Roman" w:cs="Times New Roman"/>
          <w:sz w:val="28"/>
          <w:szCs w:val="28"/>
        </w:rPr>
        <w:t>Уведомление подается муниципальным служащим или представителем нанимателя уполномоченному лицу (лицу, ответственному за профилактику коррупционных правонарушений) администрации Ботанического сельского поселения либо направляется почтовым отправлением (в том числе заказным) в адрес представителя нанимателя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Порядку.</w:t>
      </w:r>
      <w:proofErr w:type="gramEnd"/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 указывается регистрационный </w:t>
      </w:r>
      <w:r w:rsidRPr="00712C31">
        <w:rPr>
          <w:rFonts w:ascii="Times New Roman" w:hAnsi="Times New Roman" w:cs="Times New Roman"/>
          <w:sz w:val="28"/>
          <w:szCs w:val="28"/>
        </w:rPr>
        <w:lastRenderedPageBreak/>
        <w:t>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10. Уполномоченное лицо (лицо, ответственное за профилактику коррупционных правонарушений) администрации Ботанического сельского поселения передает представителю нанимателя поступившие уведомления в день их регистрации.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11. Для дополнительного выяснения обстоятельств, содержащихся в уведомлении, по решению представителя нанимателя может проводиться проверка уполномоченным лицом (лицом, ответственным за профилактику коррупционных правонарушений) администрации Ботанического сельского поселения.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712C31" w:rsidRPr="00712C31" w:rsidRDefault="00712C31" w:rsidP="00712C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12. Представитель нанимателя направляет уведомление (и результаты проверки, в случае ее проведения) в комиссию администрации Ботанического сельского поселения Комиссии по соблюдению требований к служебному  поведению муниципальных служащих, замещающих должности муниципальной службы в администрации Ботанического сельского поселения</w:t>
      </w:r>
      <w:proofErr w:type="gramStart"/>
      <w:r w:rsidRPr="00712C3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712C31">
        <w:rPr>
          <w:rFonts w:ascii="Times New Roman" w:hAnsi="Times New Roman" w:cs="Times New Roman"/>
          <w:sz w:val="28"/>
          <w:szCs w:val="28"/>
        </w:rPr>
        <w:t xml:space="preserve"> её структурных подразделениях  и урегулированию конфликта интересов,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>13. Представитель нанимателя,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</w:t>
      </w:r>
      <w:r w:rsidRPr="00712C31">
        <w:rPr>
          <w:rFonts w:ascii="Times New Roman" w:hAnsi="Times New Roman" w:cs="Times New Roman"/>
          <w:sz w:val="28"/>
          <w:szCs w:val="28"/>
        </w:rPr>
        <w:lastRenderedPageBreak/>
        <w:t>явившейся причиной возникновения конфликта интересов.</w:t>
      </w: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C31">
        <w:rPr>
          <w:rFonts w:ascii="Times New Roman" w:hAnsi="Times New Roman" w:cs="Times New Roman"/>
          <w:sz w:val="28"/>
          <w:szCs w:val="28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  <w:proofErr w:type="gramEnd"/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C31">
        <w:rPr>
          <w:rFonts w:ascii="Times New Roman" w:hAnsi="Times New Roman" w:cs="Times New Roman"/>
          <w:sz w:val="28"/>
          <w:szCs w:val="28"/>
        </w:rPr>
        <w:t>14.Уполномоченное лицо (лицо, ответственное за профилактику коррупционных правонарушений) обеспечивает информирование о принятом представителем нанимателя решении лицо, представившее уведомление, в течение двух рабочих дней с момента принятия соответствующего решения.</w:t>
      </w:r>
      <w:proofErr w:type="gramEnd"/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C3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12C31"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C31" w:rsidRPr="00712C31" w:rsidRDefault="00712C31" w:rsidP="00712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C31" w:rsidRDefault="00712C31" w:rsidP="00712C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C31" w:rsidRDefault="00712C31" w:rsidP="00712C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C31" w:rsidRDefault="00712C31" w:rsidP="00712C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C31" w:rsidRDefault="00712C31" w:rsidP="00712C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C31" w:rsidRDefault="00712C31" w:rsidP="00712C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C31" w:rsidRDefault="00712C31" w:rsidP="00712C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C31" w:rsidRDefault="00712C31" w:rsidP="00712C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C31" w:rsidRDefault="00712C31" w:rsidP="00712C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7FEC" w:rsidRDefault="00712C31" w:rsidP="00712C31">
      <w:r>
        <w:rPr>
          <w:sz w:val="28"/>
          <w:szCs w:val="28"/>
        </w:rPr>
        <w:br w:type="page"/>
      </w:r>
    </w:p>
    <w:sectPr w:rsidR="002C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C31"/>
    <w:rsid w:val="002C7FEC"/>
    <w:rsid w:val="0071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12C3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4">
    <w:name w:val="Название Знак"/>
    <w:basedOn w:val="a0"/>
    <w:link w:val="a3"/>
    <w:rsid w:val="00712C31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5">
    <w:name w:val="Body Text"/>
    <w:basedOn w:val="a"/>
    <w:link w:val="1"/>
    <w:uiPriority w:val="99"/>
    <w:semiHidden/>
    <w:unhideWhenUsed/>
    <w:rsid w:val="00712C31"/>
    <w:pPr>
      <w:shd w:val="clear" w:color="auto" w:fill="FFFFFF"/>
      <w:spacing w:before="420" w:after="60" w:line="240" w:lineRule="atLeast"/>
    </w:pPr>
    <w:rPr>
      <w:rFonts w:ascii="Calibri" w:eastAsia="Calibri" w:hAnsi="Calibri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712C31"/>
  </w:style>
  <w:style w:type="paragraph" w:customStyle="1" w:styleId="ConsPlusTitle">
    <w:name w:val="ConsPlusTitle"/>
    <w:rsid w:val="0071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">
    <w:name w:val="Основной текст Знак1"/>
    <w:link w:val="a5"/>
    <w:uiPriority w:val="99"/>
    <w:semiHidden/>
    <w:locked/>
    <w:rsid w:val="00712C31"/>
    <w:rPr>
      <w:rFonts w:ascii="Calibri" w:eastAsia="Calibri" w:hAnsi="Calibri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uiPriority w:val="99"/>
    <w:rsid w:val="00712C31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1524</Words>
  <Characters>8687</Characters>
  <Application>Microsoft Office Word</Application>
  <DocSecurity>0</DocSecurity>
  <Lines>72</Lines>
  <Paragraphs>20</Paragraphs>
  <ScaleCrop>false</ScaleCrop>
  <Company>Microsoft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2016-06-23T13:31:00Z</cp:lastPrinted>
  <dcterms:created xsi:type="dcterms:W3CDTF">2016-06-23T13:27:00Z</dcterms:created>
  <dcterms:modified xsi:type="dcterms:W3CDTF">2016-06-23T13:32:00Z</dcterms:modified>
</cp:coreProperties>
</file>