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06" w:rsidRPr="00891664" w:rsidRDefault="00EB1106" w:rsidP="00406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85pt;margin-top:-15pt;width:51.35pt;height:65.45pt;z-index:-251658240;mso-wrap-edited:f;mso-position-horizontal-relative:text;mso-position-vertical-relative:text" fillcolor="window">
            <v:imagedata r:id="rId7" o:title="" grayscale="t" bilevel="t"/>
            <w10:wrap type="square"/>
            <w10:anchorlock/>
          </v:shape>
          <o:OLEObject Type="Embed" ProgID="Word.Picture.8" ShapeID="_x0000_s1026" DrawAspect="Content" ObjectID="_1579068021" r:id="rId8"/>
        </w:pict>
      </w:r>
      <w:r w:rsidRPr="0089166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B1106" w:rsidRPr="00891664" w:rsidRDefault="00EB1106" w:rsidP="004062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106" w:rsidRDefault="00EB1106" w:rsidP="0040628A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EB1106" w:rsidRPr="00891664" w:rsidRDefault="00EB1106" w:rsidP="0040628A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РАЗДОЛЬНЕНСКИЙ РАЙОН </w:t>
      </w:r>
    </w:p>
    <w:p w:rsidR="00EB1106" w:rsidRPr="00891664" w:rsidRDefault="00EB1106" w:rsidP="0040628A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БОТАНИЧЕСКОГО</w:t>
      </w:r>
    </w:p>
    <w:p w:rsidR="00EB1106" w:rsidRPr="00891664" w:rsidRDefault="00EB1106" w:rsidP="0040628A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1106" w:rsidRPr="0040628A" w:rsidRDefault="00EB1106" w:rsidP="0040628A">
      <w:pPr>
        <w:rPr>
          <w:rFonts w:ascii="Times New Roman" w:hAnsi="Times New Roman" w:cs="Times New Roman"/>
          <w:b/>
          <w:sz w:val="26"/>
          <w:szCs w:val="2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Pr="0089166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EB1106" w:rsidRPr="00891664" w:rsidRDefault="00EB1106" w:rsidP="0040628A">
      <w:pPr>
        <w:rPr>
          <w:rFonts w:ascii="Times New Roman" w:hAnsi="Times New Roman" w:cs="Times New Roman"/>
          <w:b/>
          <w:sz w:val="26"/>
          <w:szCs w:val="26"/>
        </w:rPr>
      </w:pPr>
    </w:p>
    <w:p w:rsidR="00EB1106" w:rsidRPr="00891664" w:rsidRDefault="00EB1106" w:rsidP="0040628A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января </w:t>
      </w:r>
      <w:r w:rsidRPr="0089166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891664">
        <w:rPr>
          <w:rFonts w:ascii="Times New Roman" w:hAnsi="Times New Roman"/>
          <w:b/>
          <w:sz w:val="28"/>
          <w:szCs w:val="28"/>
        </w:rPr>
        <w:t xml:space="preserve"> года                    с. </w:t>
      </w:r>
      <w:r>
        <w:rPr>
          <w:rFonts w:ascii="Times New Roman" w:hAnsi="Times New Roman"/>
          <w:b/>
          <w:sz w:val="28"/>
          <w:szCs w:val="28"/>
        </w:rPr>
        <w:t>Ботаническое</w:t>
      </w:r>
      <w:r w:rsidRPr="00891664">
        <w:rPr>
          <w:rFonts w:ascii="Times New Roman" w:hAnsi="Times New Roman"/>
          <w:b/>
          <w:sz w:val="28"/>
          <w:szCs w:val="28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</w:rPr>
        <w:t xml:space="preserve"> 17</w:t>
      </w:r>
      <w:r w:rsidRPr="00891664">
        <w:rPr>
          <w:rFonts w:ascii="Times New Roman" w:hAnsi="Times New Roman"/>
          <w:b/>
          <w:sz w:val="28"/>
          <w:szCs w:val="28"/>
        </w:rPr>
        <w:t xml:space="preserve"> </w:t>
      </w:r>
    </w:p>
    <w:p w:rsidR="00EB1106" w:rsidRDefault="00EB1106" w:rsidP="00E27CAF">
      <w:pPr>
        <w:widowControl w:val="0"/>
        <w:autoSpaceDE w:val="0"/>
        <w:autoSpaceDN w:val="0"/>
        <w:adjustRightInd w:val="0"/>
        <w:spacing w:after="0" w:line="240" w:lineRule="auto"/>
        <w:ind w:right="17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1106" w:rsidRPr="00E27CAF" w:rsidRDefault="00EB1106" w:rsidP="00E27CAF">
      <w:pPr>
        <w:widowControl w:val="0"/>
        <w:autoSpaceDE w:val="0"/>
        <w:autoSpaceDN w:val="0"/>
        <w:adjustRightInd w:val="0"/>
        <w:spacing w:after="0" w:line="240" w:lineRule="auto"/>
        <w:ind w:right="1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6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утверждении Порядка </w:t>
      </w:r>
      <w:r w:rsidRPr="00E27C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составления, утверждения и ведения бюджетных смет муниципальных казенных учреждений, находящихся в ведении Администрации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Ботанического сельского поселения </w:t>
      </w:r>
      <w:r w:rsidRPr="00E27C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Раздольненского района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Республики Крым</w:t>
      </w:r>
      <w:r w:rsidRPr="00E27C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B1106" w:rsidRPr="00977A63" w:rsidRDefault="00EB1106" w:rsidP="00E27CAF">
      <w:pPr>
        <w:tabs>
          <w:tab w:val="left" w:pos="7513"/>
        </w:tabs>
        <w:ind w:left="102" w:right="1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1106" w:rsidRDefault="00EB1106" w:rsidP="0007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9D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</w:t>
      </w:r>
      <w:smartTag w:uri="urn:schemas-microsoft-com:office:smarttags" w:element="metricconverter">
        <w:smartTagPr>
          <w:attr w:name="ProductID" w:val="2007 г"/>
        </w:smartTagPr>
        <w:r w:rsidRPr="00B779D5"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 w:rsidRPr="00B779D5">
        <w:rPr>
          <w:rFonts w:ascii="Times New Roman" w:hAnsi="Times New Roman" w:cs="Times New Roman"/>
          <w:color w:val="000000"/>
          <w:sz w:val="28"/>
          <w:szCs w:val="28"/>
        </w:rPr>
        <w:t>. № 112н</w:t>
      </w:r>
    </w:p>
    <w:p w:rsidR="00EB1106" w:rsidRPr="00977A63" w:rsidRDefault="00EB1106" w:rsidP="00B779D5">
      <w:pPr>
        <w:spacing w:before="11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006A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B1106" w:rsidRPr="00B779D5" w:rsidRDefault="00EB1106" w:rsidP="00B779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79D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39" w:history="1">
        <w:r w:rsidRPr="00B779D5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B77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9D5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муниципальных казенных учреждений, находящихся в ведении </w:t>
      </w:r>
      <w:r w:rsidRPr="004062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40628A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779D5">
        <w:rPr>
          <w:rFonts w:ascii="Times New Roman" w:hAnsi="Times New Roman" w:cs="Times New Roman"/>
          <w:sz w:val="28"/>
          <w:szCs w:val="28"/>
        </w:rPr>
        <w:t>.</w:t>
      </w:r>
    </w:p>
    <w:p w:rsidR="00EB1106" w:rsidRPr="00B779D5" w:rsidRDefault="00EB1106" w:rsidP="00B779D5">
      <w:pPr>
        <w:widowControl w:val="0"/>
        <w:tabs>
          <w:tab w:val="left" w:pos="1040"/>
          <w:tab w:val="left" w:pos="1985"/>
        </w:tabs>
        <w:suppressAutoHyphens/>
        <w:overflowPunct w:val="0"/>
        <w:autoSpaceDE w:val="0"/>
        <w:spacing w:after="0" w:line="237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79D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 принятия. </w:t>
      </w:r>
    </w:p>
    <w:p w:rsidR="00EB1106" w:rsidRPr="00084CCE" w:rsidRDefault="00EB1106" w:rsidP="00152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2EE0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 w:rsidRPr="00084CCE">
        <w:rPr>
          <w:rFonts w:ascii="Times New Roman" w:hAnsi="Times New Roman" w:cs="Times New Roman"/>
          <w:sz w:val="28"/>
          <w:szCs w:val="28"/>
        </w:rPr>
        <w:t>Контроль по выполнению настоящего постановления возложить на</w:t>
      </w:r>
      <w:r w:rsidRPr="00084C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4CCE">
        <w:rPr>
          <w:rFonts w:ascii="Times New Roman" w:hAnsi="Times New Roman" w:cs="Times New Roman"/>
          <w:sz w:val="28"/>
          <w:szCs w:val="28"/>
        </w:rPr>
        <w:t>заведующего сектором по вопросам финансов, бухгалтерского учета и муниципальным услугам Петрову И.Л.</w:t>
      </w:r>
    </w:p>
    <w:p w:rsidR="00EB1106" w:rsidRPr="00977A63" w:rsidRDefault="00EB1106" w:rsidP="00152EE0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</w:pPr>
    </w:p>
    <w:p w:rsidR="00EB1106" w:rsidRPr="0040628A" w:rsidRDefault="00EB1106" w:rsidP="004062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062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Ботанического</w:t>
      </w:r>
    </w:p>
    <w:p w:rsidR="00EB1106" w:rsidRPr="0040628A" w:rsidRDefault="00EB1106" w:rsidP="004062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совета - глава а</w:t>
      </w:r>
      <w:r w:rsidRPr="0040628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EB1106" w:rsidRPr="0040628A" w:rsidRDefault="00EB1106" w:rsidP="004062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Ботанического</w:t>
      </w:r>
      <w:r w:rsidRPr="004062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М.А. Власевская</w:t>
      </w:r>
      <w:r w:rsidRPr="004062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1106" w:rsidRDefault="00EB1106" w:rsidP="005015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EB1106" w:rsidRDefault="00EB1106" w:rsidP="005015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1106" w:rsidRDefault="00EB1106" w:rsidP="00337A5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B1106" w:rsidRDefault="00EB1106" w:rsidP="00337A5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4062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Ботанического</w:t>
      </w:r>
      <w:r w:rsidRPr="0040628A">
        <w:rPr>
          <w:rFonts w:ascii="Times New Roman" w:hAnsi="Times New Roman" w:cs="Times New Roman"/>
          <w:sz w:val="24"/>
          <w:szCs w:val="24"/>
        </w:rPr>
        <w:t xml:space="preserve"> сельского поселения Раздольненского района Республики Крым</w:t>
      </w:r>
    </w:p>
    <w:p w:rsidR="00EB1106" w:rsidRDefault="00EB1106" w:rsidP="00337A5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6F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 января 2018г. </w:t>
      </w:r>
      <w:r w:rsidRPr="00386F9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EB1106" w:rsidRPr="00386F9C" w:rsidRDefault="00EB1106" w:rsidP="00337A5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386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B1106" w:rsidRPr="00386F9C" w:rsidRDefault="00EB1106" w:rsidP="00337A5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B1106" w:rsidRPr="009E12F1" w:rsidRDefault="00EB1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106" w:rsidRPr="009E12F1" w:rsidRDefault="00EB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337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9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B1106" w:rsidRPr="00BF2C1A" w:rsidRDefault="00EB1106" w:rsidP="00337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составления, утверждения и ведения бюджетных смет муниципальных казенных учреждений, находящихся в ведении </w:t>
      </w:r>
      <w:r w:rsidRPr="0040628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Ботанического</w:t>
      </w:r>
      <w:r w:rsidRPr="0040628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Раздольненского района Республики Крым</w:t>
      </w:r>
    </w:p>
    <w:p w:rsidR="00EB1106" w:rsidRPr="00BF2C1A" w:rsidRDefault="00EB1106" w:rsidP="00664288">
      <w:pPr>
        <w:spacing w:after="0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B1106" w:rsidRDefault="00EB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06" w:rsidRDefault="00EB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A4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B1106" w:rsidRDefault="00EB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06" w:rsidRPr="00337A52" w:rsidRDefault="00EB1106" w:rsidP="000D575F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A52">
        <w:rPr>
          <w:rFonts w:ascii="Times New Roman" w:hAnsi="Times New Roman" w:cs="Times New Roman"/>
          <w:sz w:val="24"/>
          <w:szCs w:val="24"/>
        </w:rPr>
        <w:t xml:space="preserve">Порядок составления, утверждения и ведения бюджетных смет муниципальных казенных учреждений, находящихся в ведении </w:t>
      </w:r>
      <w:r w:rsidRPr="004062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237F">
        <w:rPr>
          <w:rFonts w:ascii="Times New Roman" w:hAnsi="Times New Roman" w:cs="Times New Roman"/>
          <w:bCs/>
          <w:sz w:val="24"/>
          <w:szCs w:val="24"/>
        </w:rPr>
        <w:t>Ботанического</w:t>
      </w:r>
      <w:r w:rsidRPr="00406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628A">
        <w:rPr>
          <w:rFonts w:ascii="Times New Roman" w:hAnsi="Times New Roman" w:cs="Times New Roman"/>
          <w:sz w:val="24"/>
          <w:szCs w:val="24"/>
        </w:rPr>
        <w:t xml:space="preserve">сельского поселения Раздольненского района Республики Крым </w:t>
      </w:r>
      <w:r w:rsidRPr="00337A52">
        <w:rPr>
          <w:rFonts w:ascii="Times New Roman" w:hAnsi="Times New Roman" w:cs="Times New Roman"/>
          <w:sz w:val="24"/>
          <w:szCs w:val="24"/>
        </w:rPr>
        <w:t xml:space="preserve">(далее - Порядок),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</w:t>
      </w:r>
      <w:smartTag w:uri="urn:schemas-microsoft-com:office:smarttags" w:element="metricconverter">
        <w:smartTagPr>
          <w:attr w:name="ProductID" w:val="2007 г"/>
        </w:smartTagPr>
        <w:r w:rsidRPr="00337A5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37A52">
        <w:rPr>
          <w:rFonts w:ascii="Times New Roman" w:hAnsi="Times New Roman" w:cs="Times New Roman"/>
          <w:sz w:val="24"/>
          <w:szCs w:val="24"/>
        </w:rPr>
        <w:t>. № 112н (далее – Приказ 112н).</w:t>
      </w:r>
    </w:p>
    <w:p w:rsidR="00EB1106" w:rsidRPr="00337A52" w:rsidRDefault="00EB1106" w:rsidP="00A36861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40"/>
        <w:rPr>
          <w:rFonts w:ascii="Times New Roman" w:hAnsi="Times New Roman" w:cs="Times New Roman"/>
          <w:sz w:val="16"/>
          <w:szCs w:val="16"/>
        </w:rPr>
      </w:pPr>
      <w:r w:rsidRPr="00337A52">
        <w:rPr>
          <w:rFonts w:ascii="Times New Roman" w:hAnsi="Times New Roman" w:cs="Times New Roman"/>
          <w:sz w:val="24"/>
          <w:szCs w:val="24"/>
        </w:rPr>
        <w:t>Настоящий  Порядок   устанавливает    требования  к составлению,   утверждению и ведению бюджетной сметы муниципального казенного учреждения</w:t>
      </w:r>
      <w:r w:rsidRPr="00337A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37A52">
        <w:rPr>
          <w:rFonts w:ascii="Times New Roman" w:hAnsi="Times New Roman" w:cs="Times New Roman"/>
          <w:sz w:val="24"/>
          <w:szCs w:val="24"/>
        </w:rPr>
        <w:t xml:space="preserve">его обособленного </w:t>
      </w:r>
      <w:r w:rsidRPr="00337A5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</w:t>
      </w:r>
    </w:p>
    <w:p w:rsidR="00EB1106" w:rsidRDefault="00EB1106" w:rsidP="00FC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61">
        <w:rPr>
          <w:rFonts w:ascii="Times New Roman" w:hAnsi="Times New Roman" w:cs="Times New Roman"/>
          <w:sz w:val="24"/>
          <w:szCs w:val="24"/>
        </w:rPr>
        <w:t xml:space="preserve">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r>
        <w:rPr>
          <w:rFonts w:ascii="Times New Roman" w:hAnsi="Times New Roman" w:cs="Times New Roman"/>
          <w:sz w:val="24"/>
          <w:szCs w:val="24"/>
        </w:rPr>
        <w:t xml:space="preserve">статьи 161 </w:t>
      </w:r>
      <w:r w:rsidRPr="00A36861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575F">
        <w:rPr>
          <w:rFonts w:ascii="Times New Roman" w:hAnsi="Times New Roman" w:cs="Times New Roman"/>
          <w:sz w:val="24"/>
          <w:szCs w:val="24"/>
        </w:rPr>
        <w:t>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86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Ботанического сельского поселения </w:t>
      </w:r>
      <w:r w:rsidRPr="00FC0AF2">
        <w:rPr>
          <w:rFonts w:ascii="Times New Roman" w:hAnsi="Times New Roman" w:cs="Times New Roman"/>
          <w:sz w:val="24"/>
          <w:szCs w:val="24"/>
        </w:rPr>
        <w:t>(далее - учреждение).</w:t>
      </w:r>
    </w:p>
    <w:p w:rsidR="00EB1106" w:rsidRPr="00A36861" w:rsidRDefault="00EB1106" w:rsidP="00337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06" w:rsidRDefault="00EB1106" w:rsidP="007A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Pr="007A5A4A" w:rsidRDefault="00EB1106" w:rsidP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A4A">
        <w:rPr>
          <w:rFonts w:ascii="Times New Roman" w:hAnsi="Times New Roman" w:cs="Times New Roman"/>
          <w:b/>
          <w:bCs/>
          <w:sz w:val="24"/>
          <w:szCs w:val="24"/>
        </w:rPr>
        <w:t>II. Порядок составления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утверждения</w:t>
      </w:r>
      <w:r w:rsidRPr="007A5A4A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бюджетных смет</w:t>
      </w:r>
    </w:p>
    <w:p w:rsidR="00EB1106" w:rsidRPr="009E12F1" w:rsidRDefault="00EB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06" w:rsidRPr="00B051DA" w:rsidRDefault="00EB1106" w:rsidP="00A531D2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1DA">
        <w:rPr>
          <w:rFonts w:ascii="Times New Roman" w:hAnsi="Times New Roman" w:cs="Times New Roman"/>
          <w:sz w:val="24"/>
          <w:szCs w:val="24"/>
        </w:rPr>
        <w:t xml:space="preserve">Составлением сметы является установление объема и распределение направлений расходования средств бюджета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Ботаническое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B051DA">
        <w:rPr>
          <w:rFonts w:ascii="Times New Roman" w:hAnsi="Times New Roman" w:cs="Times New Roman"/>
          <w:sz w:val="24"/>
          <w:szCs w:val="24"/>
        </w:rPr>
        <w:t xml:space="preserve">на основании доведенных до учреждения в установленном порядке лимитов бюджетных обязательств по расходам бюджета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Ботаническое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B051DA">
        <w:rPr>
          <w:rFonts w:ascii="Times New Roman" w:hAnsi="Times New Roman" w:cs="Times New Roman"/>
          <w:sz w:val="24"/>
          <w:szCs w:val="24"/>
        </w:rPr>
        <w:t>на принятие и (или) исполнение бюджетных обязательств выполнения функций учреждения на период одного финансового года (далее – лимиты бюджетных обязательств).</w:t>
      </w:r>
    </w:p>
    <w:p w:rsidR="00EB1106" w:rsidRDefault="00EB1106" w:rsidP="00A36861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F3">
        <w:rPr>
          <w:rFonts w:ascii="Times New Roman" w:hAnsi="Times New Roman" w:cs="Times New Roman"/>
          <w:sz w:val="24"/>
          <w:szCs w:val="24"/>
        </w:rPr>
        <w:t>Смета составляется учреждением по форме согласно приложению № 1 к Приказу 112н (код формы по Общероссийскому классификатору управленческой документации (далее - код формы по ОКУД) 0501012) за исключением оформления грифа согласования.</w:t>
      </w:r>
    </w:p>
    <w:p w:rsidR="00EB1106" w:rsidRPr="00C94ADE" w:rsidRDefault="00EB1106" w:rsidP="00B051DA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308">
        <w:rPr>
          <w:rFonts w:ascii="Times New Roman" w:hAnsi="Times New Roman" w:cs="Times New Roman"/>
          <w:sz w:val="24"/>
          <w:szCs w:val="24"/>
        </w:rPr>
        <w:t xml:space="preserve">Смета составляется учреждением на основании разработанных и установленных (согласованных) главным распорядителем (распорядителем)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Pr="008A266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ADE">
        <w:rPr>
          <w:rFonts w:ascii="Times New Roman" w:hAnsi="Times New Roman" w:cs="Times New Roman"/>
          <w:sz w:val="24"/>
          <w:szCs w:val="24"/>
        </w:rPr>
        <w:t>(далее – главный распорядитель)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EB1106" w:rsidRDefault="00EB1106" w:rsidP="00B05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формирования сметы учреждения на очередной финансовый год на этапе составления проекта бюджета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Ботаническое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на очередной финансовый год учреждение составляет проект сметы на очередной финансовый год по форме согласно приложению № 2 </w:t>
      </w:r>
      <w:r w:rsidRPr="00346C1F">
        <w:rPr>
          <w:rFonts w:ascii="Times New Roman" w:hAnsi="Times New Roman" w:cs="Times New Roman"/>
          <w:sz w:val="24"/>
          <w:szCs w:val="24"/>
        </w:rPr>
        <w:t>к Приказу 112н (код формы по ОКУД 050101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0E77F3">
        <w:rPr>
          <w:rFonts w:ascii="Times New Roman" w:hAnsi="Times New Roman" w:cs="Times New Roman"/>
          <w:sz w:val="24"/>
          <w:szCs w:val="24"/>
        </w:rPr>
        <w:t xml:space="preserve"> за исключением оформле</w:t>
      </w:r>
      <w:r>
        <w:rPr>
          <w:rFonts w:ascii="Times New Roman" w:hAnsi="Times New Roman" w:cs="Times New Roman"/>
          <w:sz w:val="24"/>
          <w:szCs w:val="24"/>
        </w:rPr>
        <w:t>ния грифа согласования.</w:t>
      </w:r>
    </w:p>
    <w:p w:rsidR="00EB1106" w:rsidRDefault="00EB1106" w:rsidP="00B05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решение о бюджете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Ботаническое </w:t>
      </w:r>
      <w:r>
        <w:rPr>
          <w:rFonts w:ascii="Times New Roman" w:hAnsi="Times New Roman" w:cs="Times New Roman"/>
          <w:sz w:val="24"/>
          <w:szCs w:val="24"/>
        </w:rPr>
        <w:t>сельское поселение утверждается на очередной финансовый год и плановый период, главный распорядитель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EB1106" w:rsidRPr="00B051DA" w:rsidRDefault="00EB1106" w:rsidP="00673281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1DA">
        <w:rPr>
          <w:rFonts w:ascii="Times New Roman" w:hAnsi="Times New Roman" w:cs="Times New Roman"/>
          <w:sz w:val="24"/>
          <w:szCs w:val="24"/>
        </w:rPr>
        <w:t>Планирование показателей сметы в части расходов на закупки товаров, работ и услуг для обеспечения нужд муниципального образования Раздольненский район осуществляется с учетом нормативных затрат, утверждаемых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 (далее - законодательство о контрактной системе).</w:t>
      </w:r>
    </w:p>
    <w:p w:rsidR="00EB1106" w:rsidRPr="00673281" w:rsidRDefault="00EB1106" w:rsidP="006E0B2C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83C7C">
        <w:rPr>
          <w:rFonts w:ascii="Times New Roman" w:hAnsi="Times New Roman" w:cs="Times New Roman"/>
          <w:sz w:val="24"/>
          <w:szCs w:val="24"/>
        </w:rPr>
        <w:t>Показатели сметы в части расходов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83C7C">
        <w:rPr>
          <w:rFonts w:ascii="Times New Roman" w:hAnsi="Times New Roman" w:cs="Times New Roman"/>
          <w:sz w:val="24"/>
          <w:szCs w:val="24"/>
        </w:rPr>
        <w:t xml:space="preserve"> на закупки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Ботаническое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A83C7C">
        <w:rPr>
          <w:rFonts w:ascii="Times New Roman" w:hAnsi="Times New Roman" w:cs="Times New Roman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3C7C">
        <w:rPr>
          <w:rFonts w:ascii="Times New Roman" w:hAnsi="Times New Roman" w:cs="Times New Roman"/>
          <w:sz w:val="24"/>
          <w:szCs w:val="24"/>
        </w:rPr>
        <w:t>бъемам финансового обеспечения, предусмотренны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3C7C">
        <w:rPr>
          <w:rFonts w:ascii="Times New Roman" w:hAnsi="Times New Roman" w:cs="Times New Roman"/>
          <w:sz w:val="24"/>
          <w:szCs w:val="24"/>
        </w:rPr>
        <w:t xml:space="preserve"> сформированным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контрактной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планом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закупок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товаров,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83C7C">
        <w:rPr>
          <w:rFonts w:ascii="Times New Roman" w:hAnsi="Times New Roman" w:cs="Times New Roman"/>
          <w:sz w:val="24"/>
          <w:szCs w:val="24"/>
        </w:rPr>
        <w:t xml:space="preserve">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нужд.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</w:t>
      </w:r>
    </w:p>
    <w:p w:rsidR="00EB1106" w:rsidRDefault="00EB1106" w:rsidP="00477A73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308">
        <w:rPr>
          <w:rFonts w:ascii="Times New Roman" w:hAnsi="Times New Roman" w:cs="Times New Roman"/>
          <w:sz w:val="24"/>
          <w:szCs w:val="24"/>
        </w:rPr>
        <w:t>Смета реорганизуемого учреждения составляется в порядке, установленном главным распорядителем,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106" w:rsidRPr="000443AB" w:rsidRDefault="00EB1106" w:rsidP="00A36861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3AB">
        <w:rPr>
          <w:rFonts w:ascii="Times New Roman" w:hAnsi="Times New Roman" w:cs="Times New Roman"/>
          <w:sz w:val="24"/>
          <w:szCs w:val="24"/>
        </w:rPr>
        <w:t xml:space="preserve">Смета учреждения подписывается руководителем учреждения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способом, и руководителем планово-финансовой службы, заверяется печатью и направляется в 2-х экземплярах на утверждение главному распорядителю не позднее 15 рабочих дней с момента получения лимитов бюджетных обязательств. </w:t>
      </w:r>
    </w:p>
    <w:p w:rsidR="00EB1106" w:rsidRDefault="00EB1106" w:rsidP="00A36861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Сметы обособленных (структурных</w:t>
      </w:r>
      <w:r w:rsidRPr="007723E0">
        <w:rPr>
          <w:rFonts w:ascii="Times New Roman" w:hAnsi="Times New Roman" w:cs="Times New Roman"/>
          <w:sz w:val="24"/>
          <w:szCs w:val="24"/>
        </w:rPr>
        <w:t>) подразделения учреждений</w:t>
      </w:r>
      <w:r>
        <w:rPr>
          <w:rFonts w:ascii="Times New Roman" w:hAnsi="Times New Roman" w:cs="Times New Roman"/>
          <w:sz w:val="24"/>
          <w:szCs w:val="24"/>
        </w:rPr>
        <w:t xml:space="preserve"> без права юридического лица</w:t>
      </w:r>
      <w:r w:rsidRPr="007723E0">
        <w:rPr>
          <w:rFonts w:ascii="Times New Roman" w:hAnsi="Times New Roman" w:cs="Times New Roman"/>
          <w:sz w:val="24"/>
          <w:szCs w:val="24"/>
        </w:rPr>
        <w:t>, наделенные правом ведения бюджетного учета (далее - подразделения), составляют и представляют на утверждение в срок, установленный соответствующим учреждением, в составе которого создано подразделение.</w:t>
      </w:r>
    </w:p>
    <w:p w:rsidR="00EB1106" w:rsidRDefault="00EB1106" w:rsidP="009567B5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Pr="007723E0">
        <w:rPr>
          <w:rFonts w:ascii="Times New Roman" w:hAnsi="Times New Roman" w:cs="Times New Roman"/>
          <w:sz w:val="24"/>
          <w:szCs w:val="24"/>
        </w:rPr>
        <w:t xml:space="preserve">на основании данных, представленных учреждением, рассматривает смету в течение 5 рабочих дней. </w:t>
      </w:r>
    </w:p>
    <w:p w:rsidR="00EB1106" w:rsidRDefault="00EB1106" w:rsidP="00E204DB">
      <w:pPr>
        <w:pStyle w:val="ListParagraph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DE">
        <w:rPr>
          <w:rFonts w:ascii="Times New Roman" w:hAnsi="Times New Roman" w:cs="Times New Roman"/>
          <w:sz w:val="24"/>
          <w:szCs w:val="24"/>
        </w:rPr>
        <w:t>Смета учреждения утверждается главным распорядителем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4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E204DB">
        <w:rPr>
          <w:rFonts w:ascii="Times New Roman" w:hAnsi="Times New Roman" w:cs="Times New Roman"/>
          <w:sz w:val="24"/>
          <w:szCs w:val="24"/>
        </w:rPr>
        <w:t xml:space="preserve">право утверждать </w:t>
      </w:r>
      <w:r>
        <w:rPr>
          <w:rFonts w:ascii="Times New Roman" w:hAnsi="Times New Roman" w:cs="Times New Roman"/>
          <w:sz w:val="24"/>
          <w:szCs w:val="24"/>
        </w:rPr>
        <w:t xml:space="preserve">смету предоставляется руководителю учреждения </w:t>
      </w:r>
      <w:r w:rsidRPr="00E204DB">
        <w:rPr>
          <w:rFonts w:ascii="Times New Roman" w:hAnsi="Times New Roman" w:cs="Times New Roman"/>
          <w:sz w:val="24"/>
          <w:szCs w:val="24"/>
        </w:rPr>
        <w:t>в установленном главным распорядителем 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0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06" w:rsidRPr="00E204DB" w:rsidRDefault="00EB1106" w:rsidP="009E30B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после ее утверждения </w:t>
      </w:r>
      <w:r w:rsidRPr="00E204DB">
        <w:rPr>
          <w:rFonts w:ascii="Times New Roman" w:hAnsi="Times New Roman" w:cs="Times New Roman"/>
          <w:sz w:val="24"/>
          <w:szCs w:val="24"/>
        </w:rPr>
        <w:t>направляется учреждению в одном экземпляре. Один экземпляр сметы учреждения остается у главного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04DB">
        <w:rPr>
          <w:rFonts w:ascii="Times New Roman" w:hAnsi="Times New Roman" w:cs="Times New Roman"/>
          <w:sz w:val="24"/>
          <w:szCs w:val="24"/>
        </w:rPr>
        <w:t>.</w:t>
      </w:r>
    </w:p>
    <w:p w:rsidR="00EB1106" w:rsidRPr="00C94ADE" w:rsidRDefault="00EB1106" w:rsidP="00B342C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DE">
        <w:rPr>
          <w:rFonts w:ascii="Times New Roman" w:hAnsi="Times New Roman" w:cs="Times New Roman"/>
          <w:sz w:val="24"/>
          <w:szCs w:val="24"/>
        </w:rPr>
        <w:t>Смета возвращается учреждению на доработку в следующих случаях:</w:t>
      </w:r>
    </w:p>
    <w:p w:rsidR="00EB1106" w:rsidRDefault="00EB1106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-несоответствие представленной сметы показателям лимитов бюджетных обязательств, доведенных до учреждения главным распорядителем;</w:t>
      </w:r>
    </w:p>
    <w:p w:rsidR="00EB1106" w:rsidRDefault="00EB1106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формы сметы настоящему порядку;</w:t>
      </w:r>
    </w:p>
    <w:p w:rsidR="00EB1106" w:rsidRDefault="00EB1106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ошибки технического характера.</w:t>
      </w:r>
    </w:p>
    <w:p w:rsidR="00EB1106" w:rsidRDefault="00EB1106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Повторное направление учреждением доработанной сметы главному распорядителю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в течение 10 дней с даты поступления указанной сметы в учреждение.</w:t>
      </w:r>
    </w:p>
    <w:p w:rsidR="00EB1106" w:rsidRPr="00B342C0" w:rsidRDefault="00EB1106" w:rsidP="00A36861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>Смета подразделения утверждается руководителем учреждения, в составе которого создано данное подразделение, и направляется подразделению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106" w:rsidRPr="001A7359" w:rsidRDefault="00EB1106" w:rsidP="001A7359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359">
        <w:rPr>
          <w:rFonts w:ascii="Times New Roman" w:hAnsi="Times New Roman" w:cs="Times New Roman"/>
          <w:sz w:val="24"/>
          <w:szCs w:val="24"/>
        </w:rPr>
        <w:t>К сметам учреждений и их обособленных подразделений, представленным на утверждение, прилагаются расчеты плановых сметных показателей, использованных при формировании смет, являющи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1A7359">
        <w:rPr>
          <w:rFonts w:ascii="Times New Roman" w:hAnsi="Times New Roman" w:cs="Times New Roman"/>
          <w:sz w:val="24"/>
          <w:szCs w:val="24"/>
        </w:rPr>
        <w:t xml:space="preserve"> неотъемлемой частью сметы,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A7359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A735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B1106" w:rsidRPr="001A7359" w:rsidRDefault="00EB1106" w:rsidP="00087623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359">
        <w:rPr>
          <w:rFonts w:ascii="Times New Roman" w:hAnsi="Times New Roman" w:cs="Times New Roman"/>
          <w:sz w:val="24"/>
          <w:szCs w:val="24"/>
        </w:rPr>
        <w:t>Показатели сметы формируются в разрезе</w:t>
      </w:r>
      <w:r w:rsidRPr="001A7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359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</w:p>
    <w:p w:rsidR="00EB1106" w:rsidRDefault="00EB1106" w:rsidP="009D5DAA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сметы дополнительно </w:t>
      </w:r>
      <w:r w:rsidRPr="009D5DAA">
        <w:rPr>
          <w:rFonts w:ascii="Times New Roman" w:hAnsi="Times New Roman" w:cs="Times New Roman"/>
          <w:sz w:val="24"/>
          <w:szCs w:val="24"/>
        </w:rPr>
        <w:t>детализир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9D5DAA">
        <w:rPr>
          <w:rFonts w:ascii="Times New Roman" w:hAnsi="Times New Roman" w:cs="Times New Roman"/>
          <w:sz w:val="24"/>
          <w:szCs w:val="24"/>
        </w:rPr>
        <w:t xml:space="preserve"> по кодам аналитических показателей.</w:t>
      </w:r>
    </w:p>
    <w:p w:rsidR="00EB1106" w:rsidRPr="004A2245" w:rsidRDefault="00EB1106" w:rsidP="00B3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245">
        <w:rPr>
          <w:rFonts w:ascii="Times New Roman" w:hAnsi="Times New Roman" w:cs="Times New Roman"/>
          <w:b/>
          <w:bCs/>
          <w:sz w:val="24"/>
          <w:szCs w:val="24"/>
        </w:rPr>
        <w:t>III. Порядок ведения бюджетных смет</w:t>
      </w:r>
    </w:p>
    <w:p w:rsidR="00EB1106" w:rsidRPr="004A2245" w:rsidRDefault="00EB1106" w:rsidP="00B3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06" w:rsidRPr="00B342C0" w:rsidRDefault="00EB1106" w:rsidP="00A36861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245">
        <w:rPr>
          <w:rFonts w:ascii="Times New Roman" w:hAnsi="Times New Roman" w:cs="Times New Roman"/>
          <w:sz w:val="24"/>
          <w:szCs w:val="24"/>
        </w:rPr>
        <w:t>Ведение сметы предусматривает внесение изменений в смету в пределах доведенных учреждению в установленном порядке объемов соответствующих лимитов</w:t>
      </w:r>
      <w:r w:rsidRPr="00B342C0">
        <w:rPr>
          <w:rFonts w:ascii="Times New Roman" w:hAnsi="Times New Roman" w:cs="Times New Roman"/>
          <w:sz w:val="24"/>
          <w:szCs w:val="24"/>
        </w:rPr>
        <w:t xml:space="preserve"> бюджетных обязательств.</w:t>
      </w:r>
    </w:p>
    <w:p w:rsidR="00EB1106" w:rsidRPr="00B342C0" w:rsidRDefault="00EB1106" w:rsidP="00A36861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>Одновременно с предлагаемыми изменениями в</w:t>
      </w:r>
      <w:r>
        <w:rPr>
          <w:rFonts w:ascii="Times New Roman" w:hAnsi="Times New Roman" w:cs="Times New Roman"/>
          <w:sz w:val="24"/>
          <w:szCs w:val="24"/>
        </w:rPr>
        <w:t xml:space="preserve"> смету представляются расчеты (</w:t>
      </w:r>
      <w:r w:rsidRPr="00B342C0">
        <w:rPr>
          <w:rFonts w:ascii="Times New Roman" w:hAnsi="Times New Roman" w:cs="Times New Roman"/>
          <w:sz w:val="24"/>
          <w:szCs w:val="24"/>
        </w:rPr>
        <w:t>обоснования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42C0">
        <w:rPr>
          <w:rFonts w:ascii="Times New Roman" w:hAnsi="Times New Roman" w:cs="Times New Roman"/>
          <w:sz w:val="24"/>
          <w:szCs w:val="24"/>
        </w:rPr>
        <w:t xml:space="preserve"> вносимых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к настоящему Порядку,</w:t>
      </w:r>
      <w:r w:rsidRPr="00B342C0">
        <w:rPr>
          <w:rFonts w:ascii="Times New Roman" w:hAnsi="Times New Roman" w:cs="Times New Roman"/>
          <w:sz w:val="24"/>
          <w:szCs w:val="24"/>
        </w:rPr>
        <w:t xml:space="preserve"> по изменяемым кодам статей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B342C0">
        <w:rPr>
          <w:rFonts w:ascii="Times New Roman" w:hAnsi="Times New Roman" w:cs="Times New Roman"/>
          <w:sz w:val="24"/>
          <w:szCs w:val="24"/>
        </w:rPr>
        <w:t>одстатей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42C0">
        <w:rPr>
          <w:rFonts w:ascii="Times New Roman" w:hAnsi="Times New Roman" w:cs="Times New Roman"/>
          <w:sz w:val="24"/>
          <w:szCs w:val="24"/>
        </w:rPr>
        <w:t xml:space="preserve"> классификации операций сектора государственного управления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расходам.</w:t>
      </w:r>
    </w:p>
    <w:p w:rsidR="00EB1106" w:rsidRPr="00B342C0" w:rsidRDefault="00EB1106" w:rsidP="00A36861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>Изменения в смету, требующие изменения показателей бюджетной росписи главного распорядителя и лимитов бюджетных обязательств, утверждаются после внесения в установленном порядке изменений в бюджетную роспись главного распорядителя и лимитов бюджетных обязательств.</w:t>
      </w:r>
    </w:p>
    <w:p w:rsidR="00EB1106" w:rsidRPr="00B342C0" w:rsidRDefault="00EB1106" w:rsidP="00A36861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 xml:space="preserve">Внесение изменений в смету осуществляется путем утверждения изменений показателей (сумм увеличения, отражающихся со знаком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42C0">
        <w:rPr>
          <w:rFonts w:ascii="Times New Roman" w:hAnsi="Times New Roman" w:cs="Times New Roman"/>
          <w:sz w:val="24"/>
          <w:szCs w:val="24"/>
        </w:rPr>
        <w:t>плюс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42C0">
        <w:rPr>
          <w:rFonts w:ascii="Times New Roman" w:hAnsi="Times New Roman" w:cs="Times New Roman"/>
          <w:sz w:val="24"/>
          <w:szCs w:val="24"/>
        </w:rPr>
        <w:t xml:space="preserve">, и (или) уменьшения, отражающихся со знаком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42C0">
        <w:rPr>
          <w:rFonts w:ascii="Times New Roman" w:hAnsi="Times New Roman" w:cs="Times New Roman"/>
          <w:sz w:val="24"/>
          <w:szCs w:val="24"/>
        </w:rPr>
        <w:t>минус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42C0">
        <w:rPr>
          <w:rFonts w:ascii="Times New Roman" w:hAnsi="Times New Roman" w:cs="Times New Roman"/>
          <w:sz w:val="24"/>
          <w:szCs w:val="24"/>
        </w:rPr>
        <w:t>, объемов сметных назначений):</w:t>
      </w:r>
    </w:p>
    <w:p w:rsidR="00EB1106" w:rsidRDefault="00EB1106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EB1106" w:rsidRPr="00122676" w:rsidRDefault="00EB1106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22676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</w:t>
      </w:r>
      <w:r>
        <w:rPr>
          <w:rFonts w:ascii="Times New Roman" w:hAnsi="Times New Roman" w:cs="Times New Roman"/>
          <w:sz w:val="24"/>
          <w:szCs w:val="24"/>
        </w:rPr>
        <w:t xml:space="preserve">системы Российской Федерации </w:t>
      </w:r>
      <w:r w:rsidRPr="00122676">
        <w:rPr>
          <w:rFonts w:ascii="Times New Roman" w:hAnsi="Times New Roman" w:cs="Times New Roman"/>
          <w:sz w:val="24"/>
          <w:szCs w:val="24"/>
        </w:rPr>
        <w:t>(кроме кодов классификации операций сектора государственного управления), требующих изменения показателей бюджетной росписи главного распорядителя и лимитов бюджетных обязательств;</w:t>
      </w:r>
    </w:p>
    <w:p w:rsidR="00EB1106" w:rsidRPr="00122676" w:rsidRDefault="00EB1106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2267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EB1106" w:rsidRPr="00122676" w:rsidRDefault="00EB1106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2267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EB1106" w:rsidRPr="006E0B2C" w:rsidRDefault="00EB1106" w:rsidP="009D5DAA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B2C">
        <w:rPr>
          <w:rFonts w:ascii="Times New Roman" w:hAnsi="Times New Roman" w:cs="Times New Roman"/>
          <w:sz w:val="24"/>
          <w:szCs w:val="24"/>
        </w:rPr>
        <w:t>Изменения показателей сметы учреждения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главного распорядителя бюджетных средств либо</w:t>
      </w:r>
      <w:r w:rsidRPr="006E0B2C">
        <w:rPr>
          <w:rFonts w:ascii="Times New Roman" w:hAnsi="Times New Roman" w:cs="Times New Roman"/>
          <w:sz w:val="24"/>
          <w:szCs w:val="24"/>
        </w:rPr>
        <w:t xml:space="preserve">  руководителем учреждения, если право утверждать смету предоставлено руководителю учреждения в установленном главным распорядителем  порядке.</w:t>
      </w:r>
    </w:p>
    <w:p w:rsidR="00EB1106" w:rsidRPr="009D5DAA" w:rsidRDefault="00EB1106" w:rsidP="009D5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5DAA">
        <w:rPr>
          <w:rFonts w:ascii="Times New Roman" w:hAnsi="Times New Roman" w:cs="Times New Roman"/>
          <w:sz w:val="24"/>
          <w:szCs w:val="24"/>
        </w:rPr>
        <w:t xml:space="preserve">Один экземпляр документа об изменении показателей сметы </w:t>
      </w:r>
      <w:r w:rsidRPr="009E30BB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после его утверждения </w:t>
      </w:r>
      <w:r w:rsidRPr="009D5DAA">
        <w:rPr>
          <w:rFonts w:ascii="Times New Roman" w:hAnsi="Times New Roman" w:cs="Times New Roman"/>
          <w:sz w:val="24"/>
          <w:szCs w:val="24"/>
        </w:rPr>
        <w:t>остается</w:t>
      </w:r>
      <w:r>
        <w:rPr>
          <w:rFonts w:ascii="Times New Roman" w:hAnsi="Times New Roman" w:cs="Times New Roman"/>
          <w:sz w:val="24"/>
          <w:szCs w:val="24"/>
        </w:rPr>
        <w:t xml:space="preserve"> у главного распорядителя</w:t>
      </w:r>
      <w:r w:rsidRPr="009D5DAA">
        <w:rPr>
          <w:rFonts w:ascii="Times New Roman" w:hAnsi="Times New Roman" w:cs="Times New Roman"/>
          <w:sz w:val="24"/>
          <w:szCs w:val="24"/>
        </w:rPr>
        <w:t>, один экземпляр документа направляется учреждению.</w:t>
      </w:r>
    </w:p>
    <w:p w:rsidR="00EB1106" w:rsidRPr="00B342C0" w:rsidRDefault="00EB1106" w:rsidP="00A36861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>Изменения показателей сметы обособленного подразделения утверждаются руководителем учреждения, в составе которого создано данное подразделение, и документ об этих изменениях направляется подразделению.</w:t>
      </w:r>
    </w:p>
    <w:p w:rsidR="00EB1106" w:rsidRPr="009208D0" w:rsidRDefault="00EB1106" w:rsidP="00A36861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 xml:space="preserve">Изменения показателей сметы оформляются по форме, предусмотренной </w:t>
      </w:r>
      <w:r w:rsidRPr="009208D0">
        <w:rPr>
          <w:rFonts w:ascii="Times New Roman" w:hAnsi="Times New Roman" w:cs="Times New Roman"/>
          <w:sz w:val="24"/>
          <w:szCs w:val="24"/>
        </w:rPr>
        <w:t>приложением № 3 к Пр</w:t>
      </w:r>
      <w:r>
        <w:rPr>
          <w:rFonts w:ascii="Times New Roman" w:hAnsi="Times New Roman" w:cs="Times New Roman"/>
          <w:sz w:val="24"/>
          <w:szCs w:val="24"/>
        </w:rPr>
        <w:t>иказу 112н (</w:t>
      </w:r>
      <w:r w:rsidRPr="009F3325">
        <w:rPr>
          <w:rFonts w:ascii="Times New Roman" w:hAnsi="Times New Roman" w:cs="Times New Roman"/>
          <w:sz w:val="24"/>
          <w:szCs w:val="24"/>
        </w:rPr>
        <w:t>код формы по ОКУД 050101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33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77F3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0E77F3">
        <w:rPr>
          <w:rFonts w:ascii="Times New Roman" w:hAnsi="Times New Roman" w:cs="Times New Roman"/>
          <w:sz w:val="24"/>
          <w:szCs w:val="24"/>
        </w:rPr>
        <w:t>грифа согласования.</w:t>
      </w:r>
    </w:p>
    <w:p w:rsidR="00EB1106" w:rsidRDefault="00EB1106" w:rsidP="00A36861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 xml:space="preserve">Сметы учреждений с учетом внесенных в них изменений составляются </w:t>
      </w:r>
      <w:r w:rsidRPr="009208D0">
        <w:rPr>
          <w:rFonts w:ascii="Times New Roman" w:hAnsi="Times New Roman" w:cs="Times New Roman"/>
          <w:sz w:val="24"/>
          <w:szCs w:val="24"/>
        </w:rPr>
        <w:t>учреждениями по форме, предусмотренной приложением № 1 к</w:t>
      </w:r>
      <w:r>
        <w:rPr>
          <w:rFonts w:ascii="Times New Roman" w:hAnsi="Times New Roman" w:cs="Times New Roman"/>
          <w:sz w:val="24"/>
          <w:szCs w:val="24"/>
        </w:rPr>
        <w:t xml:space="preserve"> Приказу 112н</w:t>
      </w:r>
      <w:r w:rsidRPr="009F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3325">
        <w:rPr>
          <w:rFonts w:ascii="Times New Roman" w:hAnsi="Times New Roman" w:cs="Times New Roman"/>
          <w:sz w:val="24"/>
          <w:szCs w:val="24"/>
        </w:rPr>
        <w:t>код формы по ОКУД 0501012</w:t>
      </w:r>
      <w:r>
        <w:rPr>
          <w:rFonts w:ascii="Times New Roman" w:hAnsi="Times New Roman" w:cs="Times New Roman"/>
          <w:sz w:val="24"/>
          <w:szCs w:val="24"/>
        </w:rPr>
        <w:t>), без оформления на смете грифа согласования</w:t>
      </w:r>
      <w:r w:rsidRPr="009208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8D0">
        <w:rPr>
          <w:rFonts w:ascii="Times New Roman" w:hAnsi="Times New Roman" w:cs="Times New Roman"/>
          <w:sz w:val="24"/>
          <w:szCs w:val="24"/>
        </w:rPr>
        <w:t>и</w:t>
      </w:r>
      <w:r w:rsidRPr="00B34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Pr="00B342C0">
        <w:rPr>
          <w:rFonts w:ascii="Times New Roman" w:hAnsi="Times New Roman" w:cs="Times New Roman"/>
          <w:sz w:val="24"/>
          <w:szCs w:val="24"/>
        </w:rPr>
        <w:t>в соответствии с настоящим Порядком.</w:t>
      </w:r>
    </w:p>
    <w:p w:rsidR="00EB1106" w:rsidRDefault="00EB1106" w:rsidP="00D03FB2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D03FB2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D03FB2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D03FB2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D03FB2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Pr="0040628A" w:rsidRDefault="00EB1106" w:rsidP="00FC237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062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Ботанического</w:t>
      </w:r>
    </w:p>
    <w:p w:rsidR="00EB1106" w:rsidRPr="0040628A" w:rsidRDefault="00EB1106" w:rsidP="00FC237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совета - глава а</w:t>
      </w:r>
      <w:r w:rsidRPr="0040628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EB1106" w:rsidRPr="0040628A" w:rsidRDefault="00EB1106" w:rsidP="00FC237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Ботанического</w:t>
      </w:r>
      <w:r w:rsidRPr="004062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М.А. Власевская</w:t>
      </w:r>
      <w:r w:rsidRPr="004062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1106" w:rsidRDefault="00EB1106" w:rsidP="00FC23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Pr="004A2245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1106" w:rsidRPr="004A2245" w:rsidSect="00E71475"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EB1106" w:rsidRPr="00B93725" w:rsidRDefault="00EB1106" w:rsidP="008C655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EB1106" w:rsidRPr="00B93725" w:rsidRDefault="00EB1106" w:rsidP="008C655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B93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 Порядку составления, утверждения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3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93725">
        <w:rPr>
          <w:rFonts w:ascii="Times New Roman" w:hAnsi="Times New Roman" w:cs="Times New Roman"/>
          <w:sz w:val="20"/>
          <w:szCs w:val="20"/>
        </w:rPr>
        <w:t>едения бюджетных смет                                                     муниципальных казенных учреждений,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93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3725">
        <w:rPr>
          <w:rFonts w:ascii="Times New Roman" w:hAnsi="Times New Roman" w:cs="Times New Roman"/>
          <w:sz w:val="20"/>
          <w:szCs w:val="20"/>
        </w:rPr>
        <w:t xml:space="preserve">находящихся в ведении </w:t>
      </w:r>
      <w:r>
        <w:rPr>
          <w:rFonts w:ascii="Times New Roman" w:hAnsi="Times New Roman" w:cs="Times New Roman"/>
          <w:sz w:val="20"/>
          <w:szCs w:val="20"/>
        </w:rPr>
        <w:t>Администрации Ботанического сельского поселения  Раздольненского района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107A8">
        <w:rPr>
          <w:rFonts w:ascii="Times New Roman" w:hAnsi="Times New Roman" w:cs="Times New Roman"/>
          <w:iCs/>
          <w:sz w:val="20"/>
          <w:szCs w:val="20"/>
        </w:rPr>
        <w:t>Республики</w:t>
      </w:r>
      <w:r w:rsidRPr="00E107A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07A8">
        <w:rPr>
          <w:rFonts w:ascii="Times New Roman" w:hAnsi="Times New Roman" w:cs="Times New Roman"/>
          <w:iCs/>
          <w:sz w:val="20"/>
          <w:szCs w:val="20"/>
        </w:rPr>
        <w:t xml:space="preserve">Крым  </w:t>
      </w:r>
      <w:r w:rsidRPr="00E107A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</w:t>
      </w:r>
    </w:p>
    <w:p w:rsidR="00EB1106" w:rsidRPr="00B93725" w:rsidRDefault="00EB1106" w:rsidP="008C655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24.01 2018  №17</w:t>
      </w:r>
    </w:p>
    <w:p w:rsidR="00EB1106" w:rsidRDefault="00EB1106" w:rsidP="008C6550">
      <w:pPr>
        <w:widowControl w:val="0"/>
        <w:autoSpaceDE w:val="0"/>
        <w:autoSpaceDN w:val="0"/>
        <w:adjustRightInd w:val="0"/>
        <w:spacing w:after="0" w:line="240" w:lineRule="auto"/>
      </w:pPr>
    </w:p>
    <w:p w:rsidR="00EB1106" w:rsidRPr="00CA1CC5" w:rsidRDefault="00EB1106" w:rsidP="00ED337C">
      <w:pPr>
        <w:pStyle w:val="ConsPlusNonformat"/>
        <w:jc w:val="center"/>
        <w:rPr>
          <w:sz w:val="16"/>
          <w:szCs w:val="16"/>
        </w:rPr>
      </w:pPr>
      <w:bookmarkStart w:id="3" w:name="Par220"/>
      <w:bookmarkEnd w:id="3"/>
      <w:r w:rsidRPr="006958A6">
        <w:rPr>
          <w:sz w:val="16"/>
          <w:szCs w:val="16"/>
        </w:rPr>
        <w:t>РАСЧЕТЫ</w:t>
      </w:r>
    </w:p>
    <w:p w:rsidR="00EB1106" w:rsidRPr="00CA1CC5" w:rsidRDefault="00EB1106" w:rsidP="00ED337C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к бюджетной смете</w:t>
      </w:r>
    </w:p>
    <w:p w:rsidR="00EB1106" w:rsidRPr="00CA1CC5" w:rsidRDefault="00EB1106" w:rsidP="00ED337C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на ____ год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┌────────────┐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│    КОДЫ    │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├────────────┤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Наименование учреждения _________________________   по ОКПО │            │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├────────────┤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 xml:space="preserve">Наименование бюджета _________________________     по </w:t>
      </w:r>
      <w:r w:rsidRPr="00ED1D3C">
        <w:rPr>
          <w:sz w:val="16"/>
          <w:szCs w:val="16"/>
        </w:rPr>
        <w:t>ОКТМО</w:t>
      </w:r>
      <w:r w:rsidRPr="006958A6">
        <w:rPr>
          <w:sz w:val="16"/>
          <w:szCs w:val="16"/>
        </w:rPr>
        <w:t xml:space="preserve"> │            │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└────────────┘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</w:p>
    <w:p w:rsidR="00EB1106" w:rsidRPr="00CA1CC5" w:rsidRDefault="00EB1106" w:rsidP="00ED337C">
      <w:pPr>
        <w:pStyle w:val="ConsPlusNonformat"/>
        <w:jc w:val="center"/>
        <w:rPr>
          <w:sz w:val="16"/>
          <w:szCs w:val="16"/>
        </w:rPr>
      </w:pPr>
      <w:bookmarkStart w:id="4" w:name="Par232"/>
      <w:bookmarkEnd w:id="4"/>
      <w:r w:rsidRPr="006958A6">
        <w:rPr>
          <w:sz w:val="16"/>
          <w:szCs w:val="16"/>
        </w:rPr>
        <w:t>Вид расходов 111 "Фонд оплаты труда"</w:t>
      </w:r>
    </w:p>
    <w:p w:rsidR="00EB1106" w:rsidRPr="00CA1CC5" w:rsidRDefault="00EB1106" w:rsidP="00ED337C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ED337C">
      <w:pPr>
        <w:pStyle w:val="ConsPlusNonformat"/>
        <w:jc w:val="center"/>
        <w:rPr>
          <w:sz w:val="16"/>
          <w:szCs w:val="16"/>
        </w:rPr>
      </w:pPr>
      <w:bookmarkStart w:id="5" w:name="Par234"/>
      <w:bookmarkEnd w:id="5"/>
      <w:r w:rsidRPr="006958A6">
        <w:rPr>
          <w:sz w:val="16"/>
          <w:szCs w:val="16"/>
        </w:rPr>
        <w:t>I. КОСГУ 211 "Заработная плата"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0"/>
        <w:gridCol w:w="1961"/>
        <w:gridCol w:w="1736"/>
        <w:gridCol w:w="1922"/>
      </w:tblGrid>
      <w:tr w:rsidR="00EB1106" w:rsidRPr="004C0A73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 в месяц (согласно штатному расписанию), тыс. 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месяцев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4C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EB1106" w:rsidRPr="004C0A73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 окладам (должностным окладам), ставкам заработной платы, всего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в том числе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85"/>
        <w:gridCol w:w="1982"/>
        <w:gridCol w:w="1750"/>
        <w:gridCol w:w="1922"/>
      </w:tblGrid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1) Компенсационные выплаты,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2) Стимулирующие выплаты,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 ИТОГО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pStyle w:val="ConsPlusNonformat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6" w:name="Par300"/>
      <w:bookmarkEnd w:id="6"/>
      <w:r w:rsidRPr="006958A6">
        <w:rPr>
          <w:sz w:val="16"/>
          <w:szCs w:val="16"/>
        </w:rPr>
        <w:t>Вид расходов 112 "Иные выплаты персоналу, за исключением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фонда оплаты труда"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7" w:name="Par303"/>
      <w:bookmarkEnd w:id="7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212 "Прочие выплаты"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18"/>
        <w:gridCol w:w="1480"/>
        <w:gridCol w:w="1480"/>
        <w:gridCol w:w="1480"/>
        <w:gridCol w:w="1481"/>
        <w:gridCol w:w="1600"/>
      </w:tblGrid>
      <w:tr w:rsidR="00EB1106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командированных работников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суток пребывания в командировке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x гр. 5 x 0,1 &lt;*&gt;)</w:t>
            </w:r>
          </w:p>
        </w:tc>
      </w:tr>
      <w:tr w:rsidR="00EB1106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--------------------------------</w:t>
      </w: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bookmarkStart w:id="8" w:name="Par337"/>
      <w:bookmarkEnd w:id="8"/>
      <w:r w:rsidRPr="006958A6">
        <w:rPr>
          <w:sz w:val="16"/>
          <w:szCs w:val="16"/>
        </w:rPr>
        <w:t xml:space="preserve">    &lt;*&gt;  Размер  суточных в соответствии с действующими на дату составления</w:t>
      </w:r>
      <w:r>
        <w:rPr>
          <w:sz w:val="16"/>
          <w:szCs w:val="16"/>
        </w:rPr>
        <w:t xml:space="preserve"> </w:t>
      </w:r>
      <w:r w:rsidRPr="006958A6">
        <w:rPr>
          <w:sz w:val="16"/>
          <w:szCs w:val="16"/>
        </w:rPr>
        <w:t>сметы нормативными правовыми актами.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64"/>
        <w:gridCol w:w="1743"/>
        <w:gridCol w:w="1744"/>
        <w:gridCol w:w="1744"/>
        <w:gridCol w:w="1744"/>
      </w:tblGrid>
      <w:tr w:rsidR="00EB1106" w:rsidRPr="004C0A73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платежей в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Размер компенсации (пособия), тыс. руб.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 x гр. 4)</w:t>
            </w:r>
          </w:p>
        </w:tc>
      </w:tr>
      <w:tr w:rsidR="00EB1106" w:rsidRPr="004C0A73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EB1106" w:rsidRPr="004C0A73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Пособие на ребенка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EB1106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EB1106" w:rsidRPr="00CA1CC5" w:rsidRDefault="00EB1106" w:rsidP="000A73AB">
      <w:pPr>
        <w:pStyle w:val="ConsPlusNonformat"/>
        <w:rPr>
          <w:sz w:val="16"/>
          <w:szCs w:val="16"/>
        </w:rPr>
      </w:pPr>
    </w:p>
    <w:p w:rsidR="00EB1106" w:rsidRPr="00CA1CC5" w:rsidRDefault="00EB1106" w:rsidP="000A73AB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</w:t>
      </w:r>
    </w:p>
    <w:p w:rsidR="00EB1106" w:rsidRPr="000A73AB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9" w:name="Par356"/>
      <w:bookmarkEnd w:id="9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222 "Транспортные услуги"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6"/>
        <w:gridCol w:w="1498"/>
        <w:gridCol w:w="1499"/>
        <w:gridCol w:w="1498"/>
        <w:gridCol w:w="1499"/>
        <w:gridCol w:w="1499"/>
      </w:tblGrid>
      <w:tr w:rsidR="00EB1106" w:rsidRPr="004C0A73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командированных работников за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x 2 х гр. 5)</w:t>
            </w:r>
          </w:p>
        </w:tc>
      </w:tr>
      <w:tr w:rsidR="00EB1106" w:rsidRPr="004C0A73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проезда при служебных командировках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10" w:name="Par383"/>
      <w:bookmarkEnd w:id="10"/>
      <w:r w:rsidRPr="006958A6">
        <w:rPr>
          <w:sz w:val="16"/>
          <w:szCs w:val="16"/>
        </w:rPr>
        <w:t>III. КОСГУ 226 "Прочие работы, услуги"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32"/>
        <w:gridCol w:w="1501"/>
        <w:gridCol w:w="1501"/>
        <w:gridCol w:w="1502"/>
        <w:gridCol w:w="1501"/>
        <w:gridCol w:w="1502"/>
      </w:tblGrid>
      <w:tr w:rsidR="00EB1106" w:rsidRPr="004C0A73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человеко-дней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проживания за 1 сутки, тыс. руб.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х гр. 5)</w:t>
            </w:r>
          </w:p>
        </w:tc>
      </w:tr>
      <w:tr w:rsidR="00EB1106" w:rsidRPr="004C0A73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Наем жилых помещений при служебных командировках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ИТОГО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3F6BF5">
      <w:pPr>
        <w:pStyle w:val="ConsPlusNonformat"/>
        <w:rPr>
          <w:sz w:val="16"/>
          <w:szCs w:val="16"/>
          <w:lang w:val="en-US"/>
        </w:rPr>
      </w:pPr>
      <w:r w:rsidRPr="006958A6">
        <w:rPr>
          <w:sz w:val="16"/>
          <w:szCs w:val="16"/>
        </w:rPr>
        <w:t xml:space="preserve">    ВСЕГО ПО ВИДУ РАСХОДОВ 112</w:t>
      </w:r>
    </w:p>
    <w:p w:rsidR="00EB1106" w:rsidRDefault="00EB1106" w:rsidP="003F6BF5">
      <w:pPr>
        <w:pStyle w:val="ConsPlusNonformat"/>
        <w:rPr>
          <w:sz w:val="16"/>
          <w:szCs w:val="16"/>
          <w:lang w:val="en-US"/>
        </w:rPr>
      </w:pPr>
    </w:p>
    <w:p w:rsidR="00EB1106" w:rsidRPr="00CA1CC5" w:rsidRDefault="00EB1106" w:rsidP="000A73AB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11</w:t>
      </w:r>
      <w:r>
        <w:rPr>
          <w:sz w:val="16"/>
          <w:szCs w:val="16"/>
        </w:rPr>
        <w:t>9</w:t>
      </w:r>
      <w:r w:rsidRPr="006958A6">
        <w:rPr>
          <w:sz w:val="16"/>
          <w:szCs w:val="16"/>
        </w:rPr>
        <w:t xml:space="preserve"> </w:t>
      </w:r>
      <w:r w:rsidRPr="000A73AB">
        <w:rPr>
          <w:sz w:val="16"/>
          <w:szCs w:val="16"/>
        </w:rPr>
        <w:t>"</w:t>
      </w:r>
      <w:r w:rsidRPr="000A73A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 w:rsidRPr="006958A6">
        <w:rPr>
          <w:sz w:val="16"/>
          <w:szCs w:val="16"/>
        </w:rPr>
        <w:t>"</w:t>
      </w:r>
      <w:r w:rsidRPr="000A73AB">
        <w:rPr>
          <w:rFonts w:ascii="Times New Roman" w:hAnsi="Times New Roman" w:cs="Times New Roman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bookmarkStart w:id="11" w:name="Par292"/>
      <w:bookmarkEnd w:id="11"/>
      <w:r w:rsidRPr="006958A6">
        <w:rPr>
          <w:sz w:val="16"/>
          <w:szCs w:val="16"/>
        </w:rPr>
        <w:t>I. КОСГУ 213 "Начисления на выплаты по оплате труда"</w:t>
      </w:r>
    </w:p>
    <w:p w:rsidR="00EB1106" w:rsidRPr="00CA1CC5" w:rsidRDefault="00EB1106" w:rsidP="000A73AB">
      <w:pPr>
        <w:pStyle w:val="ConsPlusNonformat"/>
        <w:rPr>
          <w:sz w:val="16"/>
          <w:szCs w:val="16"/>
        </w:rPr>
      </w:pPr>
    </w:p>
    <w:p w:rsidR="00EB1106" w:rsidRPr="00CA1CC5" w:rsidRDefault="00EB1106" w:rsidP="000A73AB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>Размер начислений на выплаты по оплате труда</w:t>
      </w:r>
    </w:p>
    <w:p w:rsidR="00EB1106" w:rsidRPr="00CA1CC5" w:rsidRDefault="00EB1106" w:rsidP="000A73AB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>в соответствии с действующими на дату составления</w:t>
      </w:r>
    </w:p>
    <w:p w:rsidR="00EB1106" w:rsidRPr="00CA1CC5" w:rsidRDefault="00EB1106" w:rsidP="000A73AB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>сметы нормативными правовыми актами</w:t>
      </w:r>
      <w:r>
        <w:rPr>
          <w:sz w:val="16"/>
          <w:szCs w:val="16"/>
        </w:rPr>
        <w:t xml:space="preserve"> </w:t>
      </w:r>
      <w:r w:rsidRPr="006958A6">
        <w:rPr>
          <w:sz w:val="16"/>
          <w:szCs w:val="16"/>
        </w:rPr>
        <w:t xml:space="preserve">               _________________________</w:t>
      </w:r>
    </w:p>
    <w:p w:rsidR="00EB1106" w:rsidRPr="0040628A" w:rsidRDefault="00EB1106" w:rsidP="003F6BF5">
      <w:pPr>
        <w:pStyle w:val="ConsPlusNonformat"/>
        <w:rPr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12" w:name="Par412"/>
      <w:bookmarkEnd w:id="12"/>
      <w:r>
        <w:rPr>
          <w:sz w:val="16"/>
          <w:szCs w:val="16"/>
        </w:rPr>
        <w:t xml:space="preserve"> 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242 "Закупка товаров, работ, услуг в сфере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информационно-коммуникационных технологий"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13" w:name="Par415"/>
      <w:bookmarkEnd w:id="13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221 "Услуги связи"</w:t>
      </w: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14" w:name="Par417"/>
      <w:bookmarkEnd w:id="14"/>
      <w:r w:rsidRPr="006958A6">
        <w:rPr>
          <w:sz w:val="16"/>
          <w:szCs w:val="16"/>
        </w:rPr>
        <w:t>1. Услуги телефонной связи и электронной почты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366"/>
        <w:gridCol w:w="1333"/>
        <w:gridCol w:w="1333"/>
        <w:gridCol w:w="1334"/>
        <w:gridCol w:w="1333"/>
        <w:gridCol w:w="1334"/>
      </w:tblGrid>
      <w:tr w:rsidR="00EB1106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номеров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платежей в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4 x гр. 5 x гр. 6)</w:t>
            </w:r>
          </w:p>
        </w:tc>
      </w:tr>
      <w:tr w:rsidR="00EB1106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EB1106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Абонентская оплата за 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ед./мин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15" w:name="Par462"/>
      <w:bookmarkEnd w:id="15"/>
      <w:r w:rsidRPr="006958A6">
        <w:rPr>
          <w:sz w:val="16"/>
          <w:szCs w:val="16"/>
        </w:rPr>
        <w:t>2. Услуги Интернета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859"/>
        <w:gridCol w:w="1859"/>
        <w:gridCol w:w="1859"/>
        <w:gridCol w:w="1860"/>
      </w:tblGrid>
      <w:tr w:rsidR="00EB1106" w:rsidRPr="004C0A73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Объем информации (гигабайт в год)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1 гигабайта, тыс. руб.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аренды канала, тыс. руб.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 + гр. 4)</w:t>
            </w:r>
          </w:p>
        </w:tc>
      </w:tr>
      <w:tr w:rsidR="00EB1106" w:rsidRPr="004C0A73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EB1106" w:rsidRPr="004C0A73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Подключение и использование сети Интернет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  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16" w:name="Par485"/>
      <w:bookmarkEnd w:id="16"/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 xml:space="preserve">II. КОСГУ 225 </w:t>
      </w:r>
      <w:r>
        <w:rPr>
          <w:sz w:val="16"/>
          <w:szCs w:val="16"/>
        </w:rPr>
        <w:t>"</w:t>
      </w:r>
      <w:r w:rsidRPr="006958A6">
        <w:rPr>
          <w:sz w:val="16"/>
          <w:szCs w:val="16"/>
        </w:rPr>
        <w:t>Работы, услуги по содержанию имущества"</w:t>
      </w:r>
    </w:p>
    <w:p w:rsidR="00EB1106" w:rsidRPr="00CA1CC5" w:rsidRDefault="00EB1106" w:rsidP="00964A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964A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71"/>
        <w:gridCol w:w="1638"/>
        <w:gridCol w:w="2230"/>
      </w:tblGrid>
      <w:tr w:rsidR="00EB1106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услуг,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EB1106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ИТОГО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17" w:name="Par513"/>
      <w:bookmarkEnd w:id="17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III. КОСГУ 226 "Прочие работы, услуги"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83"/>
        <w:gridCol w:w="1624"/>
        <w:gridCol w:w="3995"/>
      </w:tblGrid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услуг,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программа 1С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СЭД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программного обеспечения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ИТОГО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18" w:name="Par540"/>
      <w:bookmarkEnd w:id="18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IV. КОСГУ 310 "Увеличение стоимости основных средств"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80"/>
        <w:gridCol w:w="1639"/>
        <w:gridCol w:w="1559"/>
        <w:gridCol w:w="3324"/>
      </w:tblGrid>
      <w:tr w:rsidR="00EB1106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стоимость, тыс. руб.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EB1106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ИТОГО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19" w:name="Par571"/>
      <w:bookmarkEnd w:id="19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V. КОСГУ 340 "Увеличение стоимости материальных запасов"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0"/>
        <w:gridCol w:w="1460"/>
        <w:gridCol w:w="1610"/>
        <w:gridCol w:w="1220"/>
        <w:gridCol w:w="3012"/>
      </w:tblGrid>
      <w:tr w:rsidR="00EB1106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Цена за единицу, тыс. руб.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/ 1000)</w:t>
            </w:r>
          </w:p>
        </w:tc>
      </w:tr>
      <w:tr w:rsidR="00EB1106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EB1106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комплектующих, запчастей и расходных материалов к ПЭВМ, средствам связи, оргтехнике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242</w:t>
      </w: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0" w:name="Par611"/>
      <w:bookmarkEnd w:id="20"/>
      <w:r>
        <w:rPr>
          <w:sz w:val="16"/>
          <w:szCs w:val="16"/>
        </w:rPr>
        <w:t xml:space="preserve"> 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243 "Закупка товаров, работ, услуг в целях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капитального ремонта государственного имущества"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1" w:name="Par614"/>
      <w:bookmarkEnd w:id="21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225 "Работы, услуги по содержанию имущества"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2"/>
        <w:gridCol w:w="1800"/>
        <w:gridCol w:w="1260"/>
        <w:gridCol w:w="2700"/>
      </w:tblGrid>
      <w:tr w:rsidR="00EB1106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в соответствии с локальными сметными расчетами,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Капитальный ремонт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2" w:name="Par638"/>
      <w:bookmarkEnd w:id="22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226 "Прочие работы, услуги"</w:t>
      </w:r>
    </w:p>
    <w:p w:rsidR="00EB1106" w:rsidRPr="00CA1CC5" w:rsidRDefault="00EB1106" w:rsidP="00064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56"/>
        <w:gridCol w:w="2886"/>
        <w:gridCol w:w="1260"/>
        <w:gridCol w:w="2700"/>
      </w:tblGrid>
      <w:tr w:rsidR="00EB1106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 по БК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услуги,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EB1106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243</w:t>
      </w: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3" w:name="Par659"/>
      <w:bookmarkEnd w:id="23"/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244 "Прочая закупка товаров, работ и услуг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для государственных нужд"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24" w:name="Par662"/>
      <w:bookmarkEnd w:id="24"/>
      <w:r w:rsidRPr="006958A6">
        <w:rPr>
          <w:sz w:val="16"/>
          <w:szCs w:val="16"/>
        </w:rPr>
        <w:t>I. КОСГУ 221 "Услуги связи"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439"/>
        <w:gridCol w:w="1128"/>
        <w:gridCol w:w="1559"/>
        <w:gridCol w:w="1842"/>
        <w:gridCol w:w="1843"/>
      </w:tblGrid>
      <w:tr w:rsidR="00EB1106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почтовых отправлений (конвертов, марок и т.п.)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4 x гр. 5)</w:t>
            </w:r>
          </w:p>
        </w:tc>
      </w:tr>
      <w:tr w:rsidR="00EB1106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Услуги по пересылке почтовых отправлений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Услуги других видов связи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почтовых конвертов и марок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  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5" w:name="Par695"/>
      <w:bookmarkEnd w:id="25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222 "Транспортные услуги"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7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0"/>
        <w:gridCol w:w="1560"/>
        <w:gridCol w:w="1677"/>
        <w:gridCol w:w="1843"/>
        <w:gridCol w:w="1430"/>
        <w:gridCol w:w="1121"/>
      </w:tblGrid>
      <w:tr w:rsidR="00EB1106" w:rsidRPr="004C0A73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F5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гр.4 x гр. 5 x 2)</w:t>
            </w:r>
          </w:p>
        </w:tc>
      </w:tr>
      <w:tr w:rsidR="00EB1106" w:rsidRPr="004C0A73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проезда при служебных командировках (по договорам с организациями)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33"/>
        <w:gridCol w:w="1651"/>
        <w:gridCol w:w="1582"/>
        <w:gridCol w:w="3616"/>
      </w:tblGrid>
      <w:tr w:rsidR="00EB1106" w:rsidRPr="004C0A73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услуг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за услугу, тыс. руб.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F5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EB1106" w:rsidRPr="004C0A73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по пассажирским и грузовым перевозкам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6" w:name="Par733"/>
      <w:bookmarkEnd w:id="26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III. КОСГУ 223 "Коммунальные услуги"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2120"/>
        <w:gridCol w:w="1460"/>
        <w:gridCol w:w="1780"/>
        <w:gridCol w:w="1530"/>
        <w:gridCol w:w="2372"/>
      </w:tblGrid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Потребление в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Тариф (стоимость за единицу), руб.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4 x гр. 5)</w:t>
            </w: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потребления газа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потребления электроэнергии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кВт/час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потребления теплоэнергии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гКал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потребления горячей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потребления холодной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водоотведения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96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ИТОГО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7" w:name="Par778"/>
      <w:bookmarkEnd w:id="27"/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IV. КОСГУ 224 "Арендная плата за пользование имуществом"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7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997"/>
        <w:gridCol w:w="1670"/>
        <w:gridCol w:w="2270"/>
        <w:gridCol w:w="1447"/>
        <w:gridCol w:w="1417"/>
      </w:tblGrid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объектов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Площадь арендуемых помещений, земли (кв. 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Период пользования имуществом (мес.)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x гр. 5)</w:t>
            </w: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Арендная плата за пользование имуществом, 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ИТОГО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8" w:name="Par823"/>
      <w:bookmarkEnd w:id="28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V. КОСГУ 225 "Работы, услуги по содержанию имущества"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1627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3720"/>
        <w:gridCol w:w="1648"/>
        <w:gridCol w:w="3894"/>
      </w:tblGrid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договоров на текущий ремонт зданий и сооружений,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ИТОГО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9" w:name="Par886"/>
      <w:bookmarkEnd w:id="29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VI. КОСГУ 226 "Прочие работы, услуги"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"/>
        <w:gridCol w:w="3697"/>
        <w:gridCol w:w="1645"/>
        <w:gridCol w:w="3888"/>
      </w:tblGrid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услуги,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вневедомственной, пожарной охраны,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 т.д.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2724"/>
        <w:gridCol w:w="1621"/>
        <w:gridCol w:w="1483"/>
        <w:gridCol w:w="3432"/>
      </w:tblGrid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 за единицу, тыс. руб.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4)</w:t>
            </w:r>
          </w:p>
        </w:tc>
      </w:tr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периодической литературы (газеты, журналы)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рекламных объявлений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Изготовление бланков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 т.д.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ИТОГО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30" w:name="Par982"/>
      <w:bookmarkEnd w:id="30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VII. КОСГУ 262 "Пособия по социальной помощи населению"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89"/>
        <w:gridCol w:w="1760"/>
        <w:gridCol w:w="1269"/>
        <w:gridCol w:w="3464"/>
      </w:tblGrid>
      <w:tr w:rsidR="00EB1106" w:rsidRPr="004C0A73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работников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Размер пособия, тыс. руб.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EB1106" w:rsidRPr="004C0A73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Выплата выходного пособия при увольнении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31" w:name="Par997"/>
      <w:bookmarkEnd w:id="31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VIII. КОСГУ 290 "Прочие расходы"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4990"/>
        <w:gridCol w:w="4218"/>
      </w:tblGrid>
      <w:tr w:rsidR="00EB1106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EB1106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прочих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32" w:name="Par1023"/>
      <w:bookmarkEnd w:id="32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IX. КОСГУ 310 "Увеличение стоимости основных средств"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6"/>
        <w:gridCol w:w="1610"/>
        <w:gridCol w:w="1525"/>
        <w:gridCol w:w="3461"/>
      </w:tblGrid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стоимость, тыс. руб.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группам объектов</w:t>
            </w:r>
          </w:p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ИТОГО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33" w:name="Par1058"/>
      <w:bookmarkEnd w:id="33"/>
      <w:r w:rsidRPr="006958A6">
        <w:rPr>
          <w:sz w:val="16"/>
          <w:szCs w:val="16"/>
        </w:rPr>
        <w:t>X. КОСГУ 340 "Увеличение стоимости материальных запасов"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460"/>
        <w:gridCol w:w="1610"/>
        <w:gridCol w:w="1180"/>
        <w:gridCol w:w="3152"/>
      </w:tblGrid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Цена за единицу, руб.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руб.(гр. 3 x гр. 4)</w:t>
            </w: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244</w:t>
      </w: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34" w:name="Par1107"/>
      <w:bookmarkEnd w:id="34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851 "Уплата налога на имущество и земельного налога"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35" w:name="Par1109"/>
      <w:bookmarkEnd w:id="35"/>
      <w:r w:rsidRPr="006958A6">
        <w:rPr>
          <w:sz w:val="16"/>
          <w:szCs w:val="16"/>
        </w:rPr>
        <w:t>I. КОСГУ 290 "Прочие расходы"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36" w:name="Par1111"/>
      <w:bookmarkEnd w:id="36"/>
      <w:r w:rsidRPr="006958A6">
        <w:rPr>
          <w:sz w:val="16"/>
          <w:szCs w:val="16"/>
        </w:rPr>
        <w:t>1. Расходы на оплату налога на имущество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9"/>
        <w:gridCol w:w="1633"/>
        <w:gridCol w:w="1207"/>
        <w:gridCol w:w="4243"/>
      </w:tblGrid>
      <w:tr w:rsidR="00EB1106" w:rsidRPr="004C0A73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Остаточная стоимость основных средств, тыс. руб.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Ставка налога, %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 исчисленного налога, подлежащего уплате, тыс. руб. (гр. 2 x гр. 3 / 100)</w:t>
            </w:r>
          </w:p>
        </w:tc>
      </w:tr>
      <w:tr w:rsidR="00EB1106" w:rsidRPr="004C0A73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Налог на имущество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37" w:name="Par1126"/>
      <w:bookmarkEnd w:id="37"/>
      <w:r w:rsidRPr="006958A6">
        <w:rPr>
          <w:sz w:val="16"/>
          <w:szCs w:val="16"/>
        </w:rPr>
        <w:t>2. Расходы на оплату земельного налога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560"/>
        <w:gridCol w:w="1690"/>
        <w:gridCol w:w="1700"/>
        <w:gridCol w:w="1040"/>
        <w:gridCol w:w="1812"/>
      </w:tblGrid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Площадь земельного участка (кв. 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Удельный показатель кадастровой стоимости земель, руб. за кв.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Кадастровая стоимость земельного участка, тыс. руб. (гр. 2 x гр. 3 / 1000)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Ставка налога, 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4 x гр. 5 / 100)</w:t>
            </w: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Земельный налог,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участкам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           ИТОГО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ВСЕГО ПО ВИДУ РАСХОДОВ 851</w:t>
      </w: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38" w:name="Par1172"/>
      <w:bookmarkEnd w:id="38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852 "Уплата прочих налогов, сборов и иных платежей"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39" w:name="Par1174"/>
      <w:bookmarkEnd w:id="39"/>
      <w:r w:rsidRPr="006958A6">
        <w:rPr>
          <w:sz w:val="16"/>
          <w:szCs w:val="16"/>
        </w:rPr>
        <w:t>I. КОСГУ 290 "Прочие расходы"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356"/>
        <w:gridCol w:w="3859"/>
      </w:tblGrid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платежей, сборов, государственных пошлин, лицензий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Транспортный налог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Таможенная пошлина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Квотирование рабочих мест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ВСЕГО ПО ВИДУ РАСХОДОВ 852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6958A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sz w:val="20"/>
          <w:szCs w:val="20"/>
        </w:rPr>
      </w:pPr>
      <w:bookmarkStart w:id="40" w:name="Par1210"/>
      <w:bookmarkStart w:id="41" w:name="Par1232"/>
      <w:bookmarkEnd w:id="40"/>
      <w:bookmarkEnd w:id="41"/>
    </w:p>
    <w:sectPr w:rsidR="00EB1106" w:rsidSect="00BF7D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06" w:rsidRDefault="00EB1106" w:rsidP="006958A6">
      <w:pPr>
        <w:spacing w:after="0" w:line="240" w:lineRule="auto"/>
      </w:pPr>
      <w:r>
        <w:separator/>
      </w:r>
    </w:p>
  </w:endnote>
  <w:endnote w:type="continuationSeparator" w:id="0">
    <w:p w:rsidR="00EB1106" w:rsidRDefault="00EB1106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06" w:rsidRDefault="00EB1106" w:rsidP="006958A6">
      <w:pPr>
        <w:spacing w:after="0" w:line="240" w:lineRule="auto"/>
      </w:pPr>
      <w:r>
        <w:separator/>
      </w:r>
    </w:p>
  </w:footnote>
  <w:footnote w:type="continuationSeparator" w:id="0">
    <w:p w:rsidR="00EB1106" w:rsidRDefault="00EB1106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06" w:rsidRDefault="00EB11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8" w:hanging="180"/>
      </w:pPr>
      <w:rPr>
        <w:rFonts w:cs="Times New Roman"/>
      </w:rPr>
    </w:lvl>
  </w:abstractNum>
  <w:abstractNum w:abstractNumId="1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BC26ED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437"/>
    <w:rsid w:val="00035646"/>
    <w:rsid w:val="000443AB"/>
    <w:rsid w:val="000457BD"/>
    <w:rsid w:val="000477CC"/>
    <w:rsid w:val="000538D3"/>
    <w:rsid w:val="00060753"/>
    <w:rsid w:val="00064581"/>
    <w:rsid w:val="0006641F"/>
    <w:rsid w:val="000704FE"/>
    <w:rsid w:val="00082CBE"/>
    <w:rsid w:val="00084CCE"/>
    <w:rsid w:val="00087623"/>
    <w:rsid w:val="000A73AB"/>
    <w:rsid w:val="000C2CBE"/>
    <w:rsid w:val="000D575F"/>
    <w:rsid w:val="000E77F3"/>
    <w:rsid w:val="00122676"/>
    <w:rsid w:val="00124769"/>
    <w:rsid w:val="0013176F"/>
    <w:rsid w:val="00134236"/>
    <w:rsid w:val="00140AA8"/>
    <w:rsid w:val="00151927"/>
    <w:rsid w:val="00152EE0"/>
    <w:rsid w:val="00157ECB"/>
    <w:rsid w:val="001627FB"/>
    <w:rsid w:val="0016743E"/>
    <w:rsid w:val="001A7359"/>
    <w:rsid w:val="001E0AAD"/>
    <w:rsid w:val="001F6EB3"/>
    <w:rsid w:val="002002BF"/>
    <w:rsid w:val="0020755B"/>
    <w:rsid w:val="00226AE7"/>
    <w:rsid w:val="00243A1A"/>
    <w:rsid w:val="00243EDA"/>
    <w:rsid w:val="00266AEE"/>
    <w:rsid w:val="00271396"/>
    <w:rsid w:val="002822EB"/>
    <w:rsid w:val="00286D7D"/>
    <w:rsid w:val="00287D87"/>
    <w:rsid w:val="002B5374"/>
    <w:rsid w:val="00337A52"/>
    <w:rsid w:val="00346C1F"/>
    <w:rsid w:val="00347E9B"/>
    <w:rsid w:val="00361391"/>
    <w:rsid w:val="00366556"/>
    <w:rsid w:val="00382D43"/>
    <w:rsid w:val="00386F9C"/>
    <w:rsid w:val="0039090E"/>
    <w:rsid w:val="003950EB"/>
    <w:rsid w:val="003C282F"/>
    <w:rsid w:val="003E3F41"/>
    <w:rsid w:val="003F6BF5"/>
    <w:rsid w:val="0040582C"/>
    <w:rsid w:val="0040628A"/>
    <w:rsid w:val="004118A7"/>
    <w:rsid w:val="004409AB"/>
    <w:rsid w:val="00467055"/>
    <w:rsid w:val="00477A73"/>
    <w:rsid w:val="004A2245"/>
    <w:rsid w:val="004C0A73"/>
    <w:rsid w:val="004C0E26"/>
    <w:rsid w:val="004C129D"/>
    <w:rsid w:val="004E46E4"/>
    <w:rsid w:val="004F6437"/>
    <w:rsid w:val="00501545"/>
    <w:rsid w:val="00504E28"/>
    <w:rsid w:val="00511C33"/>
    <w:rsid w:val="00513B46"/>
    <w:rsid w:val="00564A54"/>
    <w:rsid w:val="005961C6"/>
    <w:rsid w:val="005D6881"/>
    <w:rsid w:val="00611C1B"/>
    <w:rsid w:val="0064125B"/>
    <w:rsid w:val="00642A03"/>
    <w:rsid w:val="00653BE2"/>
    <w:rsid w:val="00656657"/>
    <w:rsid w:val="00664288"/>
    <w:rsid w:val="006661AE"/>
    <w:rsid w:val="00673281"/>
    <w:rsid w:val="006958A6"/>
    <w:rsid w:val="006A2BDB"/>
    <w:rsid w:val="006A5128"/>
    <w:rsid w:val="006B001C"/>
    <w:rsid w:val="006E0B2C"/>
    <w:rsid w:val="006F6BAD"/>
    <w:rsid w:val="00723324"/>
    <w:rsid w:val="0075700B"/>
    <w:rsid w:val="007723E0"/>
    <w:rsid w:val="00785B36"/>
    <w:rsid w:val="007A5A4A"/>
    <w:rsid w:val="007E5784"/>
    <w:rsid w:val="0083001B"/>
    <w:rsid w:val="008616D7"/>
    <w:rsid w:val="008752BD"/>
    <w:rsid w:val="00891664"/>
    <w:rsid w:val="008A266B"/>
    <w:rsid w:val="008A7612"/>
    <w:rsid w:val="008B2EBF"/>
    <w:rsid w:val="008C2CCF"/>
    <w:rsid w:val="008C6550"/>
    <w:rsid w:val="008E1654"/>
    <w:rsid w:val="00900CA6"/>
    <w:rsid w:val="00916A4A"/>
    <w:rsid w:val="009208D0"/>
    <w:rsid w:val="009567B5"/>
    <w:rsid w:val="00964A98"/>
    <w:rsid w:val="00977A63"/>
    <w:rsid w:val="0099593C"/>
    <w:rsid w:val="009D5DAA"/>
    <w:rsid w:val="009D6E75"/>
    <w:rsid w:val="009E12F1"/>
    <w:rsid w:val="009E30BB"/>
    <w:rsid w:val="009F3325"/>
    <w:rsid w:val="00A12A63"/>
    <w:rsid w:val="00A14D37"/>
    <w:rsid w:val="00A27517"/>
    <w:rsid w:val="00A36861"/>
    <w:rsid w:val="00A531D2"/>
    <w:rsid w:val="00A61205"/>
    <w:rsid w:val="00A83C7C"/>
    <w:rsid w:val="00A91568"/>
    <w:rsid w:val="00AA3308"/>
    <w:rsid w:val="00AC18B7"/>
    <w:rsid w:val="00B051DA"/>
    <w:rsid w:val="00B052A7"/>
    <w:rsid w:val="00B342C0"/>
    <w:rsid w:val="00B3703D"/>
    <w:rsid w:val="00B71956"/>
    <w:rsid w:val="00B746D0"/>
    <w:rsid w:val="00B779D5"/>
    <w:rsid w:val="00B93725"/>
    <w:rsid w:val="00BB12DD"/>
    <w:rsid w:val="00BB1449"/>
    <w:rsid w:val="00BC7ABE"/>
    <w:rsid w:val="00BE04BF"/>
    <w:rsid w:val="00BE295A"/>
    <w:rsid w:val="00BF2C1A"/>
    <w:rsid w:val="00BF7DF9"/>
    <w:rsid w:val="00C160FB"/>
    <w:rsid w:val="00C61D1D"/>
    <w:rsid w:val="00C94ADE"/>
    <w:rsid w:val="00CA1CC5"/>
    <w:rsid w:val="00CD403E"/>
    <w:rsid w:val="00CD6CBA"/>
    <w:rsid w:val="00CE0021"/>
    <w:rsid w:val="00D00727"/>
    <w:rsid w:val="00D03FB2"/>
    <w:rsid w:val="00D41234"/>
    <w:rsid w:val="00D53047"/>
    <w:rsid w:val="00D80637"/>
    <w:rsid w:val="00DC14E0"/>
    <w:rsid w:val="00DE2CAE"/>
    <w:rsid w:val="00DF16C9"/>
    <w:rsid w:val="00E107A8"/>
    <w:rsid w:val="00E204DB"/>
    <w:rsid w:val="00E22BE4"/>
    <w:rsid w:val="00E27CAF"/>
    <w:rsid w:val="00E53CF6"/>
    <w:rsid w:val="00E71475"/>
    <w:rsid w:val="00E8362D"/>
    <w:rsid w:val="00EA13B8"/>
    <w:rsid w:val="00EB1106"/>
    <w:rsid w:val="00ED1D3C"/>
    <w:rsid w:val="00ED337C"/>
    <w:rsid w:val="00EE2994"/>
    <w:rsid w:val="00F006A0"/>
    <w:rsid w:val="00F152B4"/>
    <w:rsid w:val="00F21815"/>
    <w:rsid w:val="00F439D9"/>
    <w:rsid w:val="00F5062E"/>
    <w:rsid w:val="00F5147D"/>
    <w:rsid w:val="00F56F63"/>
    <w:rsid w:val="00F60942"/>
    <w:rsid w:val="00F9355F"/>
    <w:rsid w:val="00FA2877"/>
    <w:rsid w:val="00FC0AF2"/>
    <w:rsid w:val="00FC237F"/>
    <w:rsid w:val="00FD3AA2"/>
    <w:rsid w:val="00FE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E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E46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E46E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46E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4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46E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4E46E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6E4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87D8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0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03E"/>
    <w:rPr>
      <w:rFonts w:cs="Times New Roman"/>
    </w:rPr>
  </w:style>
  <w:style w:type="character" w:styleId="Hyperlink">
    <w:name w:val="Hyperlink"/>
    <w:basedOn w:val="DefaultParagraphFont"/>
    <w:uiPriority w:val="99"/>
    <w:rsid w:val="00A368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A73A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779D5"/>
    <w:pPr>
      <w:widowControl w:val="0"/>
      <w:spacing w:after="0" w:line="240" w:lineRule="auto"/>
      <w:ind w:left="102" w:firstLine="566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79D5"/>
    <w:rPr>
      <w:rFonts w:ascii="Times New Roman" w:hAnsi="Times New Roman"/>
      <w:sz w:val="28"/>
      <w:lang w:val="en-US" w:eastAsia="en-US"/>
    </w:rPr>
  </w:style>
  <w:style w:type="paragraph" w:styleId="NoSpacing">
    <w:name w:val="No Spacing"/>
    <w:uiPriority w:val="99"/>
    <w:qFormat/>
    <w:rsid w:val="004062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12</Pages>
  <Words>3467</Words>
  <Characters>19765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</dc:creator>
  <cp:keywords/>
  <dc:description/>
  <cp:lastModifiedBy>Admin</cp:lastModifiedBy>
  <cp:revision>6</cp:revision>
  <cp:lastPrinted>2016-01-15T13:17:00Z</cp:lastPrinted>
  <dcterms:created xsi:type="dcterms:W3CDTF">2016-01-15T13:19:00Z</dcterms:created>
  <dcterms:modified xsi:type="dcterms:W3CDTF">2018-02-02T06:14:00Z</dcterms:modified>
</cp:coreProperties>
</file>