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2F" w:rsidRDefault="0056382F" w:rsidP="0056382F">
      <w:pPr>
        <w:jc w:val="center"/>
        <w:rPr>
          <w:rFonts w:ascii="Times New Roman" w:hAnsi="Times New Roman" w:cs="Times New Roman"/>
          <w:b/>
          <w:noProof/>
          <w:sz w:val="26"/>
          <w:szCs w:val="26"/>
        </w:rPr>
      </w:pPr>
    </w:p>
    <w:p w:rsidR="0056382F" w:rsidRDefault="0056382F" w:rsidP="0056382F">
      <w:pPr>
        <w:jc w:val="center"/>
        <w:rPr>
          <w:rFonts w:ascii="Times New Roman" w:hAnsi="Times New Roman" w:cs="Times New Roman"/>
          <w:b/>
          <w:noProof/>
          <w:sz w:val="26"/>
          <w:szCs w:val="26"/>
        </w:rPr>
      </w:pPr>
      <w:r>
        <w:rPr>
          <w:rFonts w:ascii="Times New Roman" w:hAnsi="Times New Roman" w:cs="Times New Roman"/>
          <w:b/>
          <w:noProof/>
          <w:sz w:val="26"/>
          <w:szCs w:val="26"/>
        </w:rPr>
        <w:drawing>
          <wp:inline distT="0" distB="0" distL="0" distR="0">
            <wp:extent cx="491490" cy="60388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1490" cy="603885"/>
                    </a:xfrm>
                    <a:prstGeom prst="rect">
                      <a:avLst/>
                    </a:prstGeom>
                    <a:noFill/>
                    <a:ln w="9525">
                      <a:noFill/>
                      <a:miter lim="800000"/>
                      <a:headEnd/>
                      <a:tailEnd/>
                    </a:ln>
                  </pic:spPr>
                </pic:pic>
              </a:graphicData>
            </a:graphic>
          </wp:inline>
        </w:drawing>
      </w:r>
    </w:p>
    <w:p w:rsidR="0056382F" w:rsidRPr="00945790" w:rsidRDefault="0056382F" w:rsidP="0056382F">
      <w:pPr>
        <w:jc w:val="center"/>
        <w:rPr>
          <w:rFonts w:ascii="Times New Roman" w:hAnsi="Times New Roman" w:cs="Times New Roman"/>
          <w:b/>
          <w:sz w:val="26"/>
          <w:szCs w:val="26"/>
        </w:rPr>
      </w:pPr>
      <w:r w:rsidRPr="00945790">
        <w:rPr>
          <w:rFonts w:ascii="Times New Roman" w:hAnsi="Times New Roman" w:cs="Times New Roman"/>
          <w:b/>
          <w:sz w:val="26"/>
          <w:szCs w:val="26"/>
        </w:rPr>
        <w:t>РЕСПУБЛИКА КРЫМ РАЗДОЛЬНЕНСКИЙ  РАЙОН                                                                                 АДМИНИСТРАЦИЯ БОТАНИЧЕСКОГО СЕЛЬСКОГО ПОСЕЛЕНИЯ</w:t>
      </w:r>
    </w:p>
    <w:p w:rsidR="0056382F" w:rsidRPr="00945790" w:rsidRDefault="0056382F" w:rsidP="0056382F">
      <w:pPr>
        <w:jc w:val="center"/>
        <w:rPr>
          <w:rFonts w:ascii="Times New Roman" w:hAnsi="Times New Roman" w:cs="Times New Roman"/>
          <w:b/>
          <w:sz w:val="26"/>
          <w:szCs w:val="26"/>
        </w:rPr>
      </w:pPr>
    </w:p>
    <w:p w:rsidR="0056382F" w:rsidRPr="00945790" w:rsidRDefault="0056382F" w:rsidP="0056382F">
      <w:pPr>
        <w:jc w:val="center"/>
        <w:rPr>
          <w:rFonts w:ascii="Times New Roman" w:hAnsi="Times New Roman" w:cs="Times New Roman"/>
          <w:b/>
          <w:sz w:val="26"/>
          <w:szCs w:val="26"/>
        </w:rPr>
      </w:pPr>
      <w:r w:rsidRPr="00945790">
        <w:rPr>
          <w:rFonts w:ascii="Times New Roman" w:hAnsi="Times New Roman" w:cs="Times New Roman"/>
          <w:b/>
          <w:sz w:val="26"/>
          <w:szCs w:val="26"/>
        </w:rPr>
        <w:t>ПОСТАНОВЛЕНИЕ</w:t>
      </w:r>
    </w:p>
    <w:p w:rsidR="0056382F" w:rsidRPr="00945790" w:rsidRDefault="0056382F" w:rsidP="0056382F">
      <w:pPr>
        <w:contextualSpacing/>
        <w:rPr>
          <w:rFonts w:ascii="Times New Roman" w:hAnsi="Times New Roman" w:cs="Times New Roman"/>
          <w:b/>
          <w:bCs/>
          <w:sz w:val="26"/>
          <w:szCs w:val="26"/>
        </w:rPr>
      </w:pPr>
    </w:p>
    <w:p w:rsidR="0056382F" w:rsidRPr="00945790" w:rsidRDefault="0056382F" w:rsidP="0056382F">
      <w:pPr>
        <w:ind w:left="720" w:firstLine="0"/>
        <w:contextualSpacing/>
        <w:jc w:val="center"/>
        <w:rPr>
          <w:rFonts w:ascii="Times New Roman" w:hAnsi="Times New Roman" w:cs="Times New Roman"/>
          <w:b/>
          <w:bCs/>
          <w:sz w:val="26"/>
          <w:szCs w:val="26"/>
        </w:rPr>
      </w:pPr>
      <w:r>
        <w:rPr>
          <w:rFonts w:ascii="Times New Roman" w:hAnsi="Times New Roman" w:cs="Times New Roman"/>
          <w:b/>
          <w:bCs/>
          <w:sz w:val="26"/>
          <w:szCs w:val="26"/>
        </w:rPr>
        <w:t>11 декабря</w:t>
      </w:r>
      <w:r w:rsidRPr="00945790">
        <w:rPr>
          <w:rFonts w:ascii="Times New Roman" w:hAnsi="Times New Roman" w:cs="Times New Roman"/>
          <w:b/>
          <w:bCs/>
          <w:sz w:val="26"/>
          <w:szCs w:val="26"/>
        </w:rPr>
        <w:t xml:space="preserve"> 2018 г                      с. </w:t>
      </w:r>
      <w:proofErr w:type="gramStart"/>
      <w:r w:rsidRPr="00945790">
        <w:rPr>
          <w:rFonts w:ascii="Times New Roman" w:hAnsi="Times New Roman" w:cs="Times New Roman"/>
          <w:b/>
          <w:bCs/>
          <w:sz w:val="26"/>
          <w:szCs w:val="26"/>
        </w:rPr>
        <w:t>Ботаническое</w:t>
      </w:r>
      <w:proofErr w:type="gramEnd"/>
      <w:r w:rsidRPr="00945790">
        <w:rPr>
          <w:rFonts w:ascii="Times New Roman" w:hAnsi="Times New Roman" w:cs="Times New Roman"/>
          <w:b/>
          <w:bCs/>
          <w:sz w:val="26"/>
          <w:szCs w:val="26"/>
        </w:rPr>
        <w:tab/>
      </w:r>
      <w:r w:rsidRPr="00945790">
        <w:rPr>
          <w:rFonts w:ascii="Times New Roman" w:hAnsi="Times New Roman" w:cs="Times New Roman"/>
          <w:b/>
          <w:bCs/>
          <w:sz w:val="26"/>
          <w:szCs w:val="26"/>
        </w:rPr>
        <w:tab/>
      </w:r>
      <w:r w:rsidRPr="00945790">
        <w:rPr>
          <w:rFonts w:ascii="Times New Roman" w:hAnsi="Times New Roman" w:cs="Times New Roman"/>
          <w:b/>
          <w:bCs/>
          <w:sz w:val="26"/>
          <w:szCs w:val="26"/>
        </w:rPr>
        <w:tab/>
      </w:r>
      <w:r w:rsidRPr="00945790">
        <w:rPr>
          <w:rFonts w:ascii="Times New Roman" w:hAnsi="Times New Roman" w:cs="Times New Roman"/>
          <w:b/>
          <w:bCs/>
          <w:sz w:val="26"/>
          <w:szCs w:val="26"/>
        </w:rPr>
        <w:tab/>
        <w:t xml:space="preserve">№ </w:t>
      </w:r>
      <w:r>
        <w:rPr>
          <w:rFonts w:ascii="Times New Roman" w:hAnsi="Times New Roman" w:cs="Times New Roman"/>
          <w:b/>
          <w:bCs/>
          <w:sz w:val="26"/>
          <w:szCs w:val="26"/>
        </w:rPr>
        <w:t>238</w:t>
      </w:r>
    </w:p>
    <w:p w:rsidR="0056382F" w:rsidRPr="00B13D63" w:rsidRDefault="0056382F" w:rsidP="0056382F">
      <w:pPr>
        <w:rPr>
          <w:rFonts w:ascii="Times New Roman" w:hAnsi="Times New Roman" w:cs="Times New Roman"/>
        </w:rPr>
      </w:pPr>
    </w:p>
    <w:p w:rsidR="0056382F" w:rsidRPr="0056382F" w:rsidRDefault="0056382F" w:rsidP="0056382F">
      <w:pPr>
        <w:pStyle w:val="1"/>
        <w:spacing w:before="0" w:after="0"/>
        <w:jc w:val="both"/>
        <w:rPr>
          <w:rFonts w:ascii="Times New Roman" w:hAnsi="Times New Roman"/>
          <w:sz w:val="26"/>
          <w:szCs w:val="26"/>
        </w:rPr>
      </w:pPr>
      <w:r w:rsidRPr="0056382F">
        <w:rPr>
          <w:rFonts w:ascii="Times New Roman" w:hAnsi="Times New Roman"/>
          <w:sz w:val="26"/>
          <w:szCs w:val="26"/>
        </w:rPr>
        <w:t>Об утверждении порядка принятия решений о признании жилого помещения муниципального и частного жилищного фонда пригодным (непригодным)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Ботанического сельского поселения о дальнейшем использовании помещений</w:t>
      </w:r>
    </w:p>
    <w:p w:rsidR="0056382F" w:rsidRPr="00B13D63" w:rsidRDefault="0056382F" w:rsidP="0056382F">
      <w:pPr>
        <w:rPr>
          <w:sz w:val="26"/>
          <w:szCs w:val="26"/>
        </w:rPr>
      </w:pPr>
    </w:p>
    <w:p w:rsidR="0056382F" w:rsidRPr="00B13D63" w:rsidRDefault="0056382F" w:rsidP="0056382F">
      <w:pPr>
        <w:pStyle w:val="20"/>
        <w:shd w:val="clear" w:color="auto" w:fill="auto"/>
        <w:spacing w:before="0" w:after="333" w:line="322" w:lineRule="exact"/>
        <w:ind w:firstLine="760"/>
        <w:rPr>
          <w:sz w:val="26"/>
          <w:szCs w:val="26"/>
        </w:rPr>
      </w:pPr>
      <w:proofErr w:type="gramStart"/>
      <w:r w:rsidRPr="00B13D63">
        <w:rPr>
          <w:sz w:val="26"/>
          <w:szCs w:val="26"/>
        </w:rPr>
        <w:t xml:space="preserve">В целях организации исполнения полномочий по созданию комиссий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на основании </w:t>
      </w:r>
      <w:r w:rsidRPr="00B13D63">
        <w:rPr>
          <w:rStyle w:val="a4"/>
          <w:color w:val="auto"/>
          <w:sz w:val="26"/>
          <w:szCs w:val="26"/>
        </w:rPr>
        <w:t>Положения</w:t>
      </w:r>
      <w:r w:rsidRPr="00B13D63">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B13D63">
        <w:rPr>
          <w:rStyle w:val="a4"/>
          <w:color w:val="auto"/>
          <w:sz w:val="26"/>
          <w:szCs w:val="26"/>
        </w:rPr>
        <w:t>постановлением</w:t>
      </w:r>
      <w:r w:rsidRPr="00B13D63">
        <w:rPr>
          <w:sz w:val="26"/>
          <w:szCs w:val="26"/>
        </w:rPr>
        <w:t xml:space="preserve"> Правительства Российской Федерации от 28.01.2006 N 47, </w:t>
      </w:r>
      <w:r w:rsidR="0022705A">
        <w:rPr>
          <w:sz w:val="26"/>
          <w:szCs w:val="26"/>
        </w:rPr>
        <w:t>учитывая положительное заключение</w:t>
      </w:r>
      <w:proofErr w:type="gramEnd"/>
      <w:r w:rsidR="0022705A">
        <w:rPr>
          <w:sz w:val="26"/>
          <w:szCs w:val="26"/>
        </w:rPr>
        <w:t xml:space="preserve"> Прокуратуры </w:t>
      </w:r>
      <w:proofErr w:type="spellStart"/>
      <w:r w:rsidR="0022705A">
        <w:rPr>
          <w:sz w:val="26"/>
          <w:szCs w:val="26"/>
        </w:rPr>
        <w:t>Раздольненского</w:t>
      </w:r>
      <w:proofErr w:type="spellEnd"/>
      <w:r w:rsidR="0022705A">
        <w:rPr>
          <w:sz w:val="26"/>
          <w:szCs w:val="26"/>
        </w:rPr>
        <w:t xml:space="preserve"> района, </w:t>
      </w:r>
      <w:r w:rsidRPr="00B13D63">
        <w:rPr>
          <w:sz w:val="26"/>
          <w:szCs w:val="26"/>
        </w:rPr>
        <w:t xml:space="preserve">руководствуясь Уставом Ботанического сельского поселения </w:t>
      </w:r>
    </w:p>
    <w:p w:rsidR="0056382F" w:rsidRPr="00B13D63" w:rsidRDefault="0056382F" w:rsidP="0056382F">
      <w:pPr>
        <w:pStyle w:val="20"/>
        <w:shd w:val="clear" w:color="auto" w:fill="auto"/>
        <w:spacing w:before="0" w:after="299" w:line="280" w:lineRule="exact"/>
        <w:ind w:firstLine="760"/>
        <w:jc w:val="left"/>
        <w:rPr>
          <w:b/>
          <w:sz w:val="26"/>
          <w:szCs w:val="26"/>
        </w:rPr>
      </w:pPr>
      <w:r w:rsidRPr="00B13D63">
        <w:rPr>
          <w:b/>
          <w:sz w:val="26"/>
          <w:szCs w:val="26"/>
        </w:rPr>
        <w:t>ПОСТАНОВЛЯЮ:</w:t>
      </w:r>
    </w:p>
    <w:p w:rsidR="0056382F" w:rsidRDefault="0056382F" w:rsidP="0056382F">
      <w:pPr>
        <w:numPr>
          <w:ilvl w:val="0"/>
          <w:numId w:val="2"/>
        </w:numPr>
        <w:ind w:left="0" w:hanging="17"/>
        <w:rPr>
          <w:sz w:val="26"/>
          <w:szCs w:val="26"/>
        </w:rPr>
      </w:pPr>
      <w:bookmarkStart w:id="0" w:name="sub_1"/>
      <w:r w:rsidRPr="00B13D63">
        <w:rPr>
          <w:sz w:val="26"/>
          <w:szCs w:val="26"/>
        </w:rPr>
        <w:t xml:space="preserve">Утвердить Порядок принятия решений о признании жилого помещения муниципального и частного жилищного фонда пригодным (непригодным)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Ботанического поселения о дальнейшем использовании помещений согласно </w:t>
      </w:r>
      <w:r w:rsidRPr="00B13D63">
        <w:rPr>
          <w:rStyle w:val="a4"/>
          <w:color w:val="auto"/>
          <w:sz w:val="26"/>
          <w:szCs w:val="26"/>
        </w:rPr>
        <w:t>приложению</w:t>
      </w:r>
      <w:r w:rsidRPr="00B13D63">
        <w:rPr>
          <w:sz w:val="26"/>
          <w:szCs w:val="26"/>
        </w:rPr>
        <w:t>.</w:t>
      </w:r>
    </w:p>
    <w:p w:rsidR="0056382F" w:rsidRPr="00945790" w:rsidRDefault="0056382F" w:rsidP="0056382F">
      <w:pPr>
        <w:pStyle w:val="20"/>
        <w:shd w:val="clear" w:color="auto" w:fill="auto"/>
        <w:tabs>
          <w:tab w:val="left" w:pos="1138"/>
        </w:tabs>
        <w:spacing w:before="0" w:after="0" w:line="322" w:lineRule="exact"/>
        <w:rPr>
          <w:sz w:val="26"/>
          <w:szCs w:val="26"/>
        </w:rPr>
      </w:pPr>
      <w:r>
        <w:rPr>
          <w:sz w:val="26"/>
          <w:szCs w:val="26"/>
        </w:rPr>
        <w:t xml:space="preserve">2. </w:t>
      </w:r>
      <w:r w:rsidRPr="00945790">
        <w:rPr>
          <w:sz w:val="26"/>
          <w:szCs w:val="26"/>
        </w:rPr>
        <w:t xml:space="preserve">Опубликовать настоящее постановление в установленном порядке и разместить на официальном сайте администрации  Ботаническое сельского поселения </w:t>
      </w:r>
      <w:proofErr w:type="spellStart"/>
      <w:r w:rsidRPr="00945790">
        <w:rPr>
          <w:sz w:val="26"/>
          <w:szCs w:val="26"/>
        </w:rPr>
        <w:t>Раздольненского</w:t>
      </w:r>
      <w:proofErr w:type="spellEnd"/>
      <w:r w:rsidRPr="00945790">
        <w:rPr>
          <w:sz w:val="26"/>
          <w:szCs w:val="26"/>
        </w:rPr>
        <w:t xml:space="preserve"> района Республики Крым.</w:t>
      </w:r>
    </w:p>
    <w:p w:rsidR="0056382F" w:rsidRPr="00B13D63" w:rsidRDefault="0056382F" w:rsidP="0056382F">
      <w:pPr>
        <w:numPr>
          <w:ilvl w:val="0"/>
          <w:numId w:val="3"/>
        </w:numPr>
        <w:ind w:left="0" w:hanging="11"/>
        <w:rPr>
          <w:sz w:val="26"/>
          <w:szCs w:val="26"/>
        </w:rPr>
      </w:pPr>
      <w:bookmarkStart w:id="1" w:name="sub_2"/>
      <w:bookmarkEnd w:id="0"/>
      <w:proofErr w:type="gramStart"/>
      <w:r w:rsidRPr="00B13D63">
        <w:rPr>
          <w:sz w:val="26"/>
          <w:szCs w:val="26"/>
        </w:rPr>
        <w:t>Контроль за</w:t>
      </w:r>
      <w:proofErr w:type="gramEnd"/>
      <w:r w:rsidRPr="00B13D63">
        <w:rPr>
          <w:sz w:val="26"/>
          <w:szCs w:val="26"/>
        </w:rPr>
        <w:t xml:space="preserve"> исполнением настоящего постановления возложить на постоянную комиссию по бюджету, налогам, муниципальной собственности, земельных отношений, социально-экономическому развитию.</w:t>
      </w:r>
    </w:p>
    <w:p w:rsidR="0056382F" w:rsidRPr="00B13D63" w:rsidRDefault="0056382F" w:rsidP="0056382F">
      <w:pPr>
        <w:rPr>
          <w:sz w:val="26"/>
          <w:szCs w:val="26"/>
        </w:rPr>
      </w:pPr>
    </w:p>
    <w:p w:rsidR="0056382F" w:rsidRPr="00B13D63" w:rsidRDefault="0056382F" w:rsidP="0056382F">
      <w:pPr>
        <w:ind w:firstLine="698"/>
        <w:jc w:val="right"/>
        <w:rPr>
          <w:rStyle w:val="a3"/>
          <w:sz w:val="26"/>
          <w:szCs w:val="26"/>
        </w:rPr>
      </w:pPr>
      <w:bookmarkStart w:id="2" w:name="sub_1000"/>
      <w:bookmarkEnd w:id="1"/>
    </w:p>
    <w:p w:rsidR="0056382F" w:rsidRPr="00B13D63" w:rsidRDefault="0056382F" w:rsidP="0056382F">
      <w:pPr>
        <w:ind w:firstLine="0"/>
        <w:rPr>
          <w:rFonts w:ascii="Times New Roman" w:hAnsi="Times New Roman" w:cs="Times New Roman"/>
          <w:b/>
          <w:sz w:val="26"/>
          <w:szCs w:val="26"/>
        </w:rPr>
      </w:pPr>
      <w:r w:rsidRPr="00B13D63">
        <w:rPr>
          <w:rFonts w:ascii="Times New Roman" w:hAnsi="Times New Roman" w:cs="Times New Roman"/>
          <w:b/>
          <w:sz w:val="26"/>
          <w:szCs w:val="26"/>
        </w:rPr>
        <w:t xml:space="preserve">Председатель </w:t>
      </w:r>
      <w:proofErr w:type="gramStart"/>
      <w:r w:rsidRPr="00B13D63">
        <w:rPr>
          <w:rFonts w:ascii="Times New Roman" w:hAnsi="Times New Roman" w:cs="Times New Roman"/>
          <w:b/>
          <w:sz w:val="26"/>
          <w:szCs w:val="26"/>
        </w:rPr>
        <w:t>Ботанического</w:t>
      </w:r>
      <w:proofErr w:type="gramEnd"/>
      <w:r w:rsidRPr="00B13D63">
        <w:rPr>
          <w:rFonts w:ascii="Times New Roman" w:hAnsi="Times New Roman" w:cs="Times New Roman"/>
          <w:b/>
          <w:sz w:val="26"/>
          <w:szCs w:val="26"/>
        </w:rPr>
        <w:t xml:space="preserve"> сельского</w:t>
      </w:r>
    </w:p>
    <w:p w:rsidR="0056382F" w:rsidRPr="00B13D63" w:rsidRDefault="0056382F" w:rsidP="0056382F">
      <w:pPr>
        <w:ind w:firstLine="0"/>
        <w:rPr>
          <w:rFonts w:ascii="Times New Roman" w:hAnsi="Times New Roman" w:cs="Times New Roman"/>
          <w:b/>
          <w:sz w:val="26"/>
          <w:szCs w:val="26"/>
        </w:rPr>
      </w:pPr>
      <w:r w:rsidRPr="00B13D63">
        <w:rPr>
          <w:rFonts w:ascii="Times New Roman" w:hAnsi="Times New Roman" w:cs="Times New Roman"/>
          <w:b/>
          <w:sz w:val="26"/>
          <w:szCs w:val="26"/>
        </w:rPr>
        <w:t>совета - глава администрации</w:t>
      </w:r>
    </w:p>
    <w:p w:rsidR="0056382F" w:rsidRPr="00B13D63" w:rsidRDefault="0056382F" w:rsidP="0056382F">
      <w:pPr>
        <w:ind w:right="-143" w:firstLine="0"/>
        <w:rPr>
          <w:rFonts w:ascii="Times New Roman" w:hAnsi="Times New Roman" w:cs="Times New Roman"/>
          <w:b/>
          <w:sz w:val="26"/>
          <w:szCs w:val="26"/>
        </w:rPr>
      </w:pPr>
      <w:r w:rsidRPr="00B13D63">
        <w:rPr>
          <w:rFonts w:ascii="Times New Roman" w:hAnsi="Times New Roman" w:cs="Times New Roman"/>
          <w:b/>
          <w:sz w:val="26"/>
          <w:szCs w:val="26"/>
        </w:rPr>
        <w:t>Ботанического сель</w:t>
      </w:r>
      <w:r>
        <w:rPr>
          <w:rFonts w:ascii="Times New Roman" w:hAnsi="Times New Roman" w:cs="Times New Roman"/>
          <w:b/>
          <w:sz w:val="26"/>
          <w:szCs w:val="26"/>
        </w:rPr>
        <w:t>ского поселения</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B13D63">
        <w:rPr>
          <w:rFonts w:ascii="Times New Roman" w:hAnsi="Times New Roman" w:cs="Times New Roman"/>
          <w:b/>
          <w:sz w:val="26"/>
          <w:szCs w:val="26"/>
        </w:rPr>
        <w:t xml:space="preserve">М.А. </w:t>
      </w:r>
      <w:proofErr w:type="spellStart"/>
      <w:r w:rsidRPr="00B13D63">
        <w:rPr>
          <w:rFonts w:ascii="Times New Roman" w:hAnsi="Times New Roman" w:cs="Times New Roman"/>
          <w:b/>
          <w:sz w:val="26"/>
          <w:szCs w:val="26"/>
        </w:rPr>
        <w:t>Власевкая</w:t>
      </w:r>
      <w:proofErr w:type="spellEnd"/>
    </w:p>
    <w:p w:rsidR="0056382F" w:rsidRPr="00B13D63" w:rsidRDefault="0056382F" w:rsidP="0056382F">
      <w:pPr>
        <w:ind w:firstLine="698"/>
        <w:jc w:val="left"/>
        <w:rPr>
          <w:rStyle w:val="a3"/>
          <w:sz w:val="26"/>
          <w:szCs w:val="26"/>
        </w:rPr>
      </w:pPr>
    </w:p>
    <w:p w:rsidR="0056382F" w:rsidRDefault="0056382F" w:rsidP="0056382F">
      <w:pPr>
        <w:ind w:firstLine="698"/>
        <w:jc w:val="right"/>
        <w:rPr>
          <w:rStyle w:val="a3"/>
        </w:rPr>
      </w:pPr>
    </w:p>
    <w:p w:rsidR="0056382F" w:rsidRDefault="0056382F" w:rsidP="0056382F">
      <w:pPr>
        <w:ind w:firstLine="698"/>
        <w:jc w:val="right"/>
        <w:rPr>
          <w:rStyle w:val="a3"/>
        </w:rPr>
      </w:pPr>
    </w:p>
    <w:p w:rsidR="0056382F" w:rsidRDefault="0056382F" w:rsidP="0056382F">
      <w:pPr>
        <w:ind w:firstLine="698"/>
        <w:jc w:val="right"/>
        <w:rPr>
          <w:rStyle w:val="a3"/>
        </w:rPr>
      </w:pPr>
    </w:p>
    <w:p w:rsidR="0056382F" w:rsidRDefault="0056382F" w:rsidP="0056382F">
      <w:pPr>
        <w:ind w:firstLine="698"/>
        <w:jc w:val="right"/>
        <w:rPr>
          <w:rStyle w:val="a3"/>
        </w:rPr>
      </w:pPr>
    </w:p>
    <w:p w:rsidR="0056382F" w:rsidRPr="00C53BCA" w:rsidRDefault="0056382F" w:rsidP="0056382F">
      <w:pPr>
        <w:ind w:firstLine="698"/>
        <w:jc w:val="right"/>
      </w:pPr>
      <w:r w:rsidRPr="00C53BCA">
        <w:rPr>
          <w:rStyle w:val="a3"/>
        </w:rPr>
        <w:t>Приложение</w:t>
      </w:r>
    </w:p>
    <w:bookmarkEnd w:id="2"/>
    <w:p w:rsidR="0056382F" w:rsidRPr="00C53BCA" w:rsidRDefault="0056382F" w:rsidP="0056382F"/>
    <w:p w:rsidR="0056382F" w:rsidRPr="0056382F" w:rsidRDefault="0056382F" w:rsidP="0056382F">
      <w:pPr>
        <w:pStyle w:val="1"/>
        <w:spacing w:before="0" w:after="0"/>
        <w:rPr>
          <w:rFonts w:ascii="Times New Roman" w:hAnsi="Times New Roman"/>
          <w:sz w:val="26"/>
          <w:szCs w:val="26"/>
        </w:rPr>
      </w:pPr>
      <w:r w:rsidRPr="0056382F">
        <w:rPr>
          <w:rFonts w:ascii="Times New Roman" w:hAnsi="Times New Roman"/>
          <w:sz w:val="26"/>
          <w:szCs w:val="26"/>
        </w:rPr>
        <w:t>Порядок</w:t>
      </w:r>
      <w:r w:rsidRPr="0056382F">
        <w:rPr>
          <w:rFonts w:ascii="Times New Roman" w:hAnsi="Times New Roman"/>
          <w:sz w:val="26"/>
          <w:szCs w:val="26"/>
        </w:rPr>
        <w:br/>
        <w:t>принятия решений о признании жилого помещения муниципального и частного жилищного фонда пригодным (непригодным)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Ботанического сельского поселения о дальнейшем использовании помещений</w:t>
      </w:r>
    </w:p>
    <w:p w:rsidR="0056382F" w:rsidRPr="0056382F" w:rsidRDefault="0056382F" w:rsidP="0056382F">
      <w:pPr>
        <w:rPr>
          <w:rFonts w:ascii="Times New Roman" w:hAnsi="Times New Roman" w:cs="Times New Roman"/>
          <w:sz w:val="26"/>
          <w:szCs w:val="26"/>
        </w:rPr>
      </w:pPr>
    </w:p>
    <w:p w:rsidR="0056382F" w:rsidRPr="0056382F" w:rsidRDefault="0056382F" w:rsidP="0056382F">
      <w:pPr>
        <w:pStyle w:val="1"/>
        <w:spacing w:before="0" w:after="0"/>
        <w:rPr>
          <w:rFonts w:ascii="Times New Roman" w:hAnsi="Times New Roman"/>
          <w:sz w:val="26"/>
          <w:szCs w:val="26"/>
        </w:rPr>
      </w:pPr>
      <w:bookmarkStart w:id="3" w:name="sub_1051"/>
      <w:r w:rsidRPr="0056382F">
        <w:rPr>
          <w:rFonts w:ascii="Times New Roman" w:hAnsi="Times New Roman"/>
          <w:sz w:val="26"/>
          <w:szCs w:val="26"/>
        </w:rPr>
        <w:t>I. Общие положения</w:t>
      </w:r>
    </w:p>
    <w:bookmarkEnd w:id="3"/>
    <w:p w:rsidR="0056382F" w:rsidRPr="0056382F" w:rsidRDefault="0056382F" w:rsidP="0056382F">
      <w:pPr>
        <w:rPr>
          <w:rFonts w:ascii="Times New Roman" w:hAnsi="Times New Roman" w:cs="Times New Roman"/>
          <w:sz w:val="26"/>
          <w:szCs w:val="26"/>
        </w:rPr>
      </w:pPr>
    </w:p>
    <w:p w:rsidR="0056382F" w:rsidRPr="00C53BCA" w:rsidRDefault="0056382F" w:rsidP="0056382F">
      <w:bookmarkStart w:id="4" w:name="sub_10511"/>
      <w:r w:rsidRPr="00C53BCA">
        <w:t xml:space="preserve">1. Настоящий Порядок устанавливает процедуру принятия решений о признании жилого помещения муниципального и частного жилищных фондов </w:t>
      </w:r>
      <w:proofErr w:type="gramStart"/>
      <w:r w:rsidRPr="00C53BCA">
        <w:t>пригодными</w:t>
      </w:r>
      <w:proofErr w:type="gramEnd"/>
      <w:r w:rsidRPr="00C53BCA">
        <w:t xml:space="preserve"> (непригодными) для проживания, многоквартирного дома аварийным и подлежащим сносу или реконструкции, порядок подготовки и согласования проектов постановлений администрации </w:t>
      </w:r>
      <w:r>
        <w:t xml:space="preserve">Ботанического сельского </w:t>
      </w:r>
      <w:r w:rsidRPr="00C53BCA">
        <w:t>поселения о дальнейшем использовании помещений.</w:t>
      </w:r>
    </w:p>
    <w:p w:rsidR="0056382F" w:rsidRPr="00C53BCA" w:rsidRDefault="0056382F" w:rsidP="0056382F">
      <w:bookmarkStart w:id="5" w:name="sub_10512"/>
      <w:bookmarkEnd w:id="4"/>
      <w:r w:rsidRPr="00C53BCA">
        <w:t xml:space="preserve">2. Вопросы, связанные с признанием жилых помещений муниципального и частного жилищных фондов </w:t>
      </w:r>
      <w:proofErr w:type="gramStart"/>
      <w:r w:rsidRPr="00C53BCA">
        <w:t>пригодными</w:t>
      </w:r>
      <w:proofErr w:type="gramEnd"/>
      <w:r w:rsidRPr="00C53BCA">
        <w:t xml:space="preserve"> (непригодными) для проживания, многоквартирного дома аварийным и подлежащим сносу или реконструкции, рассматриваются межведомственной комиссией администрации </w:t>
      </w:r>
      <w:r>
        <w:t>Ботанического сельского</w:t>
      </w:r>
      <w:r w:rsidRPr="00C53BCA">
        <w:t xml:space="preserve"> поселения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w:t>
      </w:r>
    </w:p>
    <w:p w:rsidR="0056382F" w:rsidRPr="00C53BCA" w:rsidRDefault="0056382F" w:rsidP="0056382F">
      <w:bookmarkStart w:id="6" w:name="sub_10513"/>
      <w:bookmarkEnd w:id="5"/>
      <w:r w:rsidRPr="00C53BCA">
        <w:t xml:space="preserve">3. Признание жилых помещений муниципального и частного жилищных фондов </w:t>
      </w:r>
      <w:proofErr w:type="gramStart"/>
      <w:r w:rsidRPr="00C53BCA">
        <w:t>пригодными</w:t>
      </w:r>
      <w:proofErr w:type="gramEnd"/>
      <w:r w:rsidRPr="00C53BCA">
        <w:t xml:space="preserve"> (непригодными) для проживания, многоквартирного дома аварийным и подлежащим сносу или реконструкции осуществляется на основании заключений комиссии.</w:t>
      </w:r>
    </w:p>
    <w:p w:rsidR="0056382F" w:rsidRDefault="0056382F" w:rsidP="0056382F">
      <w:bookmarkStart w:id="7" w:name="sub_10514"/>
      <w:bookmarkEnd w:id="6"/>
      <w:r w:rsidRPr="00C53BCA">
        <w:t xml:space="preserve">4. Подготовку проектов постановлений администрации </w:t>
      </w:r>
      <w:r>
        <w:t>Ботанического сельского</w:t>
      </w:r>
      <w:r w:rsidRPr="00C53BCA">
        <w:t xml:space="preserve"> поселения о дальнейшем использовании помещений осуществляет на основании заключения комиссии</w:t>
      </w:r>
      <w:bookmarkEnd w:id="7"/>
      <w:r>
        <w:t>.</w:t>
      </w:r>
    </w:p>
    <w:p w:rsidR="0056382F" w:rsidRPr="00C53BCA" w:rsidRDefault="0056382F" w:rsidP="0056382F"/>
    <w:p w:rsidR="0056382F" w:rsidRPr="0056382F" w:rsidRDefault="0056382F" w:rsidP="0056382F">
      <w:pPr>
        <w:pStyle w:val="1"/>
        <w:spacing w:before="0" w:after="0"/>
        <w:rPr>
          <w:rFonts w:ascii="Times New Roman" w:hAnsi="Times New Roman"/>
          <w:sz w:val="26"/>
          <w:szCs w:val="26"/>
        </w:rPr>
      </w:pPr>
      <w:bookmarkStart w:id="8" w:name="sub_1052"/>
      <w:r w:rsidRPr="0056382F">
        <w:rPr>
          <w:rFonts w:ascii="Times New Roman" w:hAnsi="Times New Roman"/>
          <w:sz w:val="26"/>
          <w:szCs w:val="26"/>
        </w:rPr>
        <w:t>II. Порядок принятия решений о признании жилого помещения муниципального и частного жилищного фонда пригодным (непригодным) для проживания, многоквартирного дома аварийным и подлежащим сносу или реконструкции, подготовки и согласования проектов постановлений администрации Ботанического сельского поселения о дальнейшем использовании помещений</w:t>
      </w:r>
    </w:p>
    <w:bookmarkEnd w:id="8"/>
    <w:p w:rsidR="0056382F" w:rsidRPr="00C53BCA" w:rsidRDefault="0056382F" w:rsidP="0056382F"/>
    <w:p w:rsidR="0056382F" w:rsidRPr="00C53BCA" w:rsidRDefault="0056382F" w:rsidP="0056382F">
      <w:bookmarkStart w:id="9" w:name="sub_10521"/>
      <w:r w:rsidRPr="00C53BCA">
        <w:t xml:space="preserve">5. </w:t>
      </w:r>
      <w:proofErr w:type="gramStart"/>
      <w:r w:rsidRPr="00C53BCA">
        <w:t xml:space="preserve">Признание жилого помещения пригодным (непригодным) для проживания, многоквартирного дома аварийным и подлежащим сносу или реконструкции допускается с учетом соблюдения требований </w:t>
      </w:r>
      <w:r w:rsidRPr="00C53BCA">
        <w:rPr>
          <w:rStyle w:val="a4"/>
          <w:color w:val="auto"/>
        </w:rPr>
        <w:t>Жилищного кодекса</w:t>
      </w:r>
      <w:r w:rsidRPr="00C53BCA">
        <w:t xml:space="preserve"> Российской Федерации и </w:t>
      </w:r>
      <w:r w:rsidRPr="00C53BCA">
        <w:rPr>
          <w:rStyle w:val="a4"/>
          <w:color w:val="auto"/>
        </w:rPr>
        <w:t>Положения</w:t>
      </w:r>
      <w:r w:rsidRPr="00C53BCA">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C53BCA">
        <w:rPr>
          <w:rStyle w:val="a4"/>
          <w:color w:val="auto"/>
        </w:rPr>
        <w:t>Постановлением</w:t>
      </w:r>
      <w:r w:rsidRPr="00C53BCA">
        <w:t xml:space="preserve"> Правительства Российской Федерации от 28.01.2006 N 47 (далее - Положение).</w:t>
      </w:r>
      <w:proofErr w:type="gramEnd"/>
    </w:p>
    <w:p w:rsidR="0056382F" w:rsidRPr="00C53BCA" w:rsidRDefault="0056382F" w:rsidP="0056382F">
      <w:bookmarkStart w:id="10" w:name="sub_1056"/>
      <w:bookmarkEnd w:id="9"/>
      <w:r w:rsidRPr="00C53BCA">
        <w:t xml:space="preserve">6. </w:t>
      </w:r>
      <w:bookmarkEnd w:id="10"/>
      <w:r w:rsidRPr="00C53BCA">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53BCA">
        <w:t>помещения</w:t>
      </w:r>
      <w:proofErr w:type="gramEnd"/>
      <w:r w:rsidRPr="00C53BCA">
        <w:t xml:space="preserve"> следующие документы:</w:t>
      </w:r>
    </w:p>
    <w:p w:rsidR="0056382F" w:rsidRPr="00C53BCA" w:rsidRDefault="0056382F" w:rsidP="0056382F">
      <w:r w:rsidRPr="00C53BCA">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6382F" w:rsidRPr="00C53BCA" w:rsidRDefault="0056382F" w:rsidP="0056382F">
      <w:r w:rsidRPr="00C53BCA">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6382F" w:rsidRPr="00C53BCA" w:rsidRDefault="0056382F" w:rsidP="0056382F">
      <w:r w:rsidRPr="00C53BCA">
        <w:t>в) в отношении нежилого помещения для признания его в дальнейшем жилым помещением - проект реконструкции нежилого помещения;</w:t>
      </w:r>
    </w:p>
    <w:p w:rsidR="0056382F" w:rsidRPr="00C53BCA" w:rsidRDefault="0056382F" w:rsidP="0056382F">
      <w:r w:rsidRPr="00C53BCA">
        <w:t xml:space="preserve">г) заключение специализированной организации, проводившей обследование </w:t>
      </w:r>
      <w:r w:rsidRPr="00C53BCA">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56382F" w:rsidRPr="00C53BCA" w:rsidRDefault="0056382F" w:rsidP="0056382F">
      <w:proofErr w:type="spellStart"/>
      <w:r w:rsidRPr="00C53BCA">
        <w:t>д</w:t>
      </w:r>
      <w:proofErr w:type="spellEnd"/>
      <w:r w:rsidRPr="00C53BCA">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6382F" w:rsidRPr="00C53BCA" w:rsidRDefault="0056382F" w:rsidP="0056382F">
      <w:r w:rsidRPr="00C53BCA">
        <w:t>е) заявления, письма, жалобы граждан на неудовлетворительные условия проживания - по усмотрению заявителя.</w:t>
      </w:r>
    </w:p>
    <w:p w:rsidR="0056382F" w:rsidRPr="00C53BCA" w:rsidRDefault="0056382F" w:rsidP="0056382F">
      <w:proofErr w:type="gramStart"/>
      <w:r w:rsidRPr="00C53BCA">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56382F" w:rsidRPr="00C53BCA" w:rsidRDefault="0056382F" w:rsidP="0056382F">
      <w:proofErr w:type="gramStart"/>
      <w:r w:rsidRPr="00C53BC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382F" w:rsidRPr="00C53BCA" w:rsidRDefault="0056382F" w:rsidP="0056382F">
      <w:r w:rsidRPr="00C53BCA">
        <w:t xml:space="preserve">7.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C53BCA">
        <w:t>рассмотрения</w:t>
      </w:r>
      <w:proofErr w:type="gramEnd"/>
      <w:r w:rsidRPr="00C53BCA">
        <w:t xml:space="preserve"> которого комиссия предлагает собственнику помещения представить документы, указанные в пункте 6 настоящего Порядка.</w:t>
      </w:r>
    </w:p>
    <w:p w:rsidR="0056382F" w:rsidRPr="00C53BCA" w:rsidRDefault="0056382F" w:rsidP="0056382F">
      <w:r w:rsidRPr="00C53BCA">
        <w:t xml:space="preserve">8.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53BCA">
        <w:t>получает</w:t>
      </w:r>
      <w:proofErr w:type="gramEnd"/>
      <w:r w:rsidRPr="00C53BCA">
        <w:t xml:space="preserve"> в том числе в электронной форме:</w:t>
      </w:r>
    </w:p>
    <w:p w:rsidR="0056382F" w:rsidRPr="00C53BCA" w:rsidRDefault="0056382F" w:rsidP="0056382F">
      <w:r w:rsidRPr="00C53BCA">
        <w:t>а) сведения из Единого государственного реестра прав на недвижимое имущество и сделок с ним о правах на жилое помещение;</w:t>
      </w:r>
    </w:p>
    <w:p w:rsidR="0056382F" w:rsidRPr="00C53BCA" w:rsidRDefault="0056382F" w:rsidP="0056382F">
      <w:r w:rsidRPr="00C53BCA">
        <w:t>б) технический паспорт жилого помещения, а для нежилых помещений - технический план;</w:t>
      </w:r>
    </w:p>
    <w:p w:rsidR="0056382F" w:rsidRPr="00C53BCA" w:rsidRDefault="0056382F" w:rsidP="0056382F">
      <w:r w:rsidRPr="00C53BCA">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6382F" w:rsidRPr="00C53BCA" w:rsidRDefault="0056382F" w:rsidP="0056382F">
      <w:r w:rsidRPr="00C53BCA">
        <w:t>Заявитель вправе представить в комиссию указанные документы и информацию по своей инициативе.</w:t>
      </w:r>
    </w:p>
    <w:p w:rsidR="0056382F" w:rsidRPr="00C53BCA" w:rsidRDefault="0056382F" w:rsidP="0056382F">
      <w:r w:rsidRPr="00C53BCA">
        <w:t xml:space="preserve">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C53BCA">
        <w:t>позднее</w:t>
      </w:r>
      <w:proofErr w:type="gramEnd"/>
      <w:r w:rsidRPr="00C53BCA">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C53BCA">
        <w:t>разместить</w:t>
      </w:r>
      <w:proofErr w:type="gramEnd"/>
      <w:r w:rsidRPr="00C53BCA">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6382F" w:rsidRPr="00C53BCA" w:rsidRDefault="0056382F" w:rsidP="0056382F">
      <w:proofErr w:type="gramStart"/>
      <w:r w:rsidRPr="00C53BCA">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6382F" w:rsidRPr="00C53BCA" w:rsidRDefault="0056382F" w:rsidP="0056382F">
      <w:r w:rsidRPr="00C53BCA">
        <w:t xml:space="preserve">В случае если уполномоченные представители не принимали участие в работе комиссии </w:t>
      </w:r>
      <w:r w:rsidRPr="00C53BCA">
        <w:lastRenderedPageBreak/>
        <w:t>(при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6382F" w:rsidRPr="00C53BCA" w:rsidRDefault="0056382F" w:rsidP="0056382F">
      <w:r w:rsidRPr="00C53BCA">
        <w:t xml:space="preserve">10. Комиссия рассматривает поступившее заявление или заключение органа государственного надзора (контроля) в течение 30 дней </w:t>
      </w:r>
      <w:proofErr w:type="gramStart"/>
      <w:r w:rsidRPr="00C53BCA">
        <w:t>с даты регистрации</w:t>
      </w:r>
      <w:proofErr w:type="gramEnd"/>
      <w:r w:rsidRPr="00C53BCA">
        <w:t xml:space="preserve"> и принимает решение (в виде заключения), указанное в пункте 11 настоящего Порядка, либо решение о проведении дополнительного обследования оцениваемого помещения.</w:t>
      </w:r>
    </w:p>
    <w:p w:rsidR="0056382F" w:rsidRPr="00C53BCA" w:rsidRDefault="0056382F" w:rsidP="0056382F">
      <w:r w:rsidRPr="00C53BCA">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6382F" w:rsidRPr="00C53BCA" w:rsidRDefault="0056382F" w:rsidP="0056382F">
      <w:proofErr w:type="gramStart"/>
      <w:r w:rsidRPr="00C53BCA">
        <w:t>В случае непредставления заявителем документов, предусмотренных пунктом 6 настоящего Порядка,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56382F" w:rsidRPr="00C53BCA" w:rsidRDefault="0056382F" w:rsidP="0056382F">
      <w:r w:rsidRPr="00C53BCA">
        <w:t>11.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56382F" w:rsidRPr="00C53BCA" w:rsidRDefault="0056382F" w:rsidP="0056382F">
      <w:r w:rsidRPr="00C53BCA">
        <w:t>о соответствии помещения требованиям, предъявляемым к жилому помещению, и его пригодности для проживания;</w:t>
      </w:r>
    </w:p>
    <w:p w:rsidR="0056382F" w:rsidRPr="00C53BCA" w:rsidRDefault="0056382F" w:rsidP="0056382F">
      <w:r w:rsidRPr="00C53BC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6382F" w:rsidRPr="00C53BCA" w:rsidRDefault="0056382F" w:rsidP="0056382F">
      <w:r w:rsidRPr="00C53BCA">
        <w:t xml:space="preserve">о выявлении оснований для признания помещения </w:t>
      </w:r>
      <w:proofErr w:type="gramStart"/>
      <w:r w:rsidRPr="00C53BCA">
        <w:t>непригодным</w:t>
      </w:r>
      <w:proofErr w:type="gramEnd"/>
      <w:r w:rsidRPr="00C53BCA">
        <w:t xml:space="preserve"> для проживания;</w:t>
      </w:r>
    </w:p>
    <w:p w:rsidR="0056382F" w:rsidRPr="00C53BCA" w:rsidRDefault="0056382F" w:rsidP="0056382F">
      <w:r w:rsidRPr="00C53BCA">
        <w:t>о выявлении оснований для признания многоквартирного дома аварийным и подлежащим реконструкции;</w:t>
      </w:r>
    </w:p>
    <w:p w:rsidR="0056382F" w:rsidRPr="00C53BCA" w:rsidRDefault="0056382F" w:rsidP="0056382F">
      <w:r w:rsidRPr="00C53BCA">
        <w:t>о выявлении оснований для признания многоквартирного дома аварийным и подлежащим сносу;</w:t>
      </w:r>
    </w:p>
    <w:p w:rsidR="0056382F" w:rsidRPr="00C53BCA" w:rsidRDefault="0056382F" w:rsidP="0056382F">
      <w:r w:rsidRPr="00C53BCA">
        <w:t>об отсутствии оснований для признания многоквартирного дома аварийным и подлежащим сносу или реконструкции.</w:t>
      </w:r>
    </w:p>
    <w:p w:rsidR="0056382F" w:rsidRPr="00C53BCA" w:rsidRDefault="0056382F" w:rsidP="0056382F">
      <w:r w:rsidRPr="00C53BCA">
        <w:t>Решение принимается большинством голосов членов комиссии и оформляется в виде заключения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6382F" w:rsidRPr="00C53BCA" w:rsidRDefault="0056382F" w:rsidP="0056382F">
      <w:r w:rsidRPr="00C53BCA">
        <w:t xml:space="preserve">Заключение составляется в трех экземплярах (по одному экземпляру решения выдается заявителю и собственнику жилого помещения, третий экземпляр остается в деле, сформированном комиссией по форме согласно </w:t>
      </w:r>
      <w:r w:rsidRPr="00C53BCA">
        <w:rPr>
          <w:rStyle w:val="a4"/>
          <w:color w:val="auto"/>
        </w:rPr>
        <w:t>приложению N 1</w:t>
      </w:r>
      <w:r w:rsidRPr="00C53BCA">
        <w:t xml:space="preserve"> к Положению).</w:t>
      </w:r>
    </w:p>
    <w:p w:rsidR="0056382F" w:rsidRPr="00C53BCA" w:rsidRDefault="0056382F" w:rsidP="0056382F">
      <w:r w:rsidRPr="00C53BCA">
        <w:t xml:space="preserve">В случае принятия комиссией решения о необходимости проведения обследования составляется акт обследования помещения по форме согласно </w:t>
      </w:r>
      <w:r w:rsidRPr="00C53BCA">
        <w:rPr>
          <w:rStyle w:val="a4"/>
          <w:color w:val="auto"/>
        </w:rPr>
        <w:t>приложению N 2</w:t>
      </w:r>
      <w:r w:rsidRPr="00C53BCA">
        <w:t xml:space="preserve"> к Положению.</w:t>
      </w:r>
    </w:p>
    <w:p w:rsidR="0056382F" w:rsidRPr="00C53BCA" w:rsidRDefault="0056382F" w:rsidP="0056382F">
      <w:r w:rsidRPr="00C53BCA">
        <w:t>Акт составляется в трех экземплярах (по одному экземпляру решения заявителю и собственнику жилого помещения, третий экземпляр остается в деле, сформированном комиссией).</w:t>
      </w:r>
    </w:p>
    <w:p w:rsidR="0056382F" w:rsidRPr="00C53BCA" w:rsidRDefault="0056382F" w:rsidP="0056382F">
      <w:r w:rsidRPr="00C53BCA">
        <w:t>На основании выводов и рекомендаций, указанных в акте, комиссией составляется заключение.</w:t>
      </w:r>
    </w:p>
    <w:p w:rsidR="0056382F" w:rsidRPr="00C53BCA" w:rsidRDefault="0056382F" w:rsidP="0056382F">
      <w:bookmarkStart w:id="11" w:name="sub_10510"/>
      <w:r w:rsidRPr="00C53BCA">
        <w:t xml:space="preserve">10. </w:t>
      </w:r>
      <w:bookmarkEnd w:id="11"/>
      <w:r>
        <w:t>Н</w:t>
      </w:r>
      <w:r w:rsidRPr="00C53BCA">
        <w:t xml:space="preserve">а основании заключения комиссии не позднее чем в пятидневный срок со дня вынесения комиссией заключения, указанного в </w:t>
      </w:r>
      <w:r w:rsidRPr="00C53BCA">
        <w:rPr>
          <w:rStyle w:val="a4"/>
          <w:color w:val="auto"/>
        </w:rPr>
        <w:t>пункте 9 раздела II</w:t>
      </w:r>
      <w:r w:rsidRPr="00C53BCA">
        <w:t xml:space="preserve"> настоящего Порядка, подготавливает и вносит на рассмотрение главы </w:t>
      </w:r>
      <w:r>
        <w:t>администрации Ботанического сельского</w:t>
      </w:r>
      <w:r w:rsidRPr="00C53BCA">
        <w:t xml:space="preserve"> поселения проект постановления администрации </w:t>
      </w:r>
      <w:r>
        <w:t>Ботанического сельского</w:t>
      </w:r>
      <w:r w:rsidRPr="00C53BCA">
        <w:t xml:space="preserve"> поселения о дальнейшем использовании жилого помещения (далее - постановление).</w:t>
      </w:r>
    </w:p>
    <w:p w:rsidR="0056382F" w:rsidRPr="00C53BCA" w:rsidRDefault="0056382F" w:rsidP="0056382F">
      <w:r w:rsidRPr="00C53BCA">
        <w:t>Постановление должно содержать сведения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 о необходимости проведения ремонтно-восстановительных работ.</w:t>
      </w:r>
    </w:p>
    <w:p w:rsidR="0056382F" w:rsidRPr="00C53BCA" w:rsidRDefault="0056382F" w:rsidP="0056382F">
      <w:bookmarkStart w:id="12" w:name="sub_1511"/>
      <w:r w:rsidRPr="00C53BCA">
        <w:t xml:space="preserve">11. </w:t>
      </w:r>
      <w:r>
        <w:t>Администрации Ботанического сельского</w:t>
      </w:r>
      <w:r w:rsidRPr="00C53BCA">
        <w:t xml:space="preserve"> поселения в пятидневный срок после </w:t>
      </w:r>
      <w:r w:rsidRPr="00C53BCA">
        <w:lastRenderedPageBreak/>
        <w:t>принятия постановления направляет по 1 экземпляру постановления и заключения комиссии заявителю.</w:t>
      </w:r>
    </w:p>
    <w:bookmarkEnd w:id="12"/>
    <w:p w:rsidR="0056382F" w:rsidRPr="00C53BCA" w:rsidRDefault="0056382F" w:rsidP="0056382F">
      <w:proofErr w:type="gramStart"/>
      <w:r w:rsidRPr="00C53BCA">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C53BCA">
        <w:t xml:space="preserve"> днем оформления решения.</w:t>
      </w:r>
    </w:p>
    <w:p w:rsidR="0056382F" w:rsidRPr="00C53BCA" w:rsidRDefault="0056382F" w:rsidP="0056382F">
      <w:bookmarkStart w:id="13" w:name="sub_1512"/>
      <w:r w:rsidRPr="00C53BCA">
        <w:t xml:space="preserve">12. Предусмотренное </w:t>
      </w:r>
      <w:r w:rsidRPr="00C53BCA">
        <w:rPr>
          <w:rStyle w:val="a4"/>
          <w:color w:val="auto"/>
        </w:rPr>
        <w:t>пунктом 10 раздела II</w:t>
      </w:r>
      <w:r w:rsidRPr="00C53BCA">
        <w:t xml:space="preserve"> настоящего Порядка постановление является основанием использования помещения в качестве жилого или нежилого помещения, расторжения договоров найма и аренды жилых помещений (в случае признания многоквартирного дома аварийным и подлежащим сносу), сноса многоквартирного дома.</w:t>
      </w:r>
    </w:p>
    <w:bookmarkEnd w:id="13"/>
    <w:p w:rsidR="0056382F" w:rsidRPr="00C53BCA" w:rsidRDefault="0056382F" w:rsidP="0056382F">
      <w:pPr>
        <w:pStyle w:val="1"/>
        <w:spacing w:before="0" w:after="0"/>
      </w:pPr>
    </w:p>
    <w:p w:rsidR="00DD2CA7" w:rsidRPr="0056382F" w:rsidRDefault="00DD2CA7">
      <w:pPr>
        <w:rPr>
          <w:lang/>
        </w:rPr>
      </w:pPr>
    </w:p>
    <w:sectPr w:rsidR="00DD2CA7" w:rsidRPr="0056382F" w:rsidSect="00BE792C">
      <w:footerReference w:type="default" r:id="rId6"/>
      <w:pgSz w:w="11900" w:h="16800"/>
      <w:pgMar w:top="851" w:right="851" w:bottom="851" w:left="85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5F1C"/>
    <w:multiLevelType w:val="hybridMultilevel"/>
    <w:tmpl w:val="2F1EDED6"/>
    <w:lvl w:ilvl="0" w:tplc="5394EE44">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F2722C"/>
    <w:multiLevelType w:val="hybridMultilevel"/>
    <w:tmpl w:val="FE581B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37A0D"/>
    <w:multiLevelType w:val="multilevel"/>
    <w:tmpl w:val="1864F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382F"/>
    <w:rsid w:val="0022705A"/>
    <w:rsid w:val="0056382F"/>
    <w:rsid w:val="00DD2CA7"/>
    <w:rsid w:val="00E6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2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56382F"/>
    <w:pPr>
      <w:spacing w:before="108" w:after="108"/>
      <w:ind w:firstLine="0"/>
      <w:jc w:val="center"/>
      <w:outlineLvl w:val="0"/>
    </w:pPr>
    <w:rPr>
      <w:rFonts w:ascii="Cambria"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82F"/>
    <w:rPr>
      <w:rFonts w:ascii="Cambria" w:eastAsia="Times New Roman" w:hAnsi="Cambria" w:cs="Times New Roman"/>
      <w:b/>
      <w:bCs/>
      <w:kern w:val="32"/>
      <w:sz w:val="32"/>
      <w:szCs w:val="32"/>
      <w:lang/>
    </w:rPr>
  </w:style>
  <w:style w:type="character" w:customStyle="1" w:styleId="a3">
    <w:name w:val="Цветовое выделение"/>
    <w:uiPriority w:val="99"/>
    <w:rsid w:val="0056382F"/>
    <w:rPr>
      <w:b/>
      <w:bCs/>
      <w:color w:val="26282F"/>
    </w:rPr>
  </w:style>
  <w:style w:type="character" w:customStyle="1" w:styleId="a4">
    <w:name w:val="Гипертекстовая ссылка"/>
    <w:uiPriority w:val="99"/>
    <w:rsid w:val="0056382F"/>
    <w:rPr>
      <w:b w:val="0"/>
      <w:bCs w:val="0"/>
      <w:color w:val="106BBE"/>
    </w:rPr>
  </w:style>
  <w:style w:type="character" w:customStyle="1" w:styleId="2">
    <w:name w:val="Основной текст (2)_"/>
    <w:basedOn w:val="a0"/>
    <w:link w:val="20"/>
    <w:rsid w:val="0056382F"/>
    <w:rPr>
      <w:rFonts w:ascii="Times New Roman" w:hAnsi="Times New Roman"/>
      <w:sz w:val="28"/>
      <w:szCs w:val="28"/>
      <w:shd w:val="clear" w:color="auto" w:fill="FFFFFF"/>
    </w:rPr>
  </w:style>
  <w:style w:type="paragraph" w:customStyle="1" w:styleId="20">
    <w:name w:val="Основной текст (2)"/>
    <w:basedOn w:val="a"/>
    <w:link w:val="2"/>
    <w:rsid w:val="0056382F"/>
    <w:pPr>
      <w:shd w:val="clear" w:color="auto" w:fill="FFFFFF"/>
      <w:autoSpaceDE/>
      <w:autoSpaceDN/>
      <w:adjustRightInd/>
      <w:spacing w:before="120" w:after="720" w:line="0" w:lineRule="atLeast"/>
      <w:ind w:firstLine="0"/>
    </w:pPr>
    <w:rPr>
      <w:rFonts w:ascii="Times New Roman" w:eastAsiaTheme="minorHAnsi" w:hAnsi="Times New Roman" w:cstheme="minorBidi"/>
      <w:sz w:val="28"/>
      <w:szCs w:val="28"/>
      <w:lang w:eastAsia="en-US"/>
    </w:rPr>
  </w:style>
  <w:style w:type="paragraph" w:styleId="a5">
    <w:name w:val="List Paragraph"/>
    <w:basedOn w:val="a"/>
    <w:uiPriority w:val="34"/>
    <w:qFormat/>
    <w:rsid w:val="0056382F"/>
    <w:pPr>
      <w:autoSpaceDE/>
      <w:autoSpaceDN/>
      <w:adjustRightInd/>
      <w:ind w:left="720" w:firstLine="0"/>
      <w:contextualSpacing/>
      <w:jc w:val="left"/>
    </w:pPr>
    <w:rPr>
      <w:rFonts w:ascii="Arial Unicode MS" w:eastAsia="Arial Unicode MS" w:hAnsi="Arial Unicode MS" w:cs="Arial Unicode MS"/>
      <w:color w:val="000000"/>
      <w:lang w:bidi="ru-RU"/>
    </w:rPr>
  </w:style>
  <w:style w:type="paragraph" w:styleId="a6">
    <w:name w:val="Balloon Text"/>
    <w:basedOn w:val="a"/>
    <w:link w:val="a7"/>
    <w:uiPriority w:val="99"/>
    <w:semiHidden/>
    <w:unhideWhenUsed/>
    <w:rsid w:val="0056382F"/>
    <w:rPr>
      <w:rFonts w:ascii="Tahoma" w:hAnsi="Tahoma" w:cs="Tahoma"/>
      <w:sz w:val="16"/>
      <w:szCs w:val="16"/>
    </w:rPr>
  </w:style>
  <w:style w:type="character" w:customStyle="1" w:styleId="a7">
    <w:name w:val="Текст выноски Знак"/>
    <w:basedOn w:val="a0"/>
    <w:link w:val="a6"/>
    <w:uiPriority w:val="99"/>
    <w:semiHidden/>
    <w:rsid w:val="005638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2018-12-12T09:25:00Z</cp:lastPrinted>
  <dcterms:created xsi:type="dcterms:W3CDTF">2018-12-12T08:56:00Z</dcterms:created>
  <dcterms:modified xsi:type="dcterms:W3CDTF">2018-12-12T09:30:00Z</dcterms:modified>
</cp:coreProperties>
</file>