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AC0" w:rsidRDefault="00FC6AC0" w:rsidP="00FC6AC0">
      <w:pPr>
        <w:jc w:val="center"/>
        <w:rPr>
          <w:b/>
          <w:bCs/>
          <w:noProof/>
          <w:lang w:val="uk-UA"/>
        </w:rPr>
      </w:pPr>
      <w:r>
        <w:rPr>
          <w:b/>
          <w:noProof/>
        </w:rPr>
        <w:drawing>
          <wp:inline distT="0" distB="0" distL="0" distR="0">
            <wp:extent cx="628650" cy="8096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809625"/>
                    </a:xfrm>
                    <a:prstGeom prst="rect">
                      <a:avLst/>
                    </a:prstGeom>
                    <a:noFill/>
                    <a:ln w="9525">
                      <a:noFill/>
                      <a:miter lim="800000"/>
                      <a:headEnd/>
                      <a:tailEnd/>
                    </a:ln>
                  </pic:spPr>
                </pic:pic>
              </a:graphicData>
            </a:graphic>
          </wp:inline>
        </w:drawing>
      </w:r>
    </w:p>
    <w:p w:rsidR="00FC6AC0" w:rsidRPr="000C3C48" w:rsidRDefault="00FC6AC0" w:rsidP="00FC6AC0">
      <w:pPr>
        <w:jc w:val="center"/>
        <w:rPr>
          <w:b/>
          <w:bCs/>
          <w:noProof/>
          <w:lang w:val="uk-UA"/>
        </w:rPr>
      </w:pPr>
    </w:p>
    <w:p w:rsidR="00FC6AC0" w:rsidRPr="00797F54" w:rsidRDefault="00FC6AC0" w:rsidP="00FC6AC0">
      <w:pPr>
        <w:jc w:val="center"/>
        <w:rPr>
          <w:b/>
          <w:bCs/>
          <w:noProof/>
          <w:sz w:val="28"/>
          <w:szCs w:val="28"/>
          <w:lang w:val="uk-UA"/>
        </w:rPr>
      </w:pPr>
      <w:r w:rsidRPr="00797F54">
        <w:rPr>
          <w:b/>
          <w:bCs/>
          <w:sz w:val="28"/>
          <w:szCs w:val="28"/>
          <w:lang w:val="uk-UA"/>
        </w:rPr>
        <w:t>РЕСПУБЛИКА  КРЫМ</w:t>
      </w:r>
    </w:p>
    <w:p w:rsidR="00FC6AC0" w:rsidRPr="00797F54" w:rsidRDefault="00FC6AC0" w:rsidP="00FC6AC0">
      <w:pPr>
        <w:jc w:val="center"/>
        <w:rPr>
          <w:b/>
          <w:bCs/>
          <w:sz w:val="28"/>
          <w:szCs w:val="28"/>
          <w:lang w:val="uk-UA"/>
        </w:rPr>
      </w:pPr>
      <w:r w:rsidRPr="00797F54">
        <w:rPr>
          <w:b/>
          <w:bCs/>
          <w:sz w:val="28"/>
          <w:szCs w:val="28"/>
          <w:lang w:val="uk-UA"/>
        </w:rPr>
        <w:t>РАЗДОЛЬНЕНСКИЙ  РАЙОН</w:t>
      </w:r>
    </w:p>
    <w:p w:rsidR="00FC6AC0" w:rsidRPr="00797F54" w:rsidRDefault="00FC6AC0" w:rsidP="00FC6AC0">
      <w:pPr>
        <w:jc w:val="center"/>
        <w:rPr>
          <w:b/>
          <w:bCs/>
          <w:sz w:val="28"/>
          <w:szCs w:val="28"/>
          <w:lang w:val="uk-UA"/>
        </w:rPr>
      </w:pPr>
      <w:r w:rsidRPr="00797F54">
        <w:rPr>
          <w:b/>
          <w:bCs/>
          <w:sz w:val="28"/>
          <w:szCs w:val="28"/>
        </w:rPr>
        <w:t>АДМИНИСТРАЦИЯ</w:t>
      </w:r>
      <w:r w:rsidRPr="00797F54">
        <w:rPr>
          <w:sz w:val="28"/>
          <w:szCs w:val="28"/>
        </w:rPr>
        <w:t xml:space="preserve"> </w:t>
      </w:r>
      <w:r w:rsidRPr="00797F54">
        <w:rPr>
          <w:b/>
          <w:bCs/>
          <w:sz w:val="28"/>
          <w:szCs w:val="28"/>
          <w:lang w:val="uk-UA"/>
        </w:rPr>
        <w:t>БОТАНИЧЕСКОГО СЕЛЬСКОГО ПОСЕЛЕНИЯ</w:t>
      </w:r>
    </w:p>
    <w:p w:rsidR="00FC6AC0" w:rsidRPr="00797F54" w:rsidRDefault="00FC6AC0" w:rsidP="00FC6AC0">
      <w:pPr>
        <w:jc w:val="center"/>
        <w:rPr>
          <w:b/>
          <w:bCs/>
          <w:sz w:val="28"/>
          <w:szCs w:val="28"/>
          <w:lang w:val="uk-UA"/>
        </w:rPr>
      </w:pPr>
    </w:p>
    <w:p w:rsidR="00FC6AC0" w:rsidRPr="00797F54" w:rsidRDefault="00FC6AC0" w:rsidP="00FC6AC0">
      <w:pPr>
        <w:jc w:val="center"/>
        <w:rPr>
          <w:b/>
          <w:bCs/>
          <w:sz w:val="28"/>
          <w:szCs w:val="28"/>
        </w:rPr>
      </w:pPr>
      <w:r w:rsidRPr="00797F54">
        <w:rPr>
          <w:b/>
          <w:bCs/>
          <w:sz w:val="28"/>
          <w:szCs w:val="28"/>
        </w:rPr>
        <w:t>ПОСТАНОВЛЕНИЕ</w:t>
      </w:r>
    </w:p>
    <w:p w:rsidR="00FC6AC0" w:rsidRDefault="00FC6AC0" w:rsidP="00FC6AC0">
      <w:pPr>
        <w:pStyle w:val="ab"/>
        <w:spacing w:after="0"/>
        <w:rPr>
          <w:b/>
          <w:color w:val="000000"/>
          <w:sz w:val="28"/>
          <w:szCs w:val="28"/>
        </w:rPr>
      </w:pPr>
      <w:r>
        <w:rPr>
          <w:b/>
          <w:color w:val="000000"/>
          <w:sz w:val="28"/>
          <w:szCs w:val="28"/>
        </w:rPr>
        <w:t>05 июня</w:t>
      </w:r>
      <w:r w:rsidRPr="000B6E04">
        <w:rPr>
          <w:b/>
          <w:color w:val="000000"/>
          <w:sz w:val="28"/>
          <w:szCs w:val="28"/>
        </w:rPr>
        <w:t xml:space="preserve"> 2019 года                       с. </w:t>
      </w:r>
      <w:proofErr w:type="gramStart"/>
      <w:r w:rsidRPr="000B6E04">
        <w:rPr>
          <w:b/>
          <w:color w:val="000000"/>
          <w:sz w:val="28"/>
          <w:szCs w:val="28"/>
        </w:rPr>
        <w:t>Ботаническое</w:t>
      </w:r>
      <w:proofErr w:type="gramEnd"/>
      <w:r w:rsidRPr="000B6E04">
        <w:rPr>
          <w:b/>
          <w:color w:val="000000"/>
          <w:sz w:val="28"/>
          <w:szCs w:val="28"/>
        </w:rPr>
        <w:t xml:space="preserve">                                     № </w:t>
      </w:r>
      <w:r>
        <w:rPr>
          <w:b/>
          <w:color w:val="000000"/>
          <w:sz w:val="28"/>
          <w:szCs w:val="28"/>
        </w:rPr>
        <w:t xml:space="preserve"> 116</w:t>
      </w:r>
    </w:p>
    <w:p w:rsidR="00B43769" w:rsidRDefault="0011370C" w:rsidP="00FC6AC0">
      <w:pPr>
        <w:tabs>
          <w:tab w:val="left" w:pos="5954"/>
        </w:tabs>
        <w:jc w:val="both"/>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bookmarkStart w:id="0" w:name="_Hlk536434550"/>
      <w:r w:rsidR="00FC6AC0" w:rsidRPr="00FC6AC0">
        <w:rPr>
          <w:b/>
          <w:bCs/>
          <w:color w:val="000000" w:themeColor="text1"/>
          <w:sz w:val="28"/>
          <w:szCs w:val="28"/>
        </w:rPr>
        <w:t xml:space="preserve"> </w:t>
      </w:r>
      <w:r w:rsidR="00FC6AC0">
        <w:rPr>
          <w:b/>
          <w:bCs/>
          <w:color w:val="000000" w:themeColor="text1"/>
          <w:sz w:val="28"/>
          <w:szCs w:val="28"/>
        </w:rPr>
        <w:t>п</w:t>
      </w:r>
      <w:r w:rsidR="00FC6AC0" w:rsidRPr="00C004D5">
        <w:rPr>
          <w:b/>
          <w:bCs/>
          <w:color w:val="000000" w:themeColor="text1"/>
          <w:sz w:val="28"/>
          <w:szCs w:val="28"/>
        </w:rPr>
        <w:t xml:space="preserve">остановление администрации </w:t>
      </w:r>
      <w:r w:rsidR="00FC6AC0">
        <w:rPr>
          <w:b/>
          <w:bCs/>
          <w:color w:val="000000" w:themeColor="text1"/>
          <w:sz w:val="28"/>
          <w:szCs w:val="28"/>
        </w:rPr>
        <w:t xml:space="preserve">Ботанического </w:t>
      </w:r>
      <w:r w:rsidR="00FC6AC0" w:rsidRPr="00C004D5">
        <w:rPr>
          <w:b/>
          <w:bCs/>
          <w:color w:val="000000" w:themeColor="text1"/>
          <w:sz w:val="28"/>
          <w:szCs w:val="28"/>
        </w:rPr>
        <w:t xml:space="preserve">сельского поселения </w:t>
      </w:r>
      <w:proofErr w:type="spellStart"/>
      <w:r w:rsidR="00FC6AC0">
        <w:rPr>
          <w:b/>
          <w:bCs/>
          <w:color w:val="000000" w:themeColor="text1"/>
          <w:sz w:val="28"/>
          <w:szCs w:val="28"/>
        </w:rPr>
        <w:t>Раздольненского</w:t>
      </w:r>
      <w:proofErr w:type="spellEnd"/>
      <w:r w:rsidR="00FC6AC0">
        <w:rPr>
          <w:b/>
          <w:bCs/>
          <w:color w:val="000000" w:themeColor="text1"/>
          <w:sz w:val="28"/>
          <w:szCs w:val="28"/>
        </w:rPr>
        <w:t xml:space="preserve"> района Республики Крым</w:t>
      </w:r>
      <w:r w:rsidR="00FC6AC0" w:rsidRPr="00C004D5">
        <w:rPr>
          <w:b/>
          <w:bCs/>
          <w:color w:val="000000" w:themeColor="text1"/>
          <w:sz w:val="28"/>
          <w:szCs w:val="28"/>
        </w:rPr>
        <w:t xml:space="preserve"> от </w:t>
      </w:r>
      <w:r w:rsidR="00FC6AC0">
        <w:rPr>
          <w:b/>
          <w:bCs/>
          <w:color w:val="000000" w:themeColor="text1"/>
          <w:sz w:val="28"/>
          <w:szCs w:val="28"/>
        </w:rPr>
        <w:t>11.08.2015</w:t>
      </w:r>
      <w:r w:rsidR="00FC6AC0" w:rsidRPr="00C004D5">
        <w:rPr>
          <w:b/>
          <w:bCs/>
          <w:color w:val="000000" w:themeColor="text1"/>
          <w:sz w:val="28"/>
          <w:szCs w:val="28"/>
        </w:rPr>
        <w:t xml:space="preserve"> </w:t>
      </w:r>
      <w:r w:rsidR="00FC6AC0">
        <w:rPr>
          <w:b/>
          <w:bCs/>
          <w:color w:val="000000" w:themeColor="text1"/>
          <w:sz w:val="28"/>
          <w:szCs w:val="28"/>
        </w:rPr>
        <w:t xml:space="preserve"> </w:t>
      </w:r>
      <w:r w:rsidR="00FC6AC0" w:rsidRPr="00C004D5">
        <w:rPr>
          <w:b/>
          <w:bCs/>
          <w:color w:val="000000" w:themeColor="text1"/>
          <w:sz w:val="28"/>
          <w:szCs w:val="28"/>
        </w:rPr>
        <w:t xml:space="preserve">№ </w:t>
      </w:r>
      <w:r w:rsidR="00FC6AC0">
        <w:rPr>
          <w:b/>
          <w:bCs/>
          <w:color w:val="000000" w:themeColor="text1"/>
          <w:sz w:val="28"/>
          <w:szCs w:val="28"/>
        </w:rPr>
        <w:t xml:space="preserve">76 « Об утверждении </w:t>
      </w:r>
      <w:r w:rsidR="009121B3">
        <w:rPr>
          <w:b/>
          <w:bCs/>
          <w:color w:val="000000" w:themeColor="text1"/>
          <w:sz w:val="28"/>
          <w:szCs w:val="28"/>
        </w:rPr>
        <w:t>Положени</w:t>
      </w:r>
      <w:r w:rsidR="00FC6AC0">
        <w:rPr>
          <w:b/>
          <w:bCs/>
          <w:color w:val="000000" w:themeColor="text1"/>
          <w:sz w:val="28"/>
          <w:szCs w:val="28"/>
        </w:rPr>
        <w:t>я</w:t>
      </w:r>
      <w:r w:rsidR="009121B3">
        <w:rPr>
          <w:b/>
          <w:bCs/>
          <w:color w:val="000000" w:themeColor="text1"/>
          <w:sz w:val="28"/>
          <w:szCs w:val="28"/>
        </w:rPr>
        <w:t xml:space="preserve"> о постоянно действующей комиссии для проведения открытого конкурса по отбору управляющих организаций для управления многоквартирными домами на территории муниципального образования Ботанического сельского поселения </w:t>
      </w:r>
      <w:proofErr w:type="spellStart"/>
      <w:r w:rsidR="009121B3">
        <w:rPr>
          <w:b/>
          <w:bCs/>
          <w:color w:val="000000" w:themeColor="text1"/>
          <w:sz w:val="28"/>
          <w:szCs w:val="28"/>
        </w:rPr>
        <w:t>Раздольненского</w:t>
      </w:r>
      <w:proofErr w:type="spellEnd"/>
      <w:r w:rsidR="009121B3">
        <w:rPr>
          <w:b/>
          <w:bCs/>
          <w:color w:val="000000" w:themeColor="text1"/>
          <w:sz w:val="28"/>
          <w:szCs w:val="28"/>
        </w:rPr>
        <w:t xml:space="preserve"> района Республики Крым</w:t>
      </w:r>
      <w:r w:rsidR="00AB0367">
        <w:rPr>
          <w:b/>
          <w:bCs/>
          <w:color w:val="000000" w:themeColor="text1"/>
          <w:sz w:val="28"/>
          <w:szCs w:val="28"/>
        </w:rPr>
        <w:t>»</w:t>
      </w:r>
      <w:bookmarkEnd w:id="0"/>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9121B3" w:rsidRDefault="009121B3" w:rsidP="009121B3">
      <w:pPr>
        <w:ind w:firstLine="700"/>
        <w:jc w:val="both"/>
        <w:rPr>
          <w:rFonts w:eastAsiaTheme="minorHAnsi"/>
          <w:sz w:val="28"/>
          <w:szCs w:val="28"/>
          <w:lang w:eastAsia="en-US"/>
        </w:rPr>
      </w:pPr>
      <w:bookmarkStart w:id="1" w:name="bookmark2"/>
      <w:proofErr w:type="gramStart"/>
      <w:r w:rsidRPr="009121B3">
        <w:rPr>
          <w:rFonts w:eastAsiaTheme="minorHAnsi"/>
          <w:sz w:val="28"/>
          <w:szCs w:val="28"/>
          <w:lang w:eastAsia="en-US"/>
        </w:rPr>
        <w:t xml:space="preserve">В соответствии с Конституцией Российской Федерации, принятой 12 декабря </w:t>
      </w:r>
      <w:smartTag w:uri="urn:schemas-microsoft-com:office:smarttags" w:element="metricconverter">
        <w:smartTagPr>
          <w:attr w:name="ProductID" w:val="2003 г"/>
        </w:smartTagPr>
        <w:r w:rsidRPr="009121B3">
          <w:rPr>
            <w:rFonts w:eastAsiaTheme="minorHAnsi"/>
            <w:sz w:val="28"/>
            <w:szCs w:val="28"/>
            <w:lang w:eastAsia="en-US"/>
          </w:rPr>
          <w:t>1993 г</w:t>
        </w:r>
      </w:smartTag>
      <w:r w:rsidRPr="009121B3">
        <w:rPr>
          <w:rFonts w:eastAsiaTheme="minorHAnsi"/>
          <w:sz w:val="28"/>
          <w:szCs w:val="28"/>
          <w:lang w:eastAsia="en-US"/>
        </w:rPr>
        <w:t>., Гражданским кодексом Российской Федерации, статьей 161 Жилищного кодекса Российской Федерации, постановлением Правительства Российской Федерации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Уставом Ботанического сельского поселения,</w:t>
      </w:r>
      <w:r w:rsidR="000A40EA">
        <w:rPr>
          <w:rFonts w:eastAsiaTheme="minorHAnsi"/>
          <w:sz w:val="28"/>
          <w:szCs w:val="28"/>
          <w:lang w:eastAsia="en-US"/>
        </w:rPr>
        <w:t xml:space="preserve"> учитывая экспертное</w:t>
      </w:r>
      <w:proofErr w:type="gramEnd"/>
      <w:r w:rsidR="000A40EA">
        <w:rPr>
          <w:rFonts w:eastAsiaTheme="minorHAnsi"/>
          <w:sz w:val="28"/>
          <w:szCs w:val="28"/>
          <w:lang w:eastAsia="en-US"/>
        </w:rPr>
        <w:t xml:space="preserve"> заключение Министерства юстиции Республики Крым от 18.022019г.,</w:t>
      </w:r>
      <w:r w:rsidRPr="009121B3">
        <w:rPr>
          <w:rFonts w:eastAsiaTheme="minorHAnsi"/>
          <w:sz w:val="28"/>
          <w:szCs w:val="28"/>
          <w:lang w:eastAsia="en-US"/>
        </w:rPr>
        <w:t xml:space="preserve"> администрация Ботанического сельского поселения</w:t>
      </w:r>
      <w:r>
        <w:rPr>
          <w:rFonts w:eastAsiaTheme="minorHAnsi"/>
          <w:sz w:val="28"/>
          <w:szCs w:val="28"/>
          <w:lang w:eastAsia="en-US"/>
        </w:rPr>
        <w:t>,</w:t>
      </w:r>
    </w:p>
    <w:p w:rsidR="009121B3" w:rsidRPr="009121B3" w:rsidRDefault="009121B3" w:rsidP="009121B3">
      <w:pPr>
        <w:ind w:firstLine="700"/>
        <w:jc w:val="center"/>
        <w:rPr>
          <w:rFonts w:eastAsiaTheme="minorHAnsi"/>
          <w:sz w:val="28"/>
          <w:szCs w:val="28"/>
          <w:lang w:eastAsia="en-US"/>
        </w:rPr>
      </w:pP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1"/>
    </w:p>
    <w:p w:rsidR="00020B4F" w:rsidRDefault="00020B4F" w:rsidP="00BC2B7F">
      <w:pPr>
        <w:tabs>
          <w:tab w:val="left" w:pos="5954"/>
        </w:tabs>
        <w:ind w:firstLine="700"/>
        <w:jc w:val="both"/>
        <w:rPr>
          <w:sz w:val="28"/>
          <w:szCs w:val="28"/>
        </w:rPr>
      </w:pPr>
    </w:p>
    <w:p w:rsidR="00B43769" w:rsidRPr="001A35EF" w:rsidRDefault="00C004D5" w:rsidP="00203ECB">
      <w:pPr>
        <w:tabs>
          <w:tab w:val="left" w:pos="5954"/>
        </w:tabs>
        <w:ind w:firstLine="700"/>
        <w:jc w:val="both"/>
        <w:rPr>
          <w:b/>
          <w:bCs/>
          <w:color w:val="000000" w:themeColor="text1"/>
          <w:sz w:val="28"/>
          <w:szCs w:val="28"/>
        </w:rPr>
      </w:pPr>
      <w:r w:rsidRPr="00F652A3">
        <w:rPr>
          <w:sz w:val="28"/>
          <w:szCs w:val="28"/>
        </w:rPr>
        <w:t xml:space="preserve">1. </w:t>
      </w:r>
      <w:r w:rsidR="007311A0" w:rsidRPr="00F652A3">
        <w:rPr>
          <w:sz w:val="28"/>
          <w:szCs w:val="28"/>
        </w:rPr>
        <w:t xml:space="preserve">Внести </w:t>
      </w:r>
      <w:proofErr w:type="gramStart"/>
      <w:r w:rsidR="007311A0" w:rsidRPr="00F652A3">
        <w:rPr>
          <w:sz w:val="28"/>
          <w:szCs w:val="28"/>
        </w:rPr>
        <w:t>в</w:t>
      </w:r>
      <w:r w:rsidR="00FC6AC0">
        <w:rPr>
          <w:sz w:val="28"/>
          <w:szCs w:val="28"/>
        </w:rPr>
        <w:t xml:space="preserve"> </w:t>
      </w:r>
      <w:r w:rsidR="009121B3" w:rsidRPr="009121B3">
        <w:rPr>
          <w:bCs/>
          <w:color w:val="000000" w:themeColor="text1"/>
          <w:sz w:val="28"/>
          <w:szCs w:val="28"/>
        </w:rPr>
        <w:t>Положение о постоянно действующей комиссии для проведения открытого конкурса по отбору управляющих организаций для управления</w:t>
      </w:r>
      <w:proofErr w:type="gramEnd"/>
      <w:r w:rsidR="009121B3" w:rsidRPr="009121B3">
        <w:rPr>
          <w:bCs/>
          <w:color w:val="000000" w:themeColor="text1"/>
          <w:sz w:val="28"/>
          <w:szCs w:val="28"/>
        </w:rPr>
        <w:t xml:space="preserve"> многоквартирными домами на территории муниципального образования Ботанического сельского поселения </w:t>
      </w:r>
      <w:proofErr w:type="spellStart"/>
      <w:r w:rsidR="009121B3" w:rsidRPr="009121B3">
        <w:rPr>
          <w:bCs/>
          <w:color w:val="000000" w:themeColor="text1"/>
          <w:sz w:val="28"/>
          <w:szCs w:val="28"/>
        </w:rPr>
        <w:t>Раздольненского</w:t>
      </w:r>
      <w:proofErr w:type="spellEnd"/>
      <w:r w:rsidR="009121B3" w:rsidRPr="009121B3">
        <w:rPr>
          <w:bCs/>
          <w:color w:val="000000" w:themeColor="text1"/>
          <w:sz w:val="28"/>
          <w:szCs w:val="28"/>
        </w:rPr>
        <w:t xml:space="preserve"> района Республики Крым», утвержденный </w:t>
      </w:r>
      <w:r w:rsidR="007311A0" w:rsidRPr="00677D0E">
        <w:rPr>
          <w:sz w:val="28"/>
          <w:szCs w:val="28"/>
        </w:rPr>
        <w:t>(д</w:t>
      </w:r>
      <w:r w:rsidR="007311A0" w:rsidRPr="00E622CC">
        <w:rPr>
          <w:sz w:val="28"/>
          <w:szCs w:val="28"/>
        </w:rPr>
        <w:t xml:space="preserve">алее – </w:t>
      </w:r>
      <w:r w:rsidR="000E481F">
        <w:rPr>
          <w:sz w:val="28"/>
          <w:szCs w:val="28"/>
        </w:rPr>
        <w:t>Положение</w:t>
      </w:r>
      <w:r w:rsidR="007311A0" w:rsidRPr="00E622CC">
        <w:rPr>
          <w:sz w:val="28"/>
          <w:szCs w:val="28"/>
        </w:rPr>
        <w:t>) следующие изменения:</w:t>
      </w:r>
    </w:p>
    <w:p w:rsidR="00413C1A" w:rsidRDefault="0023344B" w:rsidP="009121B3">
      <w:pPr>
        <w:ind w:left="1" w:firstLine="700"/>
        <w:jc w:val="both"/>
        <w:outlineLvl w:val="2"/>
        <w:rPr>
          <w:sz w:val="28"/>
          <w:szCs w:val="28"/>
        </w:rPr>
      </w:pPr>
      <w:r>
        <w:rPr>
          <w:sz w:val="28"/>
          <w:szCs w:val="28"/>
        </w:rPr>
        <w:t>1.</w:t>
      </w:r>
      <w:r w:rsidR="001F1718">
        <w:rPr>
          <w:sz w:val="28"/>
          <w:szCs w:val="28"/>
        </w:rPr>
        <w:t>1</w:t>
      </w:r>
      <w:bookmarkStart w:id="2" w:name="_Hlk7443319"/>
      <w:r w:rsidR="003F2FDF">
        <w:rPr>
          <w:sz w:val="28"/>
          <w:szCs w:val="28"/>
        </w:rPr>
        <w:t>.</w:t>
      </w:r>
      <w:bookmarkStart w:id="3" w:name="_Hlk9252760"/>
      <w:r w:rsidR="009C5D8A">
        <w:rPr>
          <w:sz w:val="28"/>
          <w:szCs w:val="28"/>
        </w:rPr>
        <w:t>Пункт 6 Положения изложить в новой редакции:</w:t>
      </w:r>
    </w:p>
    <w:p w:rsidR="009C5D8A" w:rsidRPr="009C5D8A" w:rsidRDefault="009C5D8A" w:rsidP="009C5D8A">
      <w:pPr>
        <w:ind w:firstLine="701"/>
        <w:jc w:val="both"/>
        <w:outlineLvl w:val="2"/>
        <w:rPr>
          <w:color w:val="000000" w:themeColor="text1"/>
          <w:sz w:val="28"/>
          <w:szCs w:val="28"/>
        </w:rPr>
      </w:pPr>
      <w:r>
        <w:rPr>
          <w:color w:val="000000" w:themeColor="text1"/>
          <w:sz w:val="28"/>
          <w:szCs w:val="28"/>
        </w:rPr>
        <w:t xml:space="preserve">«6. </w:t>
      </w:r>
      <w:r w:rsidRPr="009C5D8A">
        <w:rPr>
          <w:color w:val="000000" w:themeColor="text1"/>
          <w:sz w:val="28"/>
          <w:szCs w:val="28"/>
        </w:rPr>
        <w:t>Конкурсная комиссия является коллегиальным органом.</w:t>
      </w:r>
    </w:p>
    <w:p w:rsidR="00FC6AC0" w:rsidRDefault="009C5D8A" w:rsidP="009C5D8A">
      <w:pPr>
        <w:ind w:left="1" w:firstLine="700"/>
        <w:jc w:val="both"/>
        <w:outlineLvl w:val="2"/>
        <w:rPr>
          <w:color w:val="000000" w:themeColor="text1"/>
          <w:sz w:val="28"/>
          <w:szCs w:val="28"/>
        </w:rPr>
      </w:pPr>
      <w:r w:rsidRPr="009C5D8A">
        <w:rPr>
          <w:color w:val="000000" w:themeColor="text1"/>
          <w:sz w:val="28"/>
          <w:szCs w:val="28"/>
        </w:rPr>
        <w:t xml:space="preserve">Персональный состав конкурсной комиссии, в том числе председатель конкурсной комиссии (далее - председатель), утверждается организатором </w:t>
      </w:r>
      <w:r w:rsidRPr="009C5D8A">
        <w:rPr>
          <w:color w:val="000000" w:themeColor="text1"/>
          <w:sz w:val="28"/>
          <w:szCs w:val="28"/>
        </w:rPr>
        <w:lastRenderedPageBreak/>
        <w:t xml:space="preserve">конкурса (далее - организатор) не позднее, чем за 5 рабочих дней до опубликования извещения о проведении конкурса. 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 </w:t>
      </w:r>
    </w:p>
    <w:p w:rsidR="009C5D8A" w:rsidRPr="009C5D8A" w:rsidRDefault="009C5D8A" w:rsidP="009C5D8A">
      <w:pPr>
        <w:ind w:left="1" w:firstLine="700"/>
        <w:jc w:val="both"/>
        <w:outlineLvl w:val="2"/>
        <w:rPr>
          <w:color w:val="000000" w:themeColor="text1"/>
          <w:sz w:val="28"/>
          <w:szCs w:val="28"/>
        </w:rPr>
      </w:pPr>
      <w:r w:rsidRPr="009C5D8A">
        <w:rPr>
          <w:color w:val="000000" w:themeColor="text1"/>
          <w:sz w:val="28"/>
          <w:szCs w:val="28"/>
        </w:rPr>
        <w:t>За 20 дней до размещения извещения о проведении конкурса организатор конкурса направляет в представительный орган местного самоуправления соответствующего муниципального образования запрос о делегировании депутатов в состав конкурсной комиссии. Указанный орган местного самоуправления вправе делегировать 2 депутатов для включения в состав конкурсной комиссии. В случае если в течение 15 дней после получения такого запроса представительный орган местного самоуправления делегировал депутатов в состав конкурсной комиссии, организатор конкурса включает указанных лиц в состав конкурсной комиссии.</w:t>
      </w:r>
    </w:p>
    <w:p w:rsidR="009C5D8A" w:rsidRPr="009C5D8A" w:rsidRDefault="009C5D8A" w:rsidP="009C5D8A">
      <w:pPr>
        <w:ind w:left="1" w:firstLine="700"/>
        <w:jc w:val="both"/>
        <w:outlineLvl w:val="2"/>
        <w:rPr>
          <w:color w:val="000000" w:themeColor="text1"/>
          <w:sz w:val="28"/>
          <w:szCs w:val="28"/>
        </w:rPr>
      </w:pPr>
      <w:r w:rsidRPr="009C5D8A">
        <w:rPr>
          <w:color w:val="000000" w:themeColor="text1"/>
          <w:sz w:val="28"/>
          <w:szCs w:val="28"/>
        </w:rPr>
        <w:t>Председатель является членом конкурсной комиссии.</w:t>
      </w:r>
    </w:p>
    <w:p w:rsidR="009C5D8A" w:rsidRPr="009C5D8A" w:rsidRDefault="009C5D8A" w:rsidP="009C5D8A">
      <w:pPr>
        <w:ind w:left="1" w:firstLine="700"/>
        <w:jc w:val="both"/>
        <w:outlineLvl w:val="2"/>
        <w:rPr>
          <w:color w:val="000000" w:themeColor="text1"/>
          <w:sz w:val="28"/>
          <w:szCs w:val="28"/>
        </w:rPr>
      </w:pPr>
      <w:r w:rsidRPr="009C5D8A">
        <w:rPr>
          <w:color w:val="000000" w:themeColor="text1"/>
          <w:sz w:val="28"/>
          <w:szCs w:val="28"/>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9C5D8A" w:rsidRDefault="009C5D8A" w:rsidP="009C5D8A">
      <w:pPr>
        <w:ind w:left="1" w:firstLine="700"/>
        <w:jc w:val="both"/>
        <w:outlineLvl w:val="2"/>
        <w:rPr>
          <w:color w:val="000000" w:themeColor="text1"/>
          <w:sz w:val="28"/>
          <w:szCs w:val="28"/>
        </w:rPr>
      </w:pPr>
      <w:r w:rsidRPr="009C5D8A">
        <w:rPr>
          <w:color w:val="000000" w:themeColor="text1"/>
          <w:sz w:val="28"/>
          <w:szCs w:val="28"/>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r>
        <w:rPr>
          <w:color w:val="000000" w:themeColor="text1"/>
          <w:sz w:val="28"/>
          <w:szCs w:val="28"/>
        </w:rPr>
        <w:t>».</w:t>
      </w:r>
    </w:p>
    <w:p w:rsidR="009C5D8A" w:rsidRDefault="009C5D8A" w:rsidP="009C5D8A">
      <w:pPr>
        <w:ind w:left="1" w:firstLine="700"/>
        <w:jc w:val="both"/>
        <w:outlineLvl w:val="2"/>
        <w:rPr>
          <w:color w:val="000000" w:themeColor="text1"/>
          <w:sz w:val="28"/>
          <w:szCs w:val="28"/>
        </w:rPr>
      </w:pPr>
      <w:r>
        <w:rPr>
          <w:color w:val="000000" w:themeColor="text1"/>
          <w:sz w:val="28"/>
          <w:szCs w:val="28"/>
        </w:rPr>
        <w:t>1.2. Абзац 2 пункта 15 Положения изложить в новой редакции:</w:t>
      </w:r>
    </w:p>
    <w:p w:rsidR="009C5D8A" w:rsidRDefault="009C5D8A" w:rsidP="009C5D8A">
      <w:pPr>
        <w:ind w:left="1" w:firstLine="700"/>
        <w:jc w:val="both"/>
        <w:outlineLvl w:val="2"/>
        <w:rPr>
          <w:color w:val="000000" w:themeColor="text1"/>
          <w:sz w:val="28"/>
          <w:szCs w:val="28"/>
        </w:rPr>
      </w:pPr>
      <w:r>
        <w:rPr>
          <w:color w:val="000000" w:themeColor="text1"/>
          <w:sz w:val="28"/>
          <w:szCs w:val="28"/>
        </w:rPr>
        <w:t>«</w:t>
      </w:r>
      <w:r w:rsidRPr="009C5D8A">
        <w:rPr>
          <w:color w:val="000000" w:themeColor="text1"/>
          <w:sz w:val="28"/>
          <w:szCs w:val="28"/>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r>
        <w:rPr>
          <w:color w:val="000000" w:themeColor="text1"/>
          <w:sz w:val="28"/>
          <w:szCs w:val="28"/>
        </w:rPr>
        <w:t>».</w:t>
      </w:r>
    </w:p>
    <w:p w:rsidR="009C5D8A" w:rsidRDefault="009C5D8A" w:rsidP="009C5D8A">
      <w:pPr>
        <w:ind w:left="1" w:firstLine="700"/>
        <w:jc w:val="both"/>
        <w:outlineLvl w:val="2"/>
        <w:rPr>
          <w:color w:val="000000" w:themeColor="text1"/>
          <w:sz w:val="28"/>
          <w:szCs w:val="28"/>
        </w:rPr>
      </w:pPr>
      <w:r>
        <w:rPr>
          <w:color w:val="000000" w:themeColor="text1"/>
          <w:sz w:val="28"/>
          <w:szCs w:val="28"/>
        </w:rPr>
        <w:t>1.3. В Положение добавить пункты 21, 22 следующего содержания:</w:t>
      </w:r>
    </w:p>
    <w:p w:rsidR="009C5D8A" w:rsidRPr="009C5D8A" w:rsidRDefault="009C5D8A" w:rsidP="009C5D8A">
      <w:pPr>
        <w:ind w:left="1" w:firstLine="700"/>
        <w:jc w:val="both"/>
        <w:outlineLvl w:val="2"/>
        <w:rPr>
          <w:color w:val="000000" w:themeColor="text1"/>
          <w:sz w:val="28"/>
          <w:szCs w:val="28"/>
        </w:rPr>
      </w:pPr>
      <w:r>
        <w:rPr>
          <w:color w:val="000000" w:themeColor="text1"/>
          <w:sz w:val="28"/>
          <w:szCs w:val="28"/>
        </w:rPr>
        <w:t>«</w:t>
      </w:r>
      <w:r w:rsidRPr="009C5D8A">
        <w:rPr>
          <w:color w:val="000000" w:themeColor="text1"/>
          <w:sz w:val="28"/>
          <w:szCs w:val="28"/>
        </w:rPr>
        <w:t xml:space="preserve">21.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w:t>
      </w:r>
      <w:r w:rsidRPr="009C5D8A">
        <w:rPr>
          <w:color w:val="000000" w:themeColor="text1"/>
          <w:sz w:val="28"/>
          <w:szCs w:val="28"/>
        </w:rPr>
        <w:lastRenderedPageBreak/>
        <w:t>действующих на территории субъекта Российской Федерации. Полномочия указанных представителей подтверждаются документально.</w:t>
      </w:r>
    </w:p>
    <w:p w:rsidR="009C5D8A" w:rsidRPr="00152E93" w:rsidRDefault="009C5D8A" w:rsidP="009C5D8A">
      <w:pPr>
        <w:ind w:left="1" w:firstLine="700"/>
        <w:jc w:val="both"/>
        <w:outlineLvl w:val="2"/>
        <w:rPr>
          <w:color w:val="000000" w:themeColor="text1"/>
          <w:sz w:val="28"/>
          <w:szCs w:val="28"/>
        </w:rPr>
      </w:pPr>
      <w:r w:rsidRPr="009C5D8A">
        <w:rPr>
          <w:color w:val="000000" w:themeColor="text1"/>
          <w:sz w:val="28"/>
          <w:szCs w:val="28"/>
        </w:rPr>
        <w:t>22.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r>
        <w:rPr>
          <w:color w:val="000000" w:themeColor="text1"/>
          <w:sz w:val="28"/>
          <w:szCs w:val="28"/>
        </w:rPr>
        <w:t>».</w:t>
      </w:r>
      <w:bookmarkStart w:id="4" w:name="_GoBack"/>
      <w:bookmarkEnd w:id="4"/>
    </w:p>
    <w:bookmarkEnd w:id="2"/>
    <w:bookmarkEnd w:id="3"/>
    <w:p w:rsidR="00B43769" w:rsidRDefault="00203ECB"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FC6AC0" w:rsidRDefault="00FC6AC0" w:rsidP="00FC6AC0">
      <w:pPr>
        <w:jc w:val="both"/>
        <w:rPr>
          <w:b/>
          <w:sz w:val="28"/>
          <w:szCs w:val="28"/>
        </w:rPr>
      </w:pPr>
      <w:r>
        <w:rPr>
          <w:b/>
          <w:sz w:val="28"/>
          <w:szCs w:val="28"/>
        </w:rPr>
        <w:t xml:space="preserve">Председатель </w:t>
      </w:r>
      <w:proofErr w:type="gramStart"/>
      <w:r>
        <w:rPr>
          <w:b/>
          <w:sz w:val="28"/>
          <w:szCs w:val="28"/>
        </w:rPr>
        <w:t>Ботанического</w:t>
      </w:r>
      <w:proofErr w:type="gramEnd"/>
      <w:r>
        <w:rPr>
          <w:b/>
          <w:sz w:val="28"/>
          <w:szCs w:val="28"/>
        </w:rPr>
        <w:t xml:space="preserve"> сельского</w:t>
      </w:r>
    </w:p>
    <w:p w:rsidR="00FC6AC0" w:rsidRDefault="00FC6AC0" w:rsidP="00FC6AC0">
      <w:pPr>
        <w:jc w:val="both"/>
        <w:rPr>
          <w:b/>
          <w:sz w:val="28"/>
          <w:szCs w:val="28"/>
        </w:rPr>
      </w:pPr>
      <w:r>
        <w:rPr>
          <w:b/>
          <w:sz w:val="28"/>
          <w:szCs w:val="28"/>
        </w:rPr>
        <w:t>совета - глава администрации</w:t>
      </w:r>
    </w:p>
    <w:p w:rsidR="00FC6AC0" w:rsidRDefault="00FC6AC0" w:rsidP="00FC6AC0">
      <w:pPr>
        <w:suppressAutoHyphens/>
        <w:rPr>
          <w:b/>
          <w:sz w:val="28"/>
          <w:szCs w:val="28"/>
        </w:rPr>
      </w:pPr>
      <w:r>
        <w:rPr>
          <w:b/>
          <w:sz w:val="28"/>
          <w:szCs w:val="28"/>
        </w:rPr>
        <w:t>Ботанического сельского поселения</w:t>
      </w:r>
      <w:r>
        <w:rPr>
          <w:b/>
          <w:sz w:val="28"/>
          <w:szCs w:val="28"/>
        </w:rPr>
        <w:tab/>
      </w:r>
      <w:r>
        <w:rPr>
          <w:b/>
          <w:sz w:val="28"/>
          <w:szCs w:val="28"/>
        </w:rPr>
        <w:tab/>
      </w:r>
      <w:r>
        <w:rPr>
          <w:b/>
          <w:sz w:val="28"/>
          <w:szCs w:val="28"/>
        </w:rPr>
        <w:tab/>
        <w:t xml:space="preserve">     М.А. </w:t>
      </w:r>
      <w:proofErr w:type="spellStart"/>
      <w:r>
        <w:rPr>
          <w:b/>
          <w:sz w:val="28"/>
          <w:szCs w:val="28"/>
        </w:rPr>
        <w:t>Власевская</w:t>
      </w:r>
      <w:proofErr w:type="spellEnd"/>
    </w:p>
    <w:p w:rsidR="00B43769" w:rsidRPr="00B43769" w:rsidRDefault="00B43769" w:rsidP="00FC6AC0">
      <w:pPr>
        <w:suppressAutoHyphens/>
        <w:rPr>
          <w:b/>
          <w:sz w:val="28"/>
          <w:szCs w:val="28"/>
        </w:rPr>
      </w:pPr>
    </w:p>
    <w:sectPr w:rsidR="00B43769" w:rsidRPr="00B43769" w:rsidSect="00F00F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766849A"/>
    <w:lvl w:ilvl="0">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4">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14"/>
  </w:num>
  <w:num w:numId="9">
    <w:abstractNumId w:val="8"/>
  </w:num>
  <w:num w:numId="10">
    <w:abstractNumId w:val="7"/>
  </w:num>
  <w:num w:numId="11">
    <w:abstractNumId w:val="5"/>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3"/>
    <w:lvlOverride w:ilvl="0"/>
    <w:lvlOverride w:ilvl="1">
      <w:startOverride w:val="6"/>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3"/>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9"/>
  </w:num>
  <w:num w:numId="22">
    <w:abstractNumId w:val="18"/>
  </w:num>
  <w:num w:numId="23">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A40EA"/>
    <w:rsid w:val="000A6EF7"/>
    <w:rsid w:val="000E481F"/>
    <w:rsid w:val="000F2CE0"/>
    <w:rsid w:val="0010179C"/>
    <w:rsid w:val="00111314"/>
    <w:rsid w:val="0011370C"/>
    <w:rsid w:val="00152E93"/>
    <w:rsid w:val="001563D5"/>
    <w:rsid w:val="001571D5"/>
    <w:rsid w:val="00161B9B"/>
    <w:rsid w:val="00177525"/>
    <w:rsid w:val="00177A0A"/>
    <w:rsid w:val="00181028"/>
    <w:rsid w:val="00181B39"/>
    <w:rsid w:val="001912B7"/>
    <w:rsid w:val="001941FF"/>
    <w:rsid w:val="001A35EF"/>
    <w:rsid w:val="001A6A32"/>
    <w:rsid w:val="001B10F0"/>
    <w:rsid w:val="001C2A82"/>
    <w:rsid w:val="001E254E"/>
    <w:rsid w:val="001E5E93"/>
    <w:rsid w:val="001F1718"/>
    <w:rsid w:val="001F727E"/>
    <w:rsid w:val="00200ECB"/>
    <w:rsid w:val="00203603"/>
    <w:rsid w:val="00203ECB"/>
    <w:rsid w:val="002218E0"/>
    <w:rsid w:val="00224755"/>
    <w:rsid w:val="0023344B"/>
    <w:rsid w:val="00235819"/>
    <w:rsid w:val="00267E36"/>
    <w:rsid w:val="00271815"/>
    <w:rsid w:val="00272A6F"/>
    <w:rsid w:val="00292D84"/>
    <w:rsid w:val="002A4652"/>
    <w:rsid w:val="002A64A8"/>
    <w:rsid w:val="002C0952"/>
    <w:rsid w:val="002D0299"/>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52414"/>
    <w:rsid w:val="00471CEC"/>
    <w:rsid w:val="00473C5C"/>
    <w:rsid w:val="00476C78"/>
    <w:rsid w:val="00477E09"/>
    <w:rsid w:val="00491113"/>
    <w:rsid w:val="00491758"/>
    <w:rsid w:val="0049324A"/>
    <w:rsid w:val="004967B4"/>
    <w:rsid w:val="004A5A6A"/>
    <w:rsid w:val="004C78DC"/>
    <w:rsid w:val="004E0527"/>
    <w:rsid w:val="00502A10"/>
    <w:rsid w:val="005054B8"/>
    <w:rsid w:val="00512579"/>
    <w:rsid w:val="00516337"/>
    <w:rsid w:val="00537686"/>
    <w:rsid w:val="005508F5"/>
    <w:rsid w:val="00565CA9"/>
    <w:rsid w:val="00566B23"/>
    <w:rsid w:val="00583BFD"/>
    <w:rsid w:val="00592AE7"/>
    <w:rsid w:val="005A4965"/>
    <w:rsid w:val="005D28D9"/>
    <w:rsid w:val="005E443A"/>
    <w:rsid w:val="005F337D"/>
    <w:rsid w:val="005F67EE"/>
    <w:rsid w:val="00612D2F"/>
    <w:rsid w:val="00624621"/>
    <w:rsid w:val="00627B1C"/>
    <w:rsid w:val="00640FC0"/>
    <w:rsid w:val="00654933"/>
    <w:rsid w:val="00657DF2"/>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21AA"/>
    <w:rsid w:val="00755EAA"/>
    <w:rsid w:val="00767C9F"/>
    <w:rsid w:val="007863B6"/>
    <w:rsid w:val="00787B18"/>
    <w:rsid w:val="007A0C21"/>
    <w:rsid w:val="007C0EC5"/>
    <w:rsid w:val="007C6734"/>
    <w:rsid w:val="007C7249"/>
    <w:rsid w:val="007E2F5A"/>
    <w:rsid w:val="007E3F46"/>
    <w:rsid w:val="007E4CE4"/>
    <w:rsid w:val="007F09DB"/>
    <w:rsid w:val="00802EAF"/>
    <w:rsid w:val="00804D99"/>
    <w:rsid w:val="00815C5B"/>
    <w:rsid w:val="0083498C"/>
    <w:rsid w:val="00834A0C"/>
    <w:rsid w:val="00861DFD"/>
    <w:rsid w:val="00865446"/>
    <w:rsid w:val="00880BA7"/>
    <w:rsid w:val="008A5941"/>
    <w:rsid w:val="008C7496"/>
    <w:rsid w:val="008D0994"/>
    <w:rsid w:val="008E324E"/>
    <w:rsid w:val="008E7264"/>
    <w:rsid w:val="008F3B6C"/>
    <w:rsid w:val="008F54C8"/>
    <w:rsid w:val="008F6B65"/>
    <w:rsid w:val="009121B3"/>
    <w:rsid w:val="00912CA1"/>
    <w:rsid w:val="00934691"/>
    <w:rsid w:val="0094583C"/>
    <w:rsid w:val="009502CB"/>
    <w:rsid w:val="009546BF"/>
    <w:rsid w:val="00961C19"/>
    <w:rsid w:val="00974961"/>
    <w:rsid w:val="009821E0"/>
    <w:rsid w:val="009A0CAE"/>
    <w:rsid w:val="009B2578"/>
    <w:rsid w:val="009B3E5A"/>
    <w:rsid w:val="009C2335"/>
    <w:rsid w:val="009C45B2"/>
    <w:rsid w:val="009C5D8A"/>
    <w:rsid w:val="009D22AC"/>
    <w:rsid w:val="009E0785"/>
    <w:rsid w:val="009E6DFB"/>
    <w:rsid w:val="009E7A7E"/>
    <w:rsid w:val="009F10F6"/>
    <w:rsid w:val="00A01F21"/>
    <w:rsid w:val="00A16B4D"/>
    <w:rsid w:val="00A20621"/>
    <w:rsid w:val="00A234A7"/>
    <w:rsid w:val="00A36CF3"/>
    <w:rsid w:val="00A4407D"/>
    <w:rsid w:val="00A60474"/>
    <w:rsid w:val="00A73867"/>
    <w:rsid w:val="00A9122B"/>
    <w:rsid w:val="00A97BA2"/>
    <w:rsid w:val="00AA55AD"/>
    <w:rsid w:val="00AB0367"/>
    <w:rsid w:val="00AB3DB0"/>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1E58"/>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1410"/>
    <w:rsid w:val="00C8305D"/>
    <w:rsid w:val="00C878D4"/>
    <w:rsid w:val="00CB2F9F"/>
    <w:rsid w:val="00CC0995"/>
    <w:rsid w:val="00D0290A"/>
    <w:rsid w:val="00D03644"/>
    <w:rsid w:val="00D513E3"/>
    <w:rsid w:val="00D94AD5"/>
    <w:rsid w:val="00DB251E"/>
    <w:rsid w:val="00DB2F33"/>
    <w:rsid w:val="00DC7A5F"/>
    <w:rsid w:val="00DE5D8B"/>
    <w:rsid w:val="00DF227D"/>
    <w:rsid w:val="00DF71C0"/>
    <w:rsid w:val="00E0312B"/>
    <w:rsid w:val="00E06DED"/>
    <w:rsid w:val="00E0798E"/>
    <w:rsid w:val="00E108FF"/>
    <w:rsid w:val="00E437B3"/>
    <w:rsid w:val="00E622CC"/>
    <w:rsid w:val="00E722E4"/>
    <w:rsid w:val="00E919E2"/>
    <w:rsid w:val="00E93EB2"/>
    <w:rsid w:val="00EA1DC2"/>
    <w:rsid w:val="00EB72E8"/>
    <w:rsid w:val="00EC1C28"/>
    <w:rsid w:val="00EC2EB5"/>
    <w:rsid w:val="00EC5C88"/>
    <w:rsid w:val="00ED468D"/>
    <w:rsid w:val="00ED7B9F"/>
    <w:rsid w:val="00F00F47"/>
    <w:rsid w:val="00F23636"/>
    <w:rsid w:val="00F255EE"/>
    <w:rsid w:val="00F355CA"/>
    <w:rsid w:val="00F40B1D"/>
    <w:rsid w:val="00F41BA7"/>
    <w:rsid w:val="00F54C04"/>
    <w:rsid w:val="00F64CBA"/>
    <w:rsid w:val="00F652A3"/>
    <w:rsid w:val="00F77408"/>
    <w:rsid w:val="00F83FA3"/>
    <w:rsid w:val="00F85F28"/>
    <w:rsid w:val="00F87477"/>
    <w:rsid w:val="00FA5EE0"/>
    <w:rsid w:val="00FB257E"/>
    <w:rsid w:val="00FB7EF5"/>
    <w:rsid w:val="00FC15CD"/>
    <w:rsid w:val="00FC54A9"/>
    <w:rsid w:val="00FC6AC0"/>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FC6AC0"/>
    <w:rPr>
      <w:rFonts w:ascii="Tahoma" w:hAnsi="Tahoma" w:cs="Tahoma"/>
      <w:sz w:val="16"/>
      <w:szCs w:val="16"/>
    </w:rPr>
  </w:style>
  <w:style w:type="character" w:customStyle="1" w:styleId="ae">
    <w:name w:val="Текст выноски Знак"/>
    <w:basedOn w:val="a0"/>
    <w:link w:val="ad"/>
    <w:uiPriority w:val="99"/>
    <w:semiHidden/>
    <w:rsid w:val="00FC6A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11739099">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8BF74-F350-41A0-A64C-C87BF180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764</Words>
  <Characters>4359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145</cp:revision>
  <cp:lastPrinted>2019-06-07T10:40:00Z</cp:lastPrinted>
  <dcterms:created xsi:type="dcterms:W3CDTF">2018-11-14T13:01:00Z</dcterms:created>
  <dcterms:modified xsi:type="dcterms:W3CDTF">2019-06-07T10:41:00Z</dcterms:modified>
</cp:coreProperties>
</file>