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D" w:rsidRPr="00F973F1" w:rsidRDefault="00532AFD" w:rsidP="00532AFD">
      <w:pPr>
        <w:jc w:val="center"/>
        <w:rPr>
          <w:sz w:val="28"/>
          <w:szCs w:val="28"/>
          <w:lang w:eastAsia="en-US"/>
        </w:rPr>
      </w:pPr>
      <w:r>
        <w:rPr>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5"/>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532AFD" w:rsidRPr="00F973F1" w:rsidRDefault="00532AFD" w:rsidP="00532AFD">
      <w:pPr>
        <w:ind w:firstLine="708"/>
        <w:jc w:val="center"/>
        <w:rPr>
          <w:b/>
          <w:sz w:val="28"/>
          <w:szCs w:val="28"/>
        </w:rPr>
      </w:pPr>
      <w:r w:rsidRPr="00F973F1">
        <w:rPr>
          <w:b/>
          <w:sz w:val="28"/>
          <w:szCs w:val="28"/>
        </w:rPr>
        <w:t>РЕСПУБЛИКА КРЫМ</w:t>
      </w:r>
    </w:p>
    <w:p w:rsidR="00532AFD" w:rsidRPr="00F973F1" w:rsidRDefault="00532AFD" w:rsidP="00532AFD">
      <w:pPr>
        <w:jc w:val="center"/>
        <w:rPr>
          <w:b/>
          <w:sz w:val="28"/>
          <w:szCs w:val="28"/>
        </w:rPr>
      </w:pPr>
      <w:r w:rsidRPr="00F973F1">
        <w:rPr>
          <w:b/>
          <w:sz w:val="28"/>
          <w:szCs w:val="28"/>
        </w:rPr>
        <w:t>РАЗДОЛЬНЕНСКИЙ РАЙОН</w:t>
      </w:r>
    </w:p>
    <w:p w:rsidR="00532AFD" w:rsidRPr="00F973F1" w:rsidRDefault="00532AFD" w:rsidP="00532AFD">
      <w:pPr>
        <w:jc w:val="center"/>
        <w:rPr>
          <w:b/>
          <w:sz w:val="28"/>
          <w:szCs w:val="28"/>
        </w:rPr>
      </w:pPr>
      <w:r w:rsidRPr="00F973F1">
        <w:rPr>
          <w:b/>
          <w:sz w:val="28"/>
          <w:szCs w:val="28"/>
        </w:rPr>
        <w:t>БОТАНИЧЕСКИЙ СЕЛЬСКИЙ СОВЕТ</w:t>
      </w:r>
    </w:p>
    <w:p w:rsidR="00532AFD" w:rsidRPr="00F973F1" w:rsidRDefault="00532AFD" w:rsidP="00532AFD">
      <w:pPr>
        <w:jc w:val="center"/>
        <w:rPr>
          <w:b/>
          <w:sz w:val="28"/>
          <w:szCs w:val="28"/>
        </w:rPr>
      </w:pPr>
      <w:r>
        <w:rPr>
          <w:b/>
          <w:sz w:val="28"/>
          <w:szCs w:val="28"/>
        </w:rPr>
        <w:t>82- е</w:t>
      </w:r>
      <w:r w:rsidRPr="00F973F1">
        <w:rPr>
          <w:b/>
          <w:sz w:val="28"/>
          <w:szCs w:val="28"/>
        </w:rPr>
        <w:t xml:space="preserve"> заседание  1 созыва</w:t>
      </w:r>
    </w:p>
    <w:p w:rsidR="00532AFD" w:rsidRDefault="00532AFD" w:rsidP="00532AFD">
      <w:pPr>
        <w:jc w:val="center"/>
        <w:rPr>
          <w:b/>
          <w:sz w:val="28"/>
          <w:szCs w:val="28"/>
        </w:rPr>
      </w:pPr>
    </w:p>
    <w:p w:rsidR="00532AFD" w:rsidRDefault="00532AFD" w:rsidP="00532AFD">
      <w:pPr>
        <w:jc w:val="center"/>
        <w:rPr>
          <w:b/>
          <w:sz w:val="28"/>
          <w:szCs w:val="28"/>
        </w:rPr>
      </w:pPr>
      <w:r w:rsidRPr="00F973F1">
        <w:rPr>
          <w:b/>
          <w:sz w:val="28"/>
          <w:szCs w:val="28"/>
        </w:rPr>
        <w:t>РЕШЕНИЕ</w:t>
      </w:r>
    </w:p>
    <w:p w:rsidR="00532AFD" w:rsidRPr="00F973F1" w:rsidRDefault="00532AFD" w:rsidP="00532AFD">
      <w:pPr>
        <w:jc w:val="center"/>
        <w:rPr>
          <w:b/>
          <w:sz w:val="28"/>
          <w:szCs w:val="28"/>
        </w:rPr>
      </w:pPr>
    </w:p>
    <w:p w:rsidR="00532AFD" w:rsidRPr="00996415" w:rsidRDefault="00532AFD" w:rsidP="00532AFD">
      <w:pPr>
        <w:rPr>
          <w:b/>
          <w:sz w:val="28"/>
          <w:szCs w:val="28"/>
        </w:rPr>
      </w:pPr>
      <w:r>
        <w:rPr>
          <w:b/>
          <w:sz w:val="28"/>
          <w:szCs w:val="28"/>
        </w:rPr>
        <w:t>18.06.2019</w:t>
      </w:r>
      <w:r w:rsidRPr="00996415">
        <w:rPr>
          <w:b/>
          <w:sz w:val="28"/>
          <w:szCs w:val="28"/>
        </w:rPr>
        <w:t xml:space="preserve"> г.</w:t>
      </w:r>
      <w:r>
        <w:rPr>
          <w:b/>
          <w:sz w:val="28"/>
          <w:szCs w:val="28"/>
        </w:rPr>
        <w:t xml:space="preserve">                             </w:t>
      </w:r>
      <w:r w:rsidRPr="00996415">
        <w:rPr>
          <w:b/>
          <w:sz w:val="28"/>
          <w:szCs w:val="28"/>
        </w:rPr>
        <w:t xml:space="preserve"> с</w:t>
      </w:r>
      <w:proofErr w:type="gramStart"/>
      <w:r w:rsidRPr="00996415">
        <w:rPr>
          <w:b/>
          <w:sz w:val="28"/>
          <w:szCs w:val="28"/>
        </w:rPr>
        <w:t>.Б</w:t>
      </w:r>
      <w:proofErr w:type="gramEnd"/>
      <w:r w:rsidRPr="00996415">
        <w:rPr>
          <w:b/>
          <w:sz w:val="28"/>
          <w:szCs w:val="28"/>
        </w:rPr>
        <w:t>отаническое</w:t>
      </w:r>
      <w:r>
        <w:rPr>
          <w:b/>
          <w:sz w:val="28"/>
          <w:szCs w:val="28"/>
        </w:rPr>
        <w:t xml:space="preserve">                                          </w:t>
      </w:r>
      <w:r w:rsidRPr="00996415">
        <w:rPr>
          <w:b/>
          <w:sz w:val="28"/>
          <w:szCs w:val="28"/>
        </w:rPr>
        <w:t xml:space="preserve">№ </w:t>
      </w:r>
      <w:r>
        <w:rPr>
          <w:b/>
          <w:sz w:val="28"/>
          <w:szCs w:val="28"/>
        </w:rPr>
        <w:t>7</w:t>
      </w:r>
      <w:r w:rsidR="007F7AB7">
        <w:rPr>
          <w:b/>
          <w:sz w:val="28"/>
          <w:szCs w:val="28"/>
        </w:rPr>
        <w:t>1</w:t>
      </w:r>
    </w:p>
    <w:p w:rsidR="00532AFD" w:rsidRPr="00F973F1" w:rsidRDefault="00532AFD" w:rsidP="00AF779C">
      <w:pPr>
        <w:jc w:val="both"/>
        <w:rPr>
          <w:sz w:val="28"/>
          <w:szCs w:val="28"/>
        </w:rPr>
      </w:pPr>
    </w:p>
    <w:p w:rsidR="00B43769" w:rsidRPr="00573333" w:rsidRDefault="00532AFD" w:rsidP="00AF779C">
      <w:pPr>
        <w:tabs>
          <w:tab w:val="left" w:pos="5954"/>
        </w:tabs>
        <w:jc w:val="both"/>
        <w:rPr>
          <w:b/>
          <w:bCs/>
          <w:i/>
          <w:color w:val="000000" w:themeColor="text1"/>
          <w:sz w:val="28"/>
          <w:szCs w:val="28"/>
        </w:rPr>
      </w:pPr>
      <w:r>
        <w:rPr>
          <w:b/>
          <w:bCs/>
          <w:color w:val="000000" w:themeColor="text1"/>
          <w:sz w:val="28"/>
          <w:szCs w:val="28"/>
        </w:rPr>
        <w:t xml:space="preserve"> </w:t>
      </w:r>
      <w:r w:rsidR="00B43769" w:rsidRPr="00573333">
        <w:rPr>
          <w:b/>
          <w:bCs/>
          <w:i/>
          <w:color w:val="000000" w:themeColor="text1"/>
          <w:sz w:val="28"/>
          <w:szCs w:val="28"/>
        </w:rPr>
        <w:t xml:space="preserve">О </w:t>
      </w:r>
      <w:r w:rsidR="00CC0F73" w:rsidRPr="00573333">
        <w:rPr>
          <w:b/>
          <w:bCs/>
          <w:i/>
          <w:color w:val="000000" w:themeColor="text1"/>
          <w:sz w:val="28"/>
          <w:szCs w:val="28"/>
        </w:rPr>
        <w:t xml:space="preserve">рассмотрении протеста прокуратуры </w:t>
      </w:r>
      <w:proofErr w:type="spellStart"/>
      <w:r w:rsidR="00CC0F73" w:rsidRPr="00573333">
        <w:rPr>
          <w:b/>
          <w:bCs/>
          <w:i/>
          <w:color w:val="000000" w:themeColor="text1"/>
          <w:sz w:val="28"/>
          <w:szCs w:val="28"/>
        </w:rPr>
        <w:t>Раздольненского</w:t>
      </w:r>
      <w:proofErr w:type="spellEnd"/>
      <w:r w:rsidR="00CC0F73" w:rsidRPr="00573333">
        <w:rPr>
          <w:b/>
          <w:bCs/>
          <w:i/>
          <w:color w:val="000000" w:themeColor="text1"/>
          <w:sz w:val="28"/>
          <w:szCs w:val="28"/>
        </w:rPr>
        <w:t xml:space="preserve"> района Республики Крым от 30.04.2019 №13-2019</w:t>
      </w:r>
      <w:r w:rsidR="00B43769" w:rsidRPr="00573333">
        <w:rPr>
          <w:b/>
          <w:bCs/>
          <w:i/>
          <w:color w:val="000000" w:themeColor="text1"/>
          <w:sz w:val="28"/>
          <w:szCs w:val="28"/>
        </w:rPr>
        <w:t xml:space="preserve"> </w:t>
      </w:r>
      <w:bookmarkStart w:id="0" w:name="_Hlk536434550"/>
      <w:r w:rsidR="00CC0F73" w:rsidRPr="00573333">
        <w:rPr>
          <w:b/>
          <w:bCs/>
          <w:i/>
          <w:color w:val="000000" w:themeColor="text1"/>
          <w:sz w:val="28"/>
          <w:szCs w:val="28"/>
        </w:rPr>
        <w:t xml:space="preserve">на решение Ботанического сельского совета от 30.12.2014 №3 «Об утверждении </w:t>
      </w:r>
      <w:r w:rsidR="007A6E88" w:rsidRPr="00573333">
        <w:rPr>
          <w:b/>
          <w:bCs/>
          <w:i/>
          <w:color w:val="000000" w:themeColor="text1"/>
          <w:sz w:val="28"/>
          <w:szCs w:val="28"/>
        </w:rPr>
        <w:t>Положени</w:t>
      </w:r>
      <w:r w:rsidR="00CC0F73" w:rsidRPr="00573333">
        <w:rPr>
          <w:b/>
          <w:bCs/>
          <w:i/>
          <w:color w:val="000000" w:themeColor="text1"/>
          <w:sz w:val="28"/>
          <w:szCs w:val="28"/>
        </w:rPr>
        <w:t>я</w:t>
      </w:r>
      <w:r w:rsidR="007A6E88" w:rsidRPr="00573333">
        <w:rPr>
          <w:b/>
          <w:bCs/>
          <w:i/>
          <w:color w:val="000000" w:themeColor="text1"/>
          <w:sz w:val="28"/>
          <w:szCs w:val="28"/>
        </w:rPr>
        <w:t xml:space="preserve"> о порядке поступления, прохождения и прекращения муниципальной службы в Администрации Ботанического сельского поселения </w:t>
      </w:r>
      <w:proofErr w:type="spellStart"/>
      <w:r w:rsidR="007A6E88" w:rsidRPr="00573333">
        <w:rPr>
          <w:b/>
          <w:bCs/>
          <w:i/>
          <w:color w:val="000000" w:themeColor="text1"/>
          <w:sz w:val="28"/>
          <w:szCs w:val="28"/>
        </w:rPr>
        <w:t>Раздольненского</w:t>
      </w:r>
      <w:proofErr w:type="spellEnd"/>
      <w:r w:rsidR="007A6E88" w:rsidRPr="00573333">
        <w:rPr>
          <w:b/>
          <w:bCs/>
          <w:i/>
          <w:color w:val="000000" w:themeColor="text1"/>
          <w:sz w:val="28"/>
          <w:szCs w:val="28"/>
        </w:rPr>
        <w:t xml:space="preserve"> района Республики Крым</w:t>
      </w:r>
      <w:r w:rsidR="004A5A6A" w:rsidRPr="00573333">
        <w:rPr>
          <w:b/>
          <w:bCs/>
          <w:i/>
          <w:color w:val="000000" w:themeColor="text1"/>
          <w:sz w:val="28"/>
          <w:szCs w:val="28"/>
        </w:rPr>
        <w:t>»</w:t>
      </w:r>
      <w:bookmarkEnd w:id="0"/>
    </w:p>
    <w:p w:rsidR="00AB3DB0" w:rsidRPr="00AB3DB0" w:rsidRDefault="00AB3DB0" w:rsidP="00AF779C">
      <w:pPr>
        <w:widowControl/>
        <w:ind w:firstLine="720"/>
        <w:jc w:val="both"/>
        <w:rPr>
          <w:rFonts w:ascii="Arial" w:eastAsiaTheme="minorHAnsi" w:hAnsi="Arial" w:cs="Arial"/>
          <w:sz w:val="24"/>
          <w:szCs w:val="24"/>
          <w:lang w:eastAsia="en-US"/>
        </w:rPr>
      </w:pPr>
    </w:p>
    <w:p w:rsidR="00310249" w:rsidRDefault="00CC0F73" w:rsidP="00EA5BCA">
      <w:pPr>
        <w:pStyle w:val="a4"/>
        <w:spacing w:before="0" w:after="0"/>
        <w:ind w:left="20" w:right="-3" w:firstLine="688"/>
        <w:rPr>
          <w:rFonts w:ascii="Times New Roman" w:hAnsi="Times New Roman" w:cs="Times New Roman"/>
          <w:color w:val="000000" w:themeColor="text1"/>
        </w:rPr>
      </w:pPr>
      <w:bookmarkStart w:id="1" w:name="bookmark2"/>
      <w:r w:rsidRPr="000949B4">
        <w:rPr>
          <w:rFonts w:ascii="Times New Roman" w:hAnsi="Times New Roman" w:cs="Times New Roman"/>
        </w:rPr>
        <w:t xml:space="preserve">Рассмотрев </w:t>
      </w:r>
      <w:r>
        <w:rPr>
          <w:rFonts w:ascii="Times New Roman" w:hAnsi="Times New Roman" w:cs="Times New Roman"/>
        </w:rPr>
        <w:t>протест</w:t>
      </w:r>
      <w:r w:rsidRPr="000949B4">
        <w:rPr>
          <w:rFonts w:ascii="Times New Roman" w:hAnsi="Times New Roman" w:cs="Times New Roman"/>
        </w:rPr>
        <w:t xml:space="preserve"> прокуратуры </w:t>
      </w:r>
      <w:proofErr w:type="spellStart"/>
      <w:r w:rsidRPr="000949B4">
        <w:rPr>
          <w:rFonts w:ascii="Times New Roman" w:hAnsi="Times New Roman" w:cs="Times New Roman"/>
        </w:rPr>
        <w:t>Раздольненского</w:t>
      </w:r>
      <w:proofErr w:type="spellEnd"/>
      <w:r w:rsidRPr="000949B4">
        <w:rPr>
          <w:rFonts w:ascii="Times New Roman" w:hAnsi="Times New Roman" w:cs="Times New Roman"/>
        </w:rPr>
        <w:t xml:space="preserve">  района </w:t>
      </w:r>
      <w:r w:rsidRPr="000949B4">
        <w:rPr>
          <w:rFonts w:ascii="Times New Roman" w:hAnsi="Times New Roman" w:cs="Times New Roman"/>
          <w:bCs/>
          <w:iCs/>
        </w:rPr>
        <w:t xml:space="preserve">от </w:t>
      </w:r>
      <w:r w:rsidRPr="000949B4">
        <w:rPr>
          <w:rFonts w:ascii="Times New Roman" w:hAnsi="Times New Roman"/>
        </w:rPr>
        <w:t>№ 13-2</w:t>
      </w:r>
      <w:r>
        <w:rPr>
          <w:rFonts w:ascii="Times New Roman" w:hAnsi="Times New Roman"/>
        </w:rPr>
        <w:t>0</w:t>
      </w:r>
      <w:r w:rsidRPr="000949B4">
        <w:rPr>
          <w:rFonts w:ascii="Times New Roman" w:hAnsi="Times New Roman"/>
        </w:rPr>
        <w:t xml:space="preserve">19 от </w:t>
      </w:r>
      <w:r>
        <w:rPr>
          <w:rFonts w:ascii="Times New Roman" w:hAnsi="Times New Roman"/>
        </w:rPr>
        <w:t>30</w:t>
      </w:r>
      <w:r w:rsidRPr="000949B4">
        <w:rPr>
          <w:rFonts w:ascii="Times New Roman" w:hAnsi="Times New Roman"/>
        </w:rPr>
        <w:t>.</w:t>
      </w:r>
      <w:r>
        <w:rPr>
          <w:rFonts w:ascii="Times New Roman" w:hAnsi="Times New Roman"/>
        </w:rPr>
        <w:t>04.</w:t>
      </w:r>
      <w:r w:rsidRPr="000949B4">
        <w:rPr>
          <w:rFonts w:ascii="Times New Roman" w:hAnsi="Times New Roman"/>
        </w:rPr>
        <w:t>2019г</w:t>
      </w:r>
      <w:r w:rsidRPr="000949B4">
        <w:rPr>
          <w:rFonts w:ascii="Times New Roman" w:hAnsi="Times New Roman" w:cs="Times New Roman"/>
          <w:bCs/>
          <w:iCs/>
        </w:rPr>
        <w:t xml:space="preserve"> на решение сельского совета от </w:t>
      </w:r>
      <w:r>
        <w:rPr>
          <w:rFonts w:ascii="Times New Roman" w:hAnsi="Times New Roman" w:cs="Times New Roman"/>
          <w:bCs/>
          <w:iCs/>
        </w:rPr>
        <w:t>30.12.2014 №3</w:t>
      </w:r>
      <w:r w:rsidRPr="00CC0F73">
        <w:rPr>
          <w:rFonts w:ascii="Times New Roman" w:hAnsi="Times New Roman" w:cs="Times New Roman"/>
          <w:bCs/>
          <w:color w:val="000000" w:themeColor="text1"/>
        </w:rPr>
        <w:t xml:space="preserve">«Об утверждении Положения о порядке поступления, прохождения и прекращения муниципальной службы в Администрации Ботанического сельского поселения </w:t>
      </w:r>
      <w:proofErr w:type="spellStart"/>
      <w:r w:rsidRPr="00CC0F73">
        <w:rPr>
          <w:rFonts w:ascii="Times New Roman" w:hAnsi="Times New Roman" w:cs="Times New Roman"/>
          <w:bCs/>
          <w:color w:val="000000" w:themeColor="text1"/>
        </w:rPr>
        <w:t>Раздольненского</w:t>
      </w:r>
      <w:proofErr w:type="spellEnd"/>
      <w:r w:rsidRPr="00CC0F73">
        <w:rPr>
          <w:rFonts w:ascii="Times New Roman" w:hAnsi="Times New Roman" w:cs="Times New Roman"/>
          <w:bCs/>
          <w:color w:val="000000" w:themeColor="text1"/>
        </w:rPr>
        <w:t xml:space="preserve"> района Республики Крым»</w:t>
      </w:r>
      <w:r>
        <w:rPr>
          <w:rFonts w:ascii="Times New Roman" w:hAnsi="Times New Roman" w:cs="Times New Roman"/>
        </w:rPr>
        <w:t>,</w:t>
      </w:r>
      <w:r w:rsidRPr="00CC0F73">
        <w:rPr>
          <w:rFonts w:ascii="Times New Roman" w:hAnsi="Times New Roman" w:cs="Times New Roman"/>
        </w:rPr>
        <w:t xml:space="preserve"> </w:t>
      </w:r>
      <w:r>
        <w:rPr>
          <w:rFonts w:ascii="Times New Roman" w:hAnsi="Times New Roman" w:cs="Times New Roman"/>
        </w:rPr>
        <w:t>в</w:t>
      </w:r>
      <w:r w:rsidR="005F337D" w:rsidRPr="005F337D">
        <w:rPr>
          <w:rFonts w:ascii="Times New Roman" w:hAnsi="Times New Roman" w:cs="Times New Roman"/>
        </w:rPr>
        <w:t xml:space="preserve"> соответствии с </w:t>
      </w:r>
      <w:r w:rsidR="00431349">
        <w:rPr>
          <w:rFonts w:ascii="Times New Roman" w:hAnsi="Times New Roman" w:cs="Times New Roman"/>
        </w:rPr>
        <w:t xml:space="preserve">Трудовым </w:t>
      </w:r>
      <w:r>
        <w:rPr>
          <w:rFonts w:ascii="Times New Roman" w:hAnsi="Times New Roman" w:cs="Times New Roman"/>
        </w:rPr>
        <w:t xml:space="preserve"> </w:t>
      </w:r>
      <w:r w:rsidR="00431349">
        <w:rPr>
          <w:rFonts w:ascii="Times New Roman" w:hAnsi="Times New Roman" w:cs="Times New Roman"/>
        </w:rPr>
        <w:t xml:space="preserve">кодексом РФ, </w:t>
      </w:r>
      <w:r w:rsidR="005F337D" w:rsidRPr="005F337D">
        <w:rPr>
          <w:rFonts w:ascii="Times New Roman" w:hAnsi="Times New Roman" w:cs="Times New Roman"/>
        </w:rPr>
        <w:t>Федеральным законом от 6 октября 2003г. N 131-ФЗ "Об общих принципах организации местного самоуправления в Российской Федерации"</w:t>
      </w:r>
      <w:proofErr w:type="gramStart"/>
      <w:r w:rsidR="005F337D" w:rsidRPr="005F337D">
        <w:rPr>
          <w:rFonts w:ascii="Times New Roman" w:hAnsi="Times New Roman" w:cs="Times New Roman"/>
        </w:rPr>
        <w:t>,</w:t>
      </w:r>
      <w:r w:rsidR="00F31B43">
        <w:rPr>
          <w:rFonts w:ascii="Times New Roman" w:hAnsi="Times New Roman" w:cs="Times New Roman"/>
        </w:rPr>
        <w:t>Ф</w:t>
      </w:r>
      <w:proofErr w:type="gramEnd"/>
      <w:r w:rsidR="00F31B43">
        <w:rPr>
          <w:rFonts w:ascii="Times New Roman" w:hAnsi="Times New Roman" w:cs="Times New Roman"/>
        </w:rPr>
        <w:t>едеральным законом от 2 марта 2007 г. № 25-ФЗ «О муниципальной службе в Российской Федерации», Законом Республики Крым от 10 сентября 2014 года № 76-ЗРК «О муниципальной службе в Республике Крым»</w:t>
      </w:r>
      <w:r w:rsidR="005F337D" w:rsidRPr="005F337D">
        <w:rPr>
          <w:rFonts w:ascii="Times New Roman" w:hAnsi="Times New Roman" w:cs="Times New Roman"/>
        </w:rPr>
        <w:t xml:space="preserve">, руководствуясь Уставом </w:t>
      </w:r>
      <w:r w:rsidR="00F31B43">
        <w:rPr>
          <w:rFonts w:ascii="Times New Roman" w:hAnsi="Times New Roman" w:cs="Times New Roman"/>
        </w:rPr>
        <w:t xml:space="preserve">Ботанического </w:t>
      </w:r>
      <w:r w:rsidR="005F337D" w:rsidRPr="005F337D">
        <w:rPr>
          <w:rFonts w:ascii="Times New Roman" w:hAnsi="Times New Roman" w:cs="Times New Roman"/>
        </w:rPr>
        <w:t>сельского поселения</w:t>
      </w:r>
      <w:r w:rsidR="00AF779C">
        <w:rPr>
          <w:rFonts w:ascii="Times New Roman" w:hAnsi="Times New Roman" w:cs="Times New Roman"/>
        </w:rPr>
        <w:t xml:space="preserve"> </w:t>
      </w:r>
      <w:proofErr w:type="spellStart"/>
      <w:r w:rsidR="00F31B43">
        <w:rPr>
          <w:rFonts w:ascii="Times New Roman" w:hAnsi="Times New Roman" w:cs="Times New Roman"/>
        </w:rPr>
        <w:t>Раздольненского</w:t>
      </w:r>
      <w:proofErr w:type="spellEnd"/>
      <w:r w:rsidR="007A4F4C">
        <w:rPr>
          <w:rFonts w:ascii="Times New Roman" w:hAnsi="Times New Roman" w:cs="Times New Roman"/>
        </w:rPr>
        <w:t xml:space="preserve"> </w:t>
      </w:r>
      <w:r w:rsidR="005F337D" w:rsidRPr="005F337D">
        <w:rPr>
          <w:rFonts w:ascii="Times New Roman" w:hAnsi="Times New Roman" w:cs="Times New Roman"/>
        </w:rPr>
        <w:t>района Республики Крым</w:t>
      </w:r>
      <w:r w:rsidR="00310249" w:rsidRPr="005F337D">
        <w:rPr>
          <w:rFonts w:ascii="Times New Roman" w:hAnsi="Times New Roman" w:cs="Times New Roman"/>
          <w:color w:val="000000" w:themeColor="text1"/>
        </w:rPr>
        <w:t xml:space="preserve">, </w:t>
      </w:r>
      <w:r w:rsidR="00F31B43">
        <w:rPr>
          <w:rFonts w:ascii="Times New Roman" w:hAnsi="Times New Roman" w:cs="Times New Roman"/>
          <w:color w:val="000000" w:themeColor="text1"/>
        </w:rPr>
        <w:t>Ботанический сельский совет</w:t>
      </w:r>
      <w:r w:rsidR="007A4F4C">
        <w:rPr>
          <w:rFonts w:ascii="Times New Roman" w:hAnsi="Times New Roman" w:cs="Times New Roman"/>
          <w:color w:val="000000" w:themeColor="text1"/>
        </w:rPr>
        <w:t xml:space="preserve"> </w:t>
      </w:r>
    </w:p>
    <w:p w:rsidR="00AD76A7" w:rsidRDefault="00AD76A7" w:rsidP="00AD76A7">
      <w:pPr>
        <w:ind w:firstLine="709"/>
        <w:rPr>
          <w:rFonts w:eastAsiaTheme="minorHAnsi"/>
          <w:sz w:val="28"/>
          <w:szCs w:val="28"/>
          <w:lang w:eastAsia="en-US"/>
        </w:rPr>
      </w:pPr>
    </w:p>
    <w:p w:rsidR="00B43769" w:rsidRDefault="007C57E7" w:rsidP="00AD76A7">
      <w:pPr>
        <w:ind w:firstLine="709"/>
        <w:rPr>
          <w:b/>
          <w:sz w:val="28"/>
          <w:szCs w:val="28"/>
        </w:rPr>
      </w:pPr>
      <w:r>
        <w:rPr>
          <w:b/>
          <w:sz w:val="28"/>
          <w:szCs w:val="28"/>
        </w:rPr>
        <w:t>РЕШИЛ</w:t>
      </w:r>
      <w:r w:rsidR="00B43769" w:rsidRPr="00B04C2D">
        <w:rPr>
          <w:b/>
          <w:sz w:val="28"/>
          <w:szCs w:val="28"/>
        </w:rPr>
        <w:t>:</w:t>
      </w:r>
      <w:bookmarkEnd w:id="1"/>
    </w:p>
    <w:p w:rsidR="00AD76A7" w:rsidRPr="00B04C2D" w:rsidRDefault="00AD76A7" w:rsidP="00AD76A7">
      <w:pPr>
        <w:ind w:firstLine="709"/>
        <w:rPr>
          <w:b/>
          <w:sz w:val="28"/>
          <w:szCs w:val="28"/>
        </w:rPr>
      </w:pPr>
    </w:p>
    <w:p w:rsidR="00020B4F" w:rsidRDefault="00EA5BCA" w:rsidP="00BC63AF">
      <w:pPr>
        <w:tabs>
          <w:tab w:val="left" w:pos="5954"/>
        </w:tabs>
        <w:ind w:firstLine="709"/>
        <w:jc w:val="both"/>
        <w:rPr>
          <w:sz w:val="28"/>
          <w:szCs w:val="28"/>
        </w:rPr>
      </w:pPr>
      <w:r>
        <w:rPr>
          <w:sz w:val="28"/>
          <w:szCs w:val="28"/>
        </w:rPr>
        <w:t>1.</w:t>
      </w:r>
      <w:r w:rsidRPr="00EA5BCA">
        <w:rPr>
          <w:sz w:val="28"/>
          <w:szCs w:val="28"/>
        </w:rPr>
        <w:t xml:space="preserve"> </w:t>
      </w:r>
      <w:r>
        <w:rPr>
          <w:sz w:val="28"/>
          <w:szCs w:val="28"/>
        </w:rPr>
        <w:t>Протест</w:t>
      </w:r>
      <w:r w:rsidRPr="000949B4">
        <w:rPr>
          <w:sz w:val="28"/>
          <w:szCs w:val="28"/>
        </w:rPr>
        <w:t xml:space="preserve"> прокуратуры </w:t>
      </w:r>
      <w:proofErr w:type="spellStart"/>
      <w:r w:rsidRPr="000949B4">
        <w:rPr>
          <w:sz w:val="28"/>
          <w:szCs w:val="28"/>
        </w:rPr>
        <w:t>Раздольненского</w:t>
      </w:r>
      <w:proofErr w:type="spellEnd"/>
      <w:r w:rsidRPr="000949B4">
        <w:rPr>
          <w:sz w:val="28"/>
          <w:szCs w:val="28"/>
        </w:rPr>
        <w:t xml:space="preserve">  района </w:t>
      </w:r>
      <w:r w:rsidRPr="000949B4">
        <w:rPr>
          <w:bCs/>
          <w:iCs/>
          <w:sz w:val="28"/>
          <w:szCs w:val="28"/>
        </w:rPr>
        <w:t xml:space="preserve">от </w:t>
      </w:r>
      <w:r w:rsidRPr="000949B4">
        <w:rPr>
          <w:sz w:val="28"/>
          <w:szCs w:val="28"/>
        </w:rPr>
        <w:t>№ 13-2</w:t>
      </w:r>
      <w:r>
        <w:rPr>
          <w:sz w:val="28"/>
          <w:szCs w:val="28"/>
        </w:rPr>
        <w:t>0</w:t>
      </w:r>
      <w:r w:rsidRPr="000949B4">
        <w:rPr>
          <w:sz w:val="28"/>
          <w:szCs w:val="28"/>
        </w:rPr>
        <w:t xml:space="preserve">19 от </w:t>
      </w:r>
      <w:r>
        <w:rPr>
          <w:sz w:val="28"/>
          <w:szCs w:val="28"/>
        </w:rPr>
        <w:t>30</w:t>
      </w:r>
      <w:r w:rsidRPr="000949B4">
        <w:rPr>
          <w:sz w:val="28"/>
          <w:szCs w:val="28"/>
        </w:rPr>
        <w:t>.</w:t>
      </w:r>
      <w:r>
        <w:rPr>
          <w:sz w:val="28"/>
          <w:szCs w:val="28"/>
        </w:rPr>
        <w:t>04.</w:t>
      </w:r>
      <w:r w:rsidRPr="000949B4">
        <w:rPr>
          <w:sz w:val="28"/>
          <w:szCs w:val="28"/>
        </w:rPr>
        <w:t>2019г</w:t>
      </w:r>
      <w:r w:rsidRPr="000949B4">
        <w:rPr>
          <w:bCs/>
          <w:iCs/>
          <w:sz w:val="28"/>
          <w:szCs w:val="28"/>
        </w:rPr>
        <w:t xml:space="preserve"> на решение сельского совета от </w:t>
      </w:r>
      <w:r>
        <w:rPr>
          <w:bCs/>
          <w:iCs/>
        </w:rPr>
        <w:t>30.12.2014 №3</w:t>
      </w:r>
      <w:r w:rsidRPr="00CC0F73">
        <w:rPr>
          <w:bCs/>
          <w:color w:val="000000" w:themeColor="text1"/>
          <w:sz w:val="28"/>
          <w:szCs w:val="28"/>
        </w:rPr>
        <w:t xml:space="preserve">«Об утверждении Положения о порядке поступления, прохождения и прекращения муниципальной службы в Администрации Ботанического сельского поселения </w:t>
      </w:r>
      <w:proofErr w:type="spellStart"/>
      <w:r w:rsidRPr="00CC0F73">
        <w:rPr>
          <w:bCs/>
          <w:color w:val="000000" w:themeColor="text1"/>
          <w:sz w:val="28"/>
          <w:szCs w:val="28"/>
        </w:rPr>
        <w:t>Раздольненского</w:t>
      </w:r>
      <w:proofErr w:type="spellEnd"/>
      <w:r w:rsidRPr="00CC0F73">
        <w:rPr>
          <w:bCs/>
          <w:color w:val="000000" w:themeColor="text1"/>
          <w:sz w:val="28"/>
          <w:szCs w:val="28"/>
        </w:rPr>
        <w:t xml:space="preserve"> района Республики Крым»</w:t>
      </w:r>
      <w:r>
        <w:rPr>
          <w:bCs/>
          <w:color w:val="000000" w:themeColor="text1"/>
          <w:sz w:val="28"/>
          <w:szCs w:val="28"/>
        </w:rPr>
        <w:t xml:space="preserve"> удовлетворить.</w:t>
      </w:r>
    </w:p>
    <w:p w:rsidR="00B43769" w:rsidRDefault="00EA5BCA" w:rsidP="00BC63AF">
      <w:pPr>
        <w:tabs>
          <w:tab w:val="left" w:pos="5954"/>
        </w:tabs>
        <w:ind w:firstLine="709"/>
        <w:jc w:val="both"/>
        <w:rPr>
          <w:sz w:val="28"/>
          <w:szCs w:val="28"/>
        </w:rPr>
      </w:pPr>
      <w:r>
        <w:rPr>
          <w:sz w:val="28"/>
          <w:szCs w:val="28"/>
        </w:rPr>
        <w:t>2</w:t>
      </w:r>
      <w:r w:rsidR="00C004D5" w:rsidRPr="00677D0E">
        <w:rPr>
          <w:sz w:val="28"/>
          <w:szCs w:val="28"/>
        </w:rPr>
        <w:t xml:space="preserve">. </w:t>
      </w:r>
      <w:r w:rsidR="00B43769" w:rsidRPr="00677D0E">
        <w:rPr>
          <w:sz w:val="28"/>
          <w:szCs w:val="28"/>
        </w:rPr>
        <w:t xml:space="preserve">Внести в </w:t>
      </w:r>
      <w:r w:rsidR="007A6E88" w:rsidRPr="007A6E88">
        <w:rPr>
          <w:color w:val="000000" w:themeColor="text1"/>
          <w:sz w:val="28"/>
          <w:szCs w:val="28"/>
        </w:rPr>
        <w:t xml:space="preserve">Положение о порядке поступления, прохождения и прекращения муниципальной службы в Администрации Ботанического сельского поселения </w:t>
      </w:r>
      <w:proofErr w:type="spellStart"/>
      <w:r w:rsidR="007A6E88" w:rsidRPr="007A6E88">
        <w:rPr>
          <w:color w:val="000000" w:themeColor="text1"/>
          <w:sz w:val="28"/>
          <w:szCs w:val="28"/>
        </w:rPr>
        <w:t>Раздольненского</w:t>
      </w:r>
      <w:proofErr w:type="spellEnd"/>
      <w:r w:rsidR="007A6E88" w:rsidRPr="007A6E88">
        <w:rPr>
          <w:color w:val="000000" w:themeColor="text1"/>
          <w:sz w:val="28"/>
          <w:szCs w:val="28"/>
        </w:rPr>
        <w:t xml:space="preserve"> района Республики Крым», утвержденное Решением 11 сессии 1 созыва Ботанического сельского совета </w:t>
      </w:r>
      <w:proofErr w:type="spellStart"/>
      <w:r w:rsidR="007A6E88" w:rsidRPr="007A6E88">
        <w:rPr>
          <w:color w:val="000000" w:themeColor="text1"/>
          <w:sz w:val="28"/>
          <w:szCs w:val="28"/>
        </w:rPr>
        <w:lastRenderedPageBreak/>
        <w:t>Раздольненского</w:t>
      </w:r>
      <w:proofErr w:type="spellEnd"/>
      <w:r w:rsidR="007A6E88" w:rsidRPr="007A6E88">
        <w:rPr>
          <w:color w:val="000000" w:themeColor="text1"/>
          <w:sz w:val="28"/>
          <w:szCs w:val="28"/>
        </w:rPr>
        <w:t xml:space="preserve"> района Республики Крым от 30.12.2014 г. № 3</w:t>
      </w:r>
      <w:r w:rsidR="00B43769" w:rsidRPr="00677D0E">
        <w:rPr>
          <w:sz w:val="28"/>
          <w:szCs w:val="28"/>
        </w:rPr>
        <w:t>(д</w:t>
      </w:r>
      <w:r w:rsidR="00B43769" w:rsidRPr="00E622CC">
        <w:rPr>
          <w:sz w:val="28"/>
          <w:szCs w:val="28"/>
        </w:rPr>
        <w:t xml:space="preserve">алее – </w:t>
      </w:r>
      <w:r w:rsidR="007A6E88">
        <w:rPr>
          <w:sz w:val="28"/>
          <w:szCs w:val="28"/>
        </w:rPr>
        <w:t>Положение</w:t>
      </w:r>
      <w:r w:rsidR="00B43769" w:rsidRPr="00E622CC">
        <w:rPr>
          <w:sz w:val="28"/>
          <w:szCs w:val="28"/>
        </w:rPr>
        <w:t>) следующие изменения:</w:t>
      </w:r>
    </w:p>
    <w:p w:rsidR="00F51C48" w:rsidRDefault="00EA5BCA" w:rsidP="00BC63AF">
      <w:pPr>
        <w:tabs>
          <w:tab w:val="left" w:pos="5954"/>
        </w:tabs>
        <w:ind w:firstLine="709"/>
        <w:jc w:val="both"/>
        <w:rPr>
          <w:sz w:val="28"/>
          <w:szCs w:val="28"/>
        </w:rPr>
      </w:pPr>
      <w:r>
        <w:rPr>
          <w:sz w:val="28"/>
          <w:szCs w:val="28"/>
        </w:rPr>
        <w:t>2</w:t>
      </w:r>
      <w:r w:rsidR="00F51C48">
        <w:rPr>
          <w:sz w:val="28"/>
          <w:szCs w:val="28"/>
        </w:rPr>
        <w:t>.1. Подпункт 2 пункта 3.5. Положения изложить в новой редакции:</w:t>
      </w:r>
    </w:p>
    <w:p w:rsidR="00F51C48" w:rsidRPr="00F51C48" w:rsidRDefault="00F51C48" w:rsidP="00F51C48">
      <w:pPr>
        <w:tabs>
          <w:tab w:val="left" w:pos="5954"/>
        </w:tabs>
        <w:ind w:firstLine="709"/>
        <w:jc w:val="both"/>
        <w:rPr>
          <w:sz w:val="28"/>
          <w:szCs w:val="28"/>
        </w:rPr>
      </w:pPr>
      <w:r>
        <w:rPr>
          <w:sz w:val="28"/>
          <w:szCs w:val="28"/>
        </w:rPr>
        <w:t>«</w:t>
      </w:r>
      <w:r w:rsidRPr="00F51C48">
        <w:rPr>
          <w:sz w:val="28"/>
          <w:szCs w:val="28"/>
        </w:rPr>
        <w:t>2) к стажу муниципальной службы или стажу работы по специальности, направлению подготовки:</w:t>
      </w:r>
    </w:p>
    <w:p w:rsidR="00F51C48" w:rsidRPr="00F51C48" w:rsidRDefault="00F51C48" w:rsidP="00F51C48">
      <w:pPr>
        <w:tabs>
          <w:tab w:val="left" w:pos="5954"/>
        </w:tabs>
        <w:ind w:firstLine="709"/>
        <w:jc w:val="both"/>
        <w:rPr>
          <w:sz w:val="28"/>
          <w:szCs w:val="28"/>
        </w:rPr>
      </w:pPr>
      <w:r w:rsidRPr="00F51C48">
        <w:rPr>
          <w:sz w:val="28"/>
          <w:szCs w:val="28"/>
        </w:rPr>
        <w:t>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четырех лет;</w:t>
      </w:r>
    </w:p>
    <w:p w:rsidR="00F51C48" w:rsidRPr="00F51C48" w:rsidRDefault="00F51C48" w:rsidP="00F51C48">
      <w:pPr>
        <w:tabs>
          <w:tab w:val="left" w:pos="5954"/>
        </w:tabs>
        <w:ind w:firstLine="709"/>
        <w:jc w:val="both"/>
        <w:rPr>
          <w:sz w:val="28"/>
          <w:szCs w:val="28"/>
        </w:rPr>
      </w:pPr>
      <w:r w:rsidRPr="00F51C48">
        <w:rPr>
          <w:sz w:val="28"/>
          <w:szCs w:val="28"/>
        </w:rPr>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F51C48" w:rsidRDefault="00F51C48" w:rsidP="00F51C48">
      <w:pPr>
        <w:tabs>
          <w:tab w:val="left" w:pos="5954"/>
        </w:tabs>
        <w:ind w:firstLine="709"/>
        <w:jc w:val="both"/>
        <w:rPr>
          <w:sz w:val="28"/>
          <w:szCs w:val="28"/>
        </w:rPr>
      </w:pPr>
      <w:r w:rsidRPr="00F51C48">
        <w:rPr>
          <w:sz w:val="28"/>
          <w:szCs w:val="28"/>
        </w:rPr>
        <w:t>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roofErr w:type="gramStart"/>
      <w:r w:rsidRPr="00F51C48">
        <w:rPr>
          <w:sz w:val="28"/>
          <w:szCs w:val="28"/>
        </w:rPr>
        <w:t>.</w:t>
      </w:r>
      <w:r>
        <w:rPr>
          <w:sz w:val="28"/>
          <w:szCs w:val="28"/>
        </w:rPr>
        <w:t>».</w:t>
      </w:r>
      <w:proofErr w:type="gramEnd"/>
    </w:p>
    <w:p w:rsidR="00F51C48" w:rsidRPr="00F20048" w:rsidRDefault="00EA5BCA" w:rsidP="00F20048">
      <w:pPr>
        <w:tabs>
          <w:tab w:val="left" w:pos="5954"/>
        </w:tabs>
        <w:ind w:firstLine="709"/>
        <w:jc w:val="both"/>
        <w:rPr>
          <w:sz w:val="28"/>
          <w:szCs w:val="28"/>
        </w:rPr>
      </w:pPr>
      <w:r>
        <w:rPr>
          <w:sz w:val="28"/>
          <w:szCs w:val="28"/>
        </w:rPr>
        <w:t>2</w:t>
      </w:r>
      <w:r w:rsidR="00F51C48">
        <w:rPr>
          <w:sz w:val="28"/>
          <w:szCs w:val="28"/>
        </w:rPr>
        <w:t>.2. Подпункт 3 пункта 3.5. Положения исключить.</w:t>
      </w:r>
    </w:p>
    <w:p w:rsidR="005D5861" w:rsidRDefault="00EA5BCA" w:rsidP="007A6E88">
      <w:pPr>
        <w:ind w:firstLine="709"/>
        <w:outlineLvl w:val="2"/>
        <w:rPr>
          <w:sz w:val="28"/>
          <w:szCs w:val="28"/>
        </w:rPr>
      </w:pPr>
      <w:r>
        <w:rPr>
          <w:sz w:val="28"/>
          <w:szCs w:val="28"/>
        </w:rPr>
        <w:t>2</w:t>
      </w:r>
      <w:r w:rsidR="0023344B">
        <w:rPr>
          <w:sz w:val="28"/>
          <w:szCs w:val="28"/>
        </w:rPr>
        <w:t>.</w:t>
      </w:r>
      <w:r w:rsidR="00F20048">
        <w:rPr>
          <w:sz w:val="28"/>
          <w:szCs w:val="28"/>
        </w:rPr>
        <w:t>3</w:t>
      </w:r>
      <w:r w:rsidR="00974961">
        <w:rPr>
          <w:sz w:val="28"/>
          <w:szCs w:val="28"/>
        </w:rPr>
        <w:t xml:space="preserve">. </w:t>
      </w:r>
      <w:bookmarkStart w:id="2" w:name="_Hlk536620862"/>
      <w:bookmarkStart w:id="3" w:name="_Hlk2693434"/>
      <w:bookmarkStart w:id="4" w:name="_Hlk1401501"/>
      <w:r w:rsidR="00A32FB9">
        <w:rPr>
          <w:sz w:val="28"/>
          <w:szCs w:val="28"/>
        </w:rPr>
        <w:t xml:space="preserve">Нумерацию пункта 7 Положения изменить на </w:t>
      </w:r>
      <w:r w:rsidR="002162BE">
        <w:rPr>
          <w:sz w:val="28"/>
          <w:szCs w:val="28"/>
        </w:rPr>
        <w:t>10</w:t>
      </w:r>
      <w:r w:rsidR="00A32FB9">
        <w:rPr>
          <w:sz w:val="28"/>
          <w:szCs w:val="28"/>
        </w:rPr>
        <w:t>.</w:t>
      </w:r>
    </w:p>
    <w:p w:rsidR="00A32FB9" w:rsidRDefault="00EA5BCA" w:rsidP="00120E8D">
      <w:pPr>
        <w:ind w:firstLine="709"/>
        <w:outlineLvl w:val="2"/>
        <w:rPr>
          <w:sz w:val="28"/>
          <w:szCs w:val="28"/>
        </w:rPr>
      </w:pPr>
      <w:r>
        <w:rPr>
          <w:sz w:val="28"/>
          <w:szCs w:val="28"/>
        </w:rPr>
        <w:t>2</w:t>
      </w:r>
      <w:r w:rsidR="00A32FB9">
        <w:rPr>
          <w:sz w:val="28"/>
          <w:szCs w:val="28"/>
        </w:rPr>
        <w:t>.</w:t>
      </w:r>
      <w:r w:rsidR="00F20048">
        <w:rPr>
          <w:sz w:val="28"/>
          <w:szCs w:val="28"/>
        </w:rPr>
        <w:t>4</w:t>
      </w:r>
      <w:r w:rsidR="00A32FB9">
        <w:rPr>
          <w:sz w:val="28"/>
          <w:szCs w:val="28"/>
        </w:rPr>
        <w:t>. В Положение добавить пункт</w:t>
      </w:r>
      <w:r w:rsidR="00120E8D">
        <w:rPr>
          <w:sz w:val="28"/>
          <w:szCs w:val="28"/>
        </w:rPr>
        <w:t>ы</w:t>
      </w:r>
      <w:r w:rsidR="00A32FB9">
        <w:rPr>
          <w:sz w:val="28"/>
          <w:szCs w:val="28"/>
        </w:rPr>
        <w:t xml:space="preserve"> 7</w:t>
      </w:r>
      <w:r w:rsidR="00F20048">
        <w:rPr>
          <w:sz w:val="28"/>
          <w:szCs w:val="28"/>
        </w:rPr>
        <w:t xml:space="preserve"> - 9</w:t>
      </w:r>
      <w:r w:rsidR="00A32FB9">
        <w:rPr>
          <w:sz w:val="28"/>
          <w:szCs w:val="28"/>
        </w:rPr>
        <w:t>следующего содержания:</w:t>
      </w:r>
    </w:p>
    <w:p w:rsidR="00120E8D" w:rsidRPr="00120E8D" w:rsidRDefault="00A32FB9" w:rsidP="00120E8D">
      <w:pPr>
        <w:pStyle w:val="a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20E8D">
        <w:rPr>
          <w:rFonts w:ascii="Times New Roman" w:hAnsi="Times New Roman" w:cs="Times New Roman"/>
          <w:color w:val="000000" w:themeColor="text1"/>
          <w:sz w:val="28"/>
          <w:szCs w:val="28"/>
        </w:rPr>
        <w:t>7</w:t>
      </w:r>
      <w:r w:rsidR="00120E8D" w:rsidRPr="00120E8D">
        <w:rPr>
          <w:rFonts w:ascii="Times New Roman" w:hAnsi="Times New Roman" w:cs="Times New Roman"/>
          <w:color w:val="000000" w:themeColor="text1"/>
          <w:sz w:val="28"/>
          <w:szCs w:val="28"/>
        </w:rPr>
        <w:t>. Основные права муниципального служащего</w:t>
      </w:r>
    </w:p>
    <w:p w:rsidR="00120E8D" w:rsidRPr="00120E8D" w:rsidRDefault="00120E8D" w:rsidP="00120E8D">
      <w:pPr>
        <w:widowControl/>
        <w:ind w:firstLine="720"/>
        <w:jc w:val="both"/>
        <w:rPr>
          <w:rFonts w:eastAsiaTheme="minorHAnsi"/>
          <w:color w:val="000000" w:themeColor="text1"/>
          <w:sz w:val="28"/>
          <w:szCs w:val="28"/>
          <w:lang w:eastAsia="en-US"/>
        </w:rPr>
      </w:pPr>
      <w:bookmarkStart w:id="5" w:name="sub_121"/>
      <w:r>
        <w:rPr>
          <w:rFonts w:eastAsiaTheme="minorHAnsi"/>
          <w:color w:val="000000" w:themeColor="text1"/>
          <w:sz w:val="28"/>
          <w:szCs w:val="28"/>
          <w:lang w:eastAsia="en-US"/>
        </w:rPr>
        <w:t>7.</w:t>
      </w:r>
      <w:r w:rsidRPr="00120E8D">
        <w:rPr>
          <w:rFonts w:eastAsiaTheme="minorHAnsi"/>
          <w:color w:val="000000" w:themeColor="text1"/>
          <w:sz w:val="28"/>
          <w:szCs w:val="28"/>
          <w:lang w:eastAsia="en-US"/>
        </w:rPr>
        <w:t xml:space="preserve">1. Муниципальный служащий имеет право </w:t>
      </w:r>
      <w:proofErr w:type="gramStart"/>
      <w:r w:rsidRPr="00120E8D">
        <w:rPr>
          <w:rFonts w:eastAsiaTheme="minorHAnsi"/>
          <w:color w:val="000000" w:themeColor="text1"/>
          <w:sz w:val="28"/>
          <w:szCs w:val="28"/>
          <w:lang w:eastAsia="en-US"/>
        </w:rPr>
        <w:t>на</w:t>
      </w:r>
      <w:proofErr w:type="gramEnd"/>
      <w:r w:rsidRPr="00120E8D">
        <w:rPr>
          <w:rFonts w:eastAsiaTheme="minorHAnsi"/>
          <w:color w:val="000000" w:themeColor="text1"/>
          <w:sz w:val="28"/>
          <w:szCs w:val="28"/>
          <w:lang w:eastAsia="en-US"/>
        </w:rPr>
        <w:t>:</w:t>
      </w:r>
    </w:p>
    <w:p w:rsidR="00120E8D" w:rsidRPr="00120E8D" w:rsidRDefault="00120E8D" w:rsidP="00120E8D">
      <w:pPr>
        <w:widowControl/>
        <w:ind w:firstLine="720"/>
        <w:jc w:val="both"/>
        <w:rPr>
          <w:rFonts w:eastAsiaTheme="minorHAnsi"/>
          <w:color w:val="000000" w:themeColor="text1"/>
          <w:sz w:val="28"/>
          <w:szCs w:val="28"/>
          <w:lang w:eastAsia="en-US"/>
        </w:rPr>
      </w:pPr>
      <w:bookmarkStart w:id="6" w:name="sub_1211"/>
      <w:bookmarkEnd w:id="5"/>
      <w:r w:rsidRPr="00120E8D">
        <w:rPr>
          <w:rFonts w:eastAsiaTheme="minorHAnsi"/>
          <w:color w:val="000000" w:themeColor="text1"/>
          <w:sz w:val="28"/>
          <w:szCs w:val="28"/>
          <w:lang w:eastAsia="en-U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0E8D" w:rsidRPr="00120E8D" w:rsidRDefault="00120E8D" w:rsidP="00120E8D">
      <w:pPr>
        <w:widowControl/>
        <w:ind w:firstLine="720"/>
        <w:jc w:val="both"/>
        <w:rPr>
          <w:rFonts w:eastAsiaTheme="minorHAnsi"/>
          <w:color w:val="000000" w:themeColor="text1"/>
          <w:sz w:val="28"/>
          <w:szCs w:val="28"/>
          <w:lang w:eastAsia="en-US"/>
        </w:rPr>
      </w:pPr>
      <w:bookmarkStart w:id="7" w:name="sub_1212"/>
      <w:bookmarkEnd w:id="6"/>
      <w:r w:rsidRPr="00120E8D">
        <w:rPr>
          <w:rFonts w:eastAsiaTheme="minorHAnsi"/>
          <w:color w:val="000000" w:themeColor="text1"/>
          <w:sz w:val="28"/>
          <w:szCs w:val="28"/>
          <w:lang w:eastAsia="en-US"/>
        </w:rPr>
        <w:t>2) обеспечение организационно-технических условий, необходимых для исполнения должностных обязанностей;</w:t>
      </w:r>
    </w:p>
    <w:p w:rsidR="00120E8D" w:rsidRPr="00120E8D" w:rsidRDefault="00120E8D" w:rsidP="00120E8D">
      <w:pPr>
        <w:widowControl/>
        <w:ind w:firstLine="720"/>
        <w:jc w:val="both"/>
        <w:rPr>
          <w:rFonts w:eastAsiaTheme="minorHAnsi"/>
          <w:color w:val="000000" w:themeColor="text1"/>
          <w:sz w:val="28"/>
          <w:szCs w:val="28"/>
          <w:lang w:eastAsia="en-US"/>
        </w:rPr>
      </w:pPr>
      <w:bookmarkStart w:id="8" w:name="sub_1213"/>
      <w:bookmarkEnd w:id="7"/>
      <w:r w:rsidRPr="00120E8D">
        <w:rPr>
          <w:rFonts w:eastAsiaTheme="minorHAnsi"/>
          <w:color w:val="000000" w:themeColor="text1"/>
          <w:sz w:val="28"/>
          <w:szCs w:val="28"/>
          <w:lang w:eastAsia="en-U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20E8D" w:rsidRPr="00120E8D" w:rsidRDefault="00120E8D" w:rsidP="00120E8D">
      <w:pPr>
        <w:widowControl/>
        <w:ind w:firstLine="720"/>
        <w:jc w:val="both"/>
        <w:rPr>
          <w:rFonts w:eastAsiaTheme="minorHAnsi"/>
          <w:color w:val="000000" w:themeColor="text1"/>
          <w:sz w:val="28"/>
          <w:szCs w:val="28"/>
          <w:lang w:eastAsia="en-US"/>
        </w:rPr>
      </w:pPr>
      <w:bookmarkStart w:id="9" w:name="sub_1214"/>
      <w:bookmarkEnd w:id="8"/>
      <w:r w:rsidRPr="00120E8D">
        <w:rPr>
          <w:rFonts w:eastAsiaTheme="minorHAnsi"/>
          <w:color w:val="000000" w:themeColor="text1"/>
          <w:sz w:val="28"/>
          <w:szCs w:val="28"/>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0E8D" w:rsidRPr="00120E8D" w:rsidRDefault="00120E8D" w:rsidP="00120E8D">
      <w:pPr>
        <w:widowControl/>
        <w:ind w:firstLine="720"/>
        <w:jc w:val="both"/>
        <w:rPr>
          <w:rFonts w:eastAsiaTheme="minorHAnsi"/>
          <w:color w:val="000000" w:themeColor="text1"/>
          <w:sz w:val="28"/>
          <w:szCs w:val="28"/>
          <w:lang w:eastAsia="en-US"/>
        </w:rPr>
      </w:pPr>
      <w:bookmarkStart w:id="10" w:name="sub_1215"/>
      <w:bookmarkEnd w:id="9"/>
      <w:r w:rsidRPr="00120E8D">
        <w:rPr>
          <w:rFonts w:eastAsiaTheme="minorHAnsi"/>
          <w:color w:val="000000" w:themeColor="text1"/>
          <w:sz w:val="28"/>
          <w:szCs w:val="28"/>
          <w:lang w:eastAsia="en-U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20E8D" w:rsidRPr="00120E8D" w:rsidRDefault="00120E8D" w:rsidP="00120E8D">
      <w:pPr>
        <w:widowControl/>
        <w:ind w:firstLine="720"/>
        <w:jc w:val="both"/>
        <w:rPr>
          <w:rFonts w:eastAsiaTheme="minorHAnsi"/>
          <w:color w:val="000000" w:themeColor="text1"/>
          <w:sz w:val="28"/>
          <w:szCs w:val="28"/>
          <w:lang w:eastAsia="en-US"/>
        </w:rPr>
      </w:pPr>
      <w:bookmarkStart w:id="11" w:name="sub_1216"/>
      <w:bookmarkEnd w:id="10"/>
      <w:r w:rsidRPr="00120E8D">
        <w:rPr>
          <w:rFonts w:eastAsiaTheme="minorHAnsi"/>
          <w:color w:val="000000" w:themeColor="text1"/>
          <w:sz w:val="28"/>
          <w:szCs w:val="28"/>
          <w:lang w:eastAsia="en-US"/>
        </w:rPr>
        <w:t>6) участие по своей инициативе в конкурсе на замещение вакантной должности муниципальной службы;</w:t>
      </w:r>
    </w:p>
    <w:bookmarkEnd w:id="11"/>
    <w:p w:rsidR="00120E8D" w:rsidRPr="00120E8D" w:rsidRDefault="00120E8D" w:rsidP="00120E8D">
      <w:pPr>
        <w:widowControl/>
        <w:ind w:firstLine="720"/>
        <w:jc w:val="both"/>
        <w:rPr>
          <w:rFonts w:eastAsiaTheme="minorHAnsi"/>
          <w:color w:val="000000" w:themeColor="text1"/>
          <w:sz w:val="28"/>
          <w:szCs w:val="28"/>
          <w:lang w:eastAsia="en-US"/>
        </w:rPr>
      </w:pPr>
      <w:r w:rsidRPr="00120E8D">
        <w:rPr>
          <w:rFonts w:eastAsiaTheme="minorHAnsi"/>
          <w:color w:val="000000" w:themeColor="text1"/>
          <w:sz w:val="28"/>
          <w:szCs w:val="28"/>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20E8D" w:rsidRPr="00120E8D" w:rsidRDefault="00120E8D" w:rsidP="00120E8D">
      <w:pPr>
        <w:widowControl/>
        <w:ind w:firstLine="720"/>
        <w:jc w:val="both"/>
        <w:rPr>
          <w:rFonts w:eastAsiaTheme="minorHAnsi"/>
          <w:color w:val="000000" w:themeColor="text1"/>
          <w:sz w:val="28"/>
          <w:szCs w:val="28"/>
          <w:lang w:eastAsia="en-US"/>
        </w:rPr>
      </w:pPr>
      <w:bookmarkStart w:id="12" w:name="sub_1218"/>
      <w:r w:rsidRPr="00120E8D">
        <w:rPr>
          <w:rFonts w:eastAsiaTheme="minorHAnsi"/>
          <w:color w:val="000000" w:themeColor="text1"/>
          <w:sz w:val="28"/>
          <w:szCs w:val="28"/>
          <w:lang w:eastAsia="en-US"/>
        </w:rPr>
        <w:t>8) защиту своих персональных данных;</w:t>
      </w:r>
    </w:p>
    <w:p w:rsidR="00120E8D" w:rsidRPr="00120E8D" w:rsidRDefault="00120E8D" w:rsidP="00120E8D">
      <w:pPr>
        <w:widowControl/>
        <w:ind w:firstLine="720"/>
        <w:jc w:val="both"/>
        <w:rPr>
          <w:rFonts w:eastAsiaTheme="minorHAnsi"/>
          <w:color w:val="000000" w:themeColor="text1"/>
          <w:sz w:val="28"/>
          <w:szCs w:val="28"/>
          <w:lang w:eastAsia="en-US"/>
        </w:rPr>
      </w:pPr>
      <w:bookmarkStart w:id="13" w:name="sub_1219"/>
      <w:bookmarkEnd w:id="12"/>
      <w:r w:rsidRPr="00120E8D">
        <w:rPr>
          <w:rFonts w:eastAsiaTheme="minorHAnsi"/>
          <w:color w:val="000000" w:themeColor="text1"/>
          <w:sz w:val="28"/>
          <w:szCs w:val="28"/>
          <w:lang w:eastAsia="en-US"/>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0E8D" w:rsidRPr="00120E8D" w:rsidRDefault="00120E8D" w:rsidP="00120E8D">
      <w:pPr>
        <w:widowControl/>
        <w:ind w:firstLine="720"/>
        <w:jc w:val="both"/>
        <w:rPr>
          <w:rFonts w:eastAsiaTheme="minorHAnsi"/>
          <w:color w:val="000000" w:themeColor="text1"/>
          <w:sz w:val="28"/>
          <w:szCs w:val="28"/>
          <w:lang w:eastAsia="en-US"/>
        </w:rPr>
      </w:pPr>
      <w:bookmarkStart w:id="14" w:name="sub_12110"/>
      <w:bookmarkEnd w:id="13"/>
      <w:r w:rsidRPr="00120E8D">
        <w:rPr>
          <w:rFonts w:eastAsiaTheme="minorHAnsi"/>
          <w:color w:val="000000" w:themeColor="text1"/>
          <w:sz w:val="28"/>
          <w:szCs w:val="28"/>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20E8D" w:rsidRPr="00120E8D" w:rsidRDefault="00120E8D" w:rsidP="00120E8D">
      <w:pPr>
        <w:widowControl/>
        <w:ind w:firstLine="720"/>
        <w:jc w:val="both"/>
        <w:rPr>
          <w:rFonts w:eastAsiaTheme="minorHAnsi"/>
          <w:color w:val="000000" w:themeColor="text1"/>
          <w:sz w:val="28"/>
          <w:szCs w:val="28"/>
          <w:lang w:eastAsia="en-US"/>
        </w:rPr>
      </w:pPr>
      <w:bookmarkStart w:id="15" w:name="sub_12111"/>
      <w:bookmarkEnd w:id="14"/>
      <w:r w:rsidRPr="00120E8D">
        <w:rPr>
          <w:rFonts w:eastAsiaTheme="minorHAnsi"/>
          <w:color w:val="000000" w:themeColor="text1"/>
          <w:sz w:val="28"/>
          <w:szCs w:val="28"/>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20E8D" w:rsidRPr="00120E8D" w:rsidRDefault="00120E8D" w:rsidP="00120E8D">
      <w:pPr>
        <w:widowControl/>
        <w:ind w:firstLine="720"/>
        <w:jc w:val="both"/>
        <w:rPr>
          <w:rFonts w:eastAsiaTheme="minorHAnsi"/>
          <w:color w:val="000000" w:themeColor="text1"/>
          <w:sz w:val="28"/>
          <w:szCs w:val="28"/>
          <w:lang w:eastAsia="en-US"/>
        </w:rPr>
      </w:pPr>
      <w:bookmarkStart w:id="16" w:name="sub_12112"/>
      <w:bookmarkEnd w:id="15"/>
      <w:r w:rsidRPr="00120E8D">
        <w:rPr>
          <w:rFonts w:eastAsiaTheme="minorHAnsi"/>
          <w:color w:val="000000" w:themeColor="text1"/>
          <w:sz w:val="28"/>
          <w:szCs w:val="28"/>
          <w:lang w:eastAsia="en-US"/>
        </w:rPr>
        <w:t>12) пенсионное обеспечение в соответствии с законодательством Российской Федерации.</w:t>
      </w:r>
    </w:p>
    <w:p w:rsidR="00120E8D" w:rsidRPr="00120E8D" w:rsidRDefault="00120E8D" w:rsidP="00120E8D">
      <w:pPr>
        <w:widowControl/>
        <w:ind w:firstLine="720"/>
        <w:jc w:val="both"/>
        <w:rPr>
          <w:rFonts w:eastAsiaTheme="minorHAnsi"/>
          <w:color w:val="000000" w:themeColor="text1"/>
          <w:sz w:val="28"/>
          <w:szCs w:val="28"/>
          <w:lang w:eastAsia="en-US"/>
        </w:rPr>
      </w:pPr>
      <w:bookmarkStart w:id="17" w:name="sub_122"/>
      <w:bookmarkEnd w:id="16"/>
      <w:r>
        <w:rPr>
          <w:rFonts w:eastAsiaTheme="minorHAnsi"/>
          <w:color w:val="000000" w:themeColor="text1"/>
          <w:sz w:val="28"/>
          <w:szCs w:val="28"/>
          <w:lang w:eastAsia="en-US"/>
        </w:rPr>
        <w:t>7.</w:t>
      </w:r>
      <w:r w:rsidRPr="00120E8D">
        <w:rPr>
          <w:rFonts w:eastAsiaTheme="minorHAnsi"/>
          <w:color w:val="000000" w:themeColor="text1"/>
          <w:sz w:val="28"/>
          <w:szCs w:val="28"/>
          <w:lang w:eastAsia="en-US"/>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bookmarkEnd w:id="17"/>
    </w:p>
    <w:p w:rsidR="00A32FB9" w:rsidRPr="00A32FB9" w:rsidRDefault="00120E8D" w:rsidP="00A32FB9">
      <w:pPr>
        <w:pStyle w:val="a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32FB9" w:rsidRPr="00A32FB9">
        <w:rPr>
          <w:rFonts w:ascii="Times New Roman" w:hAnsi="Times New Roman" w:cs="Times New Roman"/>
          <w:color w:val="000000" w:themeColor="text1"/>
          <w:sz w:val="28"/>
          <w:szCs w:val="28"/>
        </w:rPr>
        <w:t>. Ограничения, связанные с муниципальной службой</w:t>
      </w:r>
    </w:p>
    <w:p w:rsidR="00A32FB9" w:rsidRPr="00A32FB9" w:rsidRDefault="00120E8D" w:rsidP="00A32FB9">
      <w:pPr>
        <w:widowControl/>
        <w:ind w:firstLine="720"/>
        <w:jc w:val="both"/>
        <w:rPr>
          <w:rFonts w:eastAsiaTheme="minorHAnsi"/>
          <w:color w:val="000000" w:themeColor="text1"/>
          <w:sz w:val="28"/>
          <w:szCs w:val="28"/>
          <w:lang w:eastAsia="en-US"/>
        </w:rPr>
      </w:pPr>
      <w:bookmarkStart w:id="18" w:name="sub_131"/>
      <w:r>
        <w:rPr>
          <w:rFonts w:eastAsiaTheme="minorHAnsi"/>
          <w:color w:val="000000" w:themeColor="text1"/>
          <w:sz w:val="28"/>
          <w:szCs w:val="28"/>
          <w:lang w:eastAsia="en-US"/>
        </w:rPr>
        <w:t>8</w:t>
      </w:r>
      <w:r w:rsidR="00A32FB9">
        <w:rPr>
          <w:rFonts w:eastAsiaTheme="minorHAnsi"/>
          <w:color w:val="000000" w:themeColor="text1"/>
          <w:sz w:val="28"/>
          <w:szCs w:val="28"/>
          <w:lang w:eastAsia="en-US"/>
        </w:rPr>
        <w:t>.1</w:t>
      </w:r>
      <w:r w:rsidR="00A32FB9" w:rsidRPr="00A32FB9">
        <w:rPr>
          <w:rFonts w:eastAsiaTheme="minorHAnsi"/>
          <w:color w:val="000000" w:themeColor="text1"/>
          <w:sz w:val="28"/>
          <w:szCs w:val="28"/>
          <w:lang w:eastAsia="en-US"/>
        </w:rPr>
        <w:t>. Гражданин не может быть принят на муниципальную службу, а муниципальный служащий не может находиться на муниципальной службе в случае:</w:t>
      </w:r>
    </w:p>
    <w:p w:rsidR="00A32FB9" w:rsidRPr="00A32FB9" w:rsidRDefault="00A32FB9" w:rsidP="00A32FB9">
      <w:pPr>
        <w:widowControl/>
        <w:ind w:firstLine="720"/>
        <w:jc w:val="both"/>
        <w:rPr>
          <w:rFonts w:eastAsiaTheme="minorHAnsi"/>
          <w:color w:val="000000" w:themeColor="text1"/>
          <w:sz w:val="28"/>
          <w:szCs w:val="28"/>
          <w:lang w:eastAsia="en-US"/>
        </w:rPr>
      </w:pPr>
      <w:bookmarkStart w:id="19" w:name="sub_1311"/>
      <w:bookmarkEnd w:id="18"/>
      <w:r w:rsidRPr="00A32FB9">
        <w:rPr>
          <w:rFonts w:eastAsiaTheme="minorHAnsi"/>
          <w:color w:val="000000" w:themeColor="text1"/>
          <w:sz w:val="28"/>
          <w:szCs w:val="28"/>
          <w:lang w:eastAsia="en-US"/>
        </w:rPr>
        <w:t>1) признания его недееспособным или ограниченно дееспособным решением суда, вступившим в законную силу;</w:t>
      </w:r>
    </w:p>
    <w:p w:rsidR="00A32FB9" w:rsidRPr="00A32FB9" w:rsidRDefault="00A32FB9" w:rsidP="00A32FB9">
      <w:pPr>
        <w:widowControl/>
        <w:ind w:firstLine="720"/>
        <w:jc w:val="both"/>
        <w:rPr>
          <w:rFonts w:eastAsiaTheme="minorHAnsi"/>
          <w:color w:val="000000" w:themeColor="text1"/>
          <w:sz w:val="28"/>
          <w:szCs w:val="28"/>
          <w:lang w:eastAsia="en-US"/>
        </w:rPr>
      </w:pPr>
      <w:bookmarkStart w:id="20" w:name="sub_1312"/>
      <w:bookmarkEnd w:id="19"/>
      <w:r w:rsidRPr="00A32FB9">
        <w:rPr>
          <w:rFonts w:eastAsiaTheme="minorHAnsi"/>
          <w:color w:val="000000" w:themeColor="text1"/>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2FB9" w:rsidRPr="00A32FB9" w:rsidRDefault="00A32FB9" w:rsidP="00A32FB9">
      <w:pPr>
        <w:widowControl/>
        <w:ind w:firstLine="720"/>
        <w:jc w:val="both"/>
        <w:rPr>
          <w:rFonts w:eastAsiaTheme="minorHAnsi"/>
          <w:color w:val="000000" w:themeColor="text1"/>
          <w:sz w:val="28"/>
          <w:szCs w:val="28"/>
          <w:lang w:eastAsia="en-US"/>
        </w:rPr>
      </w:pPr>
      <w:bookmarkStart w:id="21" w:name="sub_1313"/>
      <w:bookmarkEnd w:id="20"/>
      <w:proofErr w:type="gramStart"/>
      <w:r w:rsidRPr="00A32FB9">
        <w:rPr>
          <w:rFonts w:eastAsiaTheme="minorHAnsi"/>
          <w:color w:val="000000" w:themeColor="text1"/>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1"/>
    <w:p w:rsidR="00A32FB9" w:rsidRPr="00A32FB9" w:rsidRDefault="00A32FB9" w:rsidP="00A32FB9">
      <w:pPr>
        <w:widowControl/>
        <w:ind w:firstLine="720"/>
        <w:jc w:val="both"/>
        <w:rPr>
          <w:rFonts w:eastAsiaTheme="minorHAnsi"/>
          <w:color w:val="000000" w:themeColor="text1"/>
          <w:sz w:val="28"/>
          <w:szCs w:val="28"/>
          <w:lang w:eastAsia="en-US"/>
        </w:rPr>
      </w:pPr>
      <w:r w:rsidRPr="00A32FB9">
        <w:rPr>
          <w:rFonts w:eastAsiaTheme="minorHAnsi"/>
          <w:color w:val="000000" w:themeColor="text1"/>
          <w:sz w:val="28"/>
          <w:szCs w:val="28"/>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32FB9" w:rsidRPr="00A32FB9" w:rsidRDefault="00A32FB9" w:rsidP="00A32FB9">
      <w:pPr>
        <w:widowControl/>
        <w:ind w:firstLine="720"/>
        <w:jc w:val="both"/>
        <w:rPr>
          <w:rFonts w:eastAsiaTheme="minorHAnsi"/>
          <w:color w:val="000000" w:themeColor="text1"/>
          <w:sz w:val="28"/>
          <w:szCs w:val="28"/>
          <w:lang w:eastAsia="en-US"/>
        </w:rPr>
      </w:pPr>
      <w:proofErr w:type="gramStart"/>
      <w:r w:rsidRPr="00A32FB9">
        <w:rPr>
          <w:rFonts w:eastAsiaTheme="minorHAnsi"/>
          <w:color w:val="000000" w:themeColor="text1"/>
          <w:sz w:val="28"/>
          <w:szCs w:val="28"/>
          <w:lang w:eastAsia="en-US"/>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A32FB9">
        <w:rPr>
          <w:rFonts w:eastAsiaTheme="minorHAnsi"/>
          <w:color w:val="000000" w:themeColor="text1"/>
          <w:sz w:val="28"/>
          <w:szCs w:val="28"/>
          <w:lang w:eastAsia="en-US"/>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32FB9">
        <w:rPr>
          <w:rFonts w:eastAsiaTheme="minorHAnsi"/>
          <w:color w:val="000000" w:themeColor="text1"/>
          <w:sz w:val="28"/>
          <w:szCs w:val="28"/>
          <w:lang w:eastAsia="en-US"/>
        </w:rPr>
        <w:t xml:space="preserve"> другому;</w:t>
      </w:r>
    </w:p>
    <w:p w:rsidR="00A32FB9" w:rsidRPr="00A32FB9" w:rsidRDefault="00A32FB9" w:rsidP="00A32FB9">
      <w:pPr>
        <w:widowControl/>
        <w:ind w:firstLine="720"/>
        <w:jc w:val="both"/>
        <w:rPr>
          <w:rFonts w:eastAsiaTheme="minorHAnsi"/>
          <w:color w:val="000000" w:themeColor="text1"/>
          <w:sz w:val="28"/>
          <w:szCs w:val="28"/>
          <w:lang w:eastAsia="en-US"/>
        </w:rPr>
      </w:pPr>
      <w:bookmarkStart w:id="22" w:name="sub_1316"/>
      <w:proofErr w:type="gramStart"/>
      <w:r w:rsidRPr="00A32FB9">
        <w:rPr>
          <w:rFonts w:eastAsiaTheme="minorHAnsi"/>
          <w:color w:val="000000" w:themeColor="text1"/>
          <w:sz w:val="28"/>
          <w:szCs w:val="28"/>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32FB9">
        <w:rPr>
          <w:rFonts w:eastAsiaTheme="minorHAnsi"/>
          <w:color w:val="000000" w:themeColor="text1"/>
          <w:sz w:val="28"/>
          <w:szCs w:val="28"/>
          <w:lang w:eastAsia="en-US"/>
        </w:rPr>
        <w:t xml:space="preserve"> </w:t>
      </w:r>
      <w:proofErr w:type="gramStart"/>
      <w:r w:rsidRPr="00A32FB9">
        <w:rPr>
          <w:rFonts w:eastAsiaTheme="minorHAnsi"/>
          <w:color w:val="000000" w:themeColor="text1"/>
          <w:sz w:val="28"/>
          <w:szCs w:val="28"/>
          <w:lang w:eastAsia="en-US"/>
        </w:rPr>
        <w:t>соответствии</w:t>
      </w:r>
      <w:proofErr w:type="gramEnd"/>
      <w:r w:rsidRPr="00A32FB9">
        <w:rPr>
          <w:rFonts w:eastAsiaTheme="minorHAnsi"/>
          <w:color w:val="000000" w:themeColor="text1"/>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2FB9" w:rsidRPr="00A32FB9" w:rsidRDefault="00A32FB9" w:rsidP="00A32FB9">
      <w:pPr>
        <w:widowControl/>
        <w:ind w:firstLine="720"/>
        <w:jc w:val="both"/>
        <w:rPr>
          <w:rFonts w:eastAsiaTheme="minorHAnsi"/>
          <w:color w:val="000000" w:themeColor="text1"/>
          <w:sz w:val="28"/>
          <w:szCs w:val="28"/>
          <w:lang w:eastAsia="en-US"/>
        </w:rPr>
      </w:pPr>
      <w:bookmarkStart w:id="23" w:name="sub_1317"/>
      <w:bookmarkEnd w:id="22"/>
      <w:r w:rsidRPr="00A32FB9">
        <w:rPr>
          <w:rFonts w:eastAsiaTheme="minorHAnsi"/>
          <w:color w:val="000000" w:themeColor="text1"/>
          <w:sz w:val="28"/>
          <w:szCs w:val="28"/>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2FB9" w:rsidRPr="00A32FB9" w:rsidRDefault="00A32FB9" w:rsidP="00A32FB9">
      <w:pPr>
        <w:widowControl/>
        <w:ind w:firstLine="720"/>
        <w:jc w:val="both"/>
        <w:rPr>
          <w:rFonts w:eastAsiaTheme="minorHAnsi"/>
          <w:color w:val="000000" w:themeColor="text1"/>
          <w:sz w:val="28"/>
          <w:szCs w:val="28"/>
          <w:lang w:eastAsia="en-US"/>
        </w:rPr>
      </w:pPr>
      <w:bookmarkStart w:id="24" w:name="sub_1318"/>
      <w:bookmarkEnd w:id="23"/>
      <w:r w:rsidRPr="00A32FB9">
        <w:rPr>
          <w:rFonts w:eastAsiaTheme="minorHAnsi"/>
          <w:color w:val="000000" w:themeColor="text1"/>
          <w:sz w:val="28"/>
          <w:szCs w:val="28"/>
          <w:lang w:eastAsia="en-US"/>
        </w:rPr>
        <w:t>8) представления подложных документов или заведомо ложных сведений при поступлении на муниципальную службу;</w:t>
      </w:r>
    </w:p>
    <w:bookmarkEnd w:id="24"/>
    <w:p w:rsidR="00A32FB9" w:rsidRPr="00A32FB9" w:rsidRDefault="00A32FB9" w:rsidP="00A32FB9">
      <w:pPr>
        <w:widowControl/>
        <w:ind w:firstLine="720"/>
        <w:jc w:val="both"/>
        <w:rPr>
          <w:rFonts w:eastAsiaTheme="minorHAnsi"/>
          <w:color w:val="000000" w:themeColor="text1"/>
          <w:sz w:val="28"/>
          <w:szCs w:val="28"/>
          <w:lang w:eastAsia="en-US"/>
        </w:rPr>
      </w:pPr>
      <w:r w:rsidRPr="00A32FB9">
        <w:rPr>
          <w:rFonts w:eastAsiaTheme="minorHAnsi"/>
          <w:color w:val="000000" w:themeColor="text1"/>
          <w:sz w:val="28"/>
          <w:szCs w:val="28"/>
          <w:lang w:eastAsia="en-US"/>
        </w:rPr>
        <w:t>9) непредставления предусмотренных Федеральным законом</w:t>
      </w:r>
      <w:r w:rsidR="007850A3">
        <w:rPr>
          <w:rFonts w:eastAsiaTheme="minorHAnsi"/>
          <w:color w:val="000000" w:themeColor="text1"/>
          <w:sz w:val="28"/>
          <w:szCs w:val="28"/>
          <w:lang w:eastAsia="en-US"/>
        </w:rPr>
        <w:t xml:space="preserve"> от 02.03.2007 г. № 25-ФЗ «О муниципальной службе в Российской Федерации»</w:t>
      </w:r>
      <w:r w:rsidRPr="00A32FB9">
        <w:rPr>
          <w:rFonts w:eastAsiaTheme="minorHAnsi"/>
          <w:color w:val="000000" w:themeColor="text1"/>
          <w:sz w:val="28"/>
          <w:szCs w:val="28"/>
          <w:lang w:eastAsia="en-US"/>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2FB9" w:rsidRPr="00A32FB9" w:rsidRDefault="00A32FB9" w:rsidP="00A32FB9">
      <w:pPr>
        <w:widowControl/>
        <w:ind w:firstLine="720"/>
        <w:jc w:val="both"/>
        <w:rPr>
          <w:rFonts w:eastAsiaTheme="minorHAnsi"/>
          <w:color w:val="000000" w:themeColor="text1"/>
          <w:sz w:val="28"/>
          <w:szCs w:val="28"/>
          <w:lang w:eastAsia="en-US"/>
        </w:rPr>
      </w:pPr>
      <w:r w:rsidRPr="00A32FB9">
        <w:rPr>
          <w:rFonts w:eastAsiaTheme="minorHAnsi"/>
          <w:color w:val="000000" w:themeColor="text1"/>
          <w:sz w:val="28"/>
          <w:szCs w:val="28"/>
          <w:lang w:eastAsia="en-US"/>
        </w:rPr>
        <w:t>9.1) непредставления сведений, предусмотренных статьей 15.1 Федерального закона</w:t>
      </w:r>
      <w:r w:rsidR="007850A3">
        <w:rPr>
          <w:rFonts w:eastAsiaTheme="minorHAnsi"/>
          <w:color w:val="000000" w:themeColor="text1"/>
          <w:sz w:val="28"/>
          <w:szCs w:val="28"/>
          <w:lang w:eastAsia="en-US"/>
        </w:rPr>
        <w:t xml:space="preserve"> от 02.03.2007 г. № 25-ФЗ «О муниципальной службе в Российской Федерации»</w:t>
      </w:r>
      <w:r w:rsidRPr="00A32FB9">
        <w:rPr>
          <w:rFonts w:eastAsiaTheme="minorHAnsi"/>
          <w:color w:val="000000" w:themeColor="text1"/>
          <w:sz w:val="28"/>
          <w:szCs w:val="28"/>
          <w:lang w:eastAsia="en-US"/>
        </w:rPr>
        <w:t>;</w:t>
      </w:r>
    </w:p>
    <w:p w:rsidR="00A32FB9" w:rsidRPr="00A32FB9" w:rsidRDefault="00A32FB9" w:rsidP="00A32FB9">
      <w:pPr>
        <w:widowControl/>
        <w:ind w:firstLine="720"/>
        <w:jc w:val="both"/>
        <w:rPr>
          <w:rFonts w:eastAsiaTheme="minorHAnsi"/>
          <w:color w:val="000000" w:themeColor="text1"/>
          <w:sz w:val="28"/>
          <w:szCs w:val="28"/>
          <w:lang w:eastAsia="en-US"/>
        </w:rPr>
      </w:pPr>
      <w:proofErr w:type="gramStart"/>
      <w:r w:rsidRPr="00A32FB9">
        <w:rPr>
          <w:rFonts w:eastAsiaTheme="minorHAnsi"/>
          <w:color w:val="000000" w:themeColor="text1"/>
          <w:sz w:val="28"/>
          <w:szCs w:val="28"/>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32FB9">
        <w:rPr>
          <w:rFonts w:eastAsiaTheme="minorHAnsi"/>
          <w:color w:val="000000" w:themeColor="text1"/>
          <w:sz w:val="28"/>
          <w:szCs w:val="28"/>
          <w:lang w:eastAsia="en-US"/>
        </w:rPr>
        <w:t xml:space="preserve"> </w:t>
      </w:r>
      <w:proofErr w:type="gramStart"/>
      <w:r w:rsidRPr="00A32FB9">
        <w:rPr>
          <w:rFonts w:eastAsiaTheme="minorHAnsi"/>
          <w:color w:val="000000" w:themeColor="text1"/>
          <w:sz w:val="28"/>
          <w:szCs w:val="28"/>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32FB9" w:rsidRPr="00A32FB9" w:rsidRDefault="00120E8D" w:rsidP="00A32FB9">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8</w:t>
      </w:r>
      <w:r w:rsidR="00A32FB9">
        <w:rPr>
          <w:rFonts w:eastAsiaTheme="minorHAnsi"/>
          <w:color w:val="000000" w:themeColor="text1"/>
          <w:sz w:val="28"/>
          <w:szCs w:val="28"/>
          <w:lang w:eastAsia="en-US"/>
        </w:rPr>
        <w:t>.</w:t>
      </w:r>
      <w:r w:rsidR="00A32FB9" w:rsidRPr="00A32FB9">
        <w:rPr>
          <w:rFonts w:eastAsiaTheme="minorHAnsi"/>
          <w:color w:val="000000" w:themeColor="text1"/>
          <w:sz w:val="28"/>
          <w:szCs w:val="28"/>
          <w:lang w:eastAsia="en-US"/>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32FB9" w:rsidRPr="00A32FB9" w:rsidRDefault="00120E8D" w:rsidP="00A32FB9">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8</w:t>
      </w:r>
      <w:r w:rsidR="00A32FB9">
        <w:rPr>
          <w:rFonts w:eastAsiaTheme="minorHAnsi"/>
          <w:color w:val="000000" w:themeColor="text1"/>
          <w:sz w:val="28"/>
          <w:szCs w:val="28"/>
          <w:lang w:eastAsia="en-US"/>
        </w:rPr>
        <w:t>.</w:t>
      </w:r>
      <w:r w:rsidR="00A32FB9" w:rsidRPr="00A32FB9">
        <w:rPr>
          <w:rFonts w:eastAsiaTheme="minorHAnsi"/>
          <w:color w:val="000000" w:themeColor="text1"/>
          <w:sz w:val="28"/>
          <w:szCs w:val="28"/>
          <w:lang w:eastAsia="en-US"/>
        </w:rPr>
        <w:t xml:space="preserve">1.2. </w:t>
      </w:r>
      <w:proofErr w:type="gramStart"/>
      <w:r w:rsidR="00A32FB9" w:rsidRPr="00A32FB9">
        <w:rPr>
          <w:rFonts w:eastAsiaTheme="minorHAnsi"/>
          <w:color w:val="000000" w:themeColor="text1"/>
          <w:sz w:val="28"/>
          <w:szCs w:val="28"/>
          <w:lang w:eastAsia="en-US"/>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A32FB9" w:rsidRPr="00A32FB9">
        <w:rPr>
          <w:rFonts w:eastAsiaTheme="minorHAnsi"/>
          <w:color w:val="000000" w:themeColor="text1"/>
          <w:sz w:val="28"/>
          <w:szCs w:val="28"/>
          <w:lang w:eastAsia="en-US"/>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32FB9" w:rsidRPr="00A32FB9" w:rsidRDefault="00120E8D" w:rsidP="00A32FB9">
      <w:pPr>
        <w:widowControl/>
        <w:ind w:firstLine="720"/>
        <w:jc w:val="both"/>
        <w:rPr>
          <w:rFonts w:eastAsiaTheme="minorHAnsi"/>
          <w:color w:val="000000" w:themeColor="text1"/>
          <w:sz w:val="28"/>
          <w:szCs w:val="28"/>
          <w:lang w:eastAsia="en-US"/>
        </w:rPr>
      </w:pPr>
      <w:bookmarkStart w:id="25" w:name="sub_132"/>
      <w:r>
        <w:rPr>
          <w:rFonts w:eastAsiaTheme="minorHAnsi"/>
          <w:color w:val="000000" w:themeColor="text1"/>
          <w:sz w:val="28"/>
          <w:szCs w:val="28"/>
          <w:lang w:eastAsia="en-US"/>
        </w:rPr>
        <w:t>8</w:t>
      </w:r>
      <w:r w:rsidR="00A32FB9">
        <w:rPr>
          <w:rFonts w:eastAsiaTheme="minorHAnsi"/>
          <w:color w:val="000000" w:themeColor="text1"/>
          <w:sz w:val="28"/>
          <w:szCs w:val="28"/>
          <w:lang w:eastAsia="en-US"/>
        </w:rPr>
        <w:t>.</w:t>
      </w:r>
      <w:r w:rsidR="00A32FB9" w:rsidRPr="00A32FB9">
        <w:rPr>
          <w:rFonts w:eastAsiaTheme="minorHAnsi"/>
          <w:color w:val="000000" w:themeColor="text1"/>
          <w:sz w:val="28"/>
          <w:szCs w:val="28"/>
          <w:lang w:eastAsia="en-US"/>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2162BE" w:rsidRDefault="00120E8D" w:rsidP="002162BE">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8</w:t>
      </w:r>
      <w:r w:rsidR="00A32FB9">
        <w:rPr>
          <w:rFonts w:eastAsiaTheme="minorHAnsi"/>
          <w:color w:val="000000" w:themeColor="text1"/>
          <w:sz w:val="28"/>
          <w:szCs w:val="28"/>
          <w:lang w:eastAsia="en-US"/>
        </w:rPr>
        <w:t>.</w:t>
      </w:r>
      <w:r w:rsidR="00A32FB9" w:rsidRPr="00A32FB9">
        <w:rPr>
          <w:rFonts w:eastAsiaTheme="minorHAnsi"/>
          <w:color w:val="000000" w:themeColor="text1"/>
          <w:sz w:val="28"/>
          <w:szCs w:val="28"/>
          <w:lang w:eastAsia="en-US"/>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162BE" w:rsidRPr="002162BE" w:rsidRDefault="002162BE" w:rsidP="002162BE">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9. </w:t>
      </w:r>
      <w:r w:rsidRPr="002162BE">
        <w:rPr>
          <w:rFonts w:eastAsiaTheme="minorHAnsi"/>
          <w:color w:val="000000" w:themeColor="text1"/>
          <w:sz w:val="28"/>
          <w:szCs w:val="28"/>
          <w:lang w:eastAsia="en-US"/>
        </w:rPr>
        <w:t>Гарантии работникам</w:t>
      </w:r>
    </w:p>
    <w:p w:rsidR="002162BE" w:rsidRPr="002162BE" w:rsidRDefault="00E0302E" w:rsidP="002162BE">
      <w:pPr>
        <w:widowControl/>
        <w:ind w:firstLine="720"/>
        <w:jc w:val="both"/>
        <w:rPr>
          <w:rFonts w:eastAsiaTheme="minorHAnsi"/>
          <w:color w:val="000000" w:themeColor="text1"/>
          <w:sz w:val="28"/>
          <w:szCs w:val="28"/>
          <w:lang w:eastAsia="en-US"/>
        </w:rPr>
      </w:pPr>
      <w:bookmarkStart w:id="26" w:name="sub_185101"/>
      <w:r>
        <w:rPr>
          <w:rFonts w:eastAsiaTheme="minorHAnsi"/>
          <w:color w:val="000000" w:themeColor="text1"/>
          <w:sz w:val="28"/>
          <w:szCs w:val="28"/>
          <w:lang w:eastAsia="en-US"/>
        </w:rPr>
        <w:t xml:space="preserve">9.1. </w:t>
      </w:r>
      <w:r w:rsidR="002162BE" w:rsidRPr="002162BE">
        <w:rPr>
          <w:rFonts w:eastAsiaTheme="minorHAnsi"/>
          <w:color w:val="000000" w:themeColor="text1"/>
          <w:sz w:val="28"/>
          <w:szCs w:val="28"/>
          <w:lang w:eastAsia="en-US"/>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162BE" w:rsidRPr="002162BE" w:rsidRDefault="002162BE" w:rsidP="002162BE">
      <w:pPr>
        <w:widowControl/>
        <w:ind w:firstLine="720"/>
        <w:jc w:val="both"/>
        <w:rPr>
          <w:rFonts w:eastAsiaTheme="minorHAnsi"/>
          <w:color w:val="000000" w:themeColor="text1"/>
          <w:sz w:val="28"/>
          <w:szCs w:val="28"/>
          <w:lang w:eastAsia="en-US"/>
        </w:rPr>
      </w:pPr>
      <w:bookmarkStart w:id="27" w:name="sub_185102"/>
      <w:bookmarkEnd w:id="26"/>
      <w:proofErr w:type="gramStart"/>
      <w:r w:rsidRPr="002162BE">
        <w:rPr>
          <w:rFonts w:eastAsiaTheme="minorHAnsi"/>
          <w:color w:val="000000" w:themeColor="text1"/>
          <w:sz w:val="28"/>
          <w:szCs w:val="28"/>
          <w:lang w:eastAsia="en-US"/>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2162BE">
        <w:rPr>
          <w:rFonts w:eastAsiaTheme="minorHAnsi"/>
          <w:color w:val="000000" w:themeColor="text1"/>
          <w:sz w:val="28"/>
          <w:szCs w:val="28"/>
          <w:lang w:eastAsia="en-US"/>
        </w:rPr>
        <w:t xml:space="preserve"> с сохранением за ними места работы (должности) и среднего заработка.</w:t>
      </w:r>
    </w:p>
    <w:p w:rsidR="00E0302E" w:rsidRDefault="002162BE" w:rsidP="002162BE">
      <w:pPr>
        <w:widowControl/>
        <w:ind w:firstLine="720"/>
        <w:jc w:val="both"/>
        <w:rPr>
          <w:rFonts w:eastAsiaTheme="minorHAnsi"/>
          <w:color w:val="000000" w:themeColor="text1"/>
          <w:sz w:val="28"/>
          <w:szCs w:val="28"/>
          <w:lang w:eastAsia="en-US"/>
        </w:rPr>
      </w:pPr>
      <w:bookmarkStart w:id="28" w:name="sub_185103"/>
      <w:bookmarkEnd w:id="27"/>
      <w:r w:rsidRPr="002162BE">
        <w:rPr>
          <w:rFonts w:eastAsiaTheme="minorHAnsi"/>
          <w:color w:val="000000" w:themeColor="text1"/>
          <w:sz w:val="28"/>
          <w:szCs w:val="28"/>
          <w:lang w:eastAsia="en-US"/>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162BE" w:rsidRPr="00A32FB9" w:rsidRDefault="00E0302E" w:rsidP="00F51C48">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9.2. </w:t>
      </w:r>
      <w:bookmarkStart w:id="29" w:name="sub_6509"/>
      <w:r w:rsidRPr="00E0302E">
        <w:rPr>
          <w:rFonts w:eastAsiaTheme="minorHAnsi"/>
          <w:color w:val="000000" w:themeColor="text1"/>
          <w:sz w:val="28"/>
          <w:szCs w:val="28"/>
          <w:lang w:eastAsia="en-US"/>
        </w:rPr>
        <w:t>При заключении трудового договора впервые работодателем оформляется трудовая книжка. В случае</w:t>
      </w:r>
      <w:proofErr w:type="gramStart"/>
      <w:r w:rsidRPr="00E0302E">
        <w:rPr>
          <w:rFonts w:eastAsiaTheme="minorHAnsi"/>
          <w:color w:val="000000" w:themeColor="text1"/>
          <w:sz w:val="28"/>
          <w:szCs w:val="28"/>
          <w:lang w:eastAsia="en-US"/>
        </w:rPr>
        <w:t>,</w:t>
      </w:r>
      <w:proofErr w:type="gramEnd"/>
      <w:r w:rsidRPr="00E0302E">
        <w:rPr>
          <w:rFonts w:eastAsiaTheme="minorHAnsi"/>
          <w:color w:val="000000" w:themeColor="text1"/>
          <w:sz w:val="28"/>
          <w:szCs w:val="28"/>
          <w:lang w:eastAsia="en-US"/>
        </w:rPr>
        <w:t xml:space="preserve"> если на лицо, поступающее на работу впервые, не был открыт индивидуальный лицевой счет, </w:t>
      </w:r>
      <w:r w:rsidRPr="00E0302E">
        <w:rPr>
          <w:rFonts w:eastAsiaTheme="minorHAnsi"/>
          <w:color w:val="000000" w:themeColor="text1"/>
          <w:sz w:val="28"/>
          <w:szCs w:val="28"/>
          <w:lang w:eastAsia="en-US"/>
        </w:rPr>
        <w:lastRenderedPageBreak/>
        <w:t>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29"/>
      <w:r w:rsidR="002162BE">
        <w:rPr>
          <w:rFonts w:eastAsiaTheme="minorHAnsi"/>
          <w:color w:val="000000" w:themeColor="text1"/>
          <w:sz w:val="28"/>
          <w:szCs w:val="28"/>
          <w:lang w:eastAsia="en-US"/>
        </w:rPr>
        <w:t>».</w:t>
      </w:r>
      <w:bookmarkEnd w:id="28"/>
    </w:p>
    <w:p w:rsidR="00A32FB9" w:rsidRDefault="00EA5BCA" w:rsidP="00A32FB9">
      <w:pPr>
        <w:widowControl/>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C57826">
        <w:rPr>
          <w:rFonts w:eastAsiaTheme="minorHAnsi"/>
          <w:color w:val="000000" w:themeColor="text1"/>
          <w:sz w:val="28"/>
          <w:szCs w:val="28"/>
          <w:lang w:eastAsia="en-US"/>
        </w:rPr>
        <w:t>.</w:t>
      </w:r>
      <w:r w:rsidR="00F20048">
        <w:rPr>
          <w:rFonts w:eastAsiaTheme="minorHAnsi"/>
          <w:color w:val="000000" w:themeColor="text1"/>
          <w:sz w:val="28"/>
          <w:szCs w:val="28"/>
          <w:lang w:eastAsia="en-US"/>
        </w:rPr>
        <w:t>5</w:t>
      </w:r>
      <w:r w:rsidR="00C57826">
        <w:rPr>
          <w:rFonts w:eastAsiaTheme="minorHAnsi"/>
          <w:color w:val="000000" w:themeColor="text1"/>
          <w:sz w:val="28"/>
          <w:szCs w:val="28"/>
          <w:lang w:eastAsia="en-US"/>
        </w:rPr>
        <w:t xml:space="preserve">. В положение добавить пункт </w:t>
      </w:r>
      <w:r w:rsidR="00120E8D">
        <w:rPr>
          <w:rFonts w:eastAsiaTheme="minorHAnsi"/>
          <w:color w:val="000000" w:themeColor="text1"/>
          <w:sz w:val="28"/>
          <w:szCs w:val="28"/>
          <w:lang w:eastAsia="en-US"/>
        </w:rPr>
        <w:t>1</w:t>
      </w:r>
      <w:r w:rsidR="002162BE">
        <w:rPr>
          <w:rFonts w:eastAsiaTheme="minorHAnsi"/>
          <w:color w:val="000000" w:themeColor="text1"/>
          <w:sz w:val="28"/>
          <w:szCs w:val="28"/>
          <w:lang w:eastAsia="en-US"/>
        </w:rPr>
        <w:t>1</w:t>
      </w:r>
      <w:r w:rsidR="00C57826">
        <w:rPr>
          <w:rFonts w:eastAsiaTheme="minorHAnsi"/>
          <w:color w:val="000000" w:themeColor="text1"/>
          <w:sz w:val="28"/>
          <w:szCs w:val="28"/>
          <w:lang w:eastAsia="en-US"/>
        </w:rPr>
        <w:t xml:space="preserve"> следующего содержания:</w:t>
      </w:r>
    </w:p>
    <w:p w:rsidR="008676B8" w:rsidRDefault="008676B8" w:rsidP="00207F2E">
      <w:pPr>
        <w:widowControl/>
        <w:ind w:firstLine="720"/>
        <w:jc w:val="both"/>
        <w:rPr>
          <w:rFonts w:eastAsiaTheme="minorHAnsi"/>
          <w:color w:val="000000" w:themeColor="text1"/>
          <w:sz w:val="28"/>
          <w:szCs w:val="28"/>
          <w:lang w:eastAsia="en-US"/>
        </w:rPr>
      </w:pPr>
      <w:bookmarkStart w:id="30" w:name="sub_84101"/>
      <w:r>
        <w:rPr>
          <w:rFonts w:eastAsiaTheme="minorHAnsi"/>
          <w:color w:val="000000" w:themeColor="text1"/>
          <w:sz w:val="28"/>
          <w:szCs w:val="28"/>
          <w:lang w:eastAsia="en-US"/>
        </w:rPr>
        <w:t>«</w:t>
      </w:r>
      <w:r w:rsidR="00120E8D">
        <w:rPr>
          <w:rFonts w:eastAsiaTheme="minorHAnsi"/>
          <w:color w:val="000000" w:themeColor="text1"/>
          <w:sz w:val="28"/>
          <w:szCs w:val="28"/>
          <w:lang w:eastAsia="en-US"/>
        </w:rPr>
        <w:t>1</w:t>
      </w:r>
      <w:r w:rsidR="002162BE">
        <w:rPr>
          <w:rFonts w:eastAsiaTheme="minorHAnsi"/>
          <w:color w:val="000000" w:themeColor="text1"/>
          <w:sz w:val="28"/>
          <w:szCs w:val="28"/>
          <w:lang w:eastAsia="en-US"/>
        </w:rPr>
        <w:t>1</w:t>
      </w:r>
      <w:r>
        <w:rPr>
          <w:rFonts w:eastAsiaTheme="minorHAnsi"/>
          <w:color w:val="000000" w:themeColor="text1"/>
          <w:sz w:val="28"/>
          <w:szCs w:val="28"/>
          <w:lang w:eastAsia="en-US"/>
        </w:rPr>
        <w:t>. Прекращение трудового договора.</w:t>
      </w:r>
    </w:p>
    <w:p w:rsidR="00207F2E" w:rsidRPr="00207F2E" w:rsidRDefault="00207F2E" w:rsidP="00207F2E">
      <w:pPr>
        <w:widowControl/>
        <w:ind w:firstLine="720"/>
        <w:jc w:val="both"/>
        <w:rPr>
          <w:rFonts w:eastAsiaTheme="minorHAnsi"/>
          <w:color w:val="000000" w:themeColor="text1"/>
          <w:sz w:val="28"/>
          <w:szCs w:val="28"/>
          <w:lang w:eastAsia="en-US"/>
        </w:rPr>
      </w:pPr>
      <w:r w:rsidRPr="00207F2E">
        <w:rPr>
          <w:rFonts w:eastAsiaTheme="minorHAnsi"/>
          <w:color w:val="000000" w:themeColor="text1"/>
          <w:sz w:val="28"/>
          <w:szCs w:val="28"/>
          <w:lang w:eastAsia="en-US"/>
        </w:rPr>
        <w:t>Прекращение трудового договора оформляется приказом (распоряжением) работодателя.</w:t>
      </w:r>
    </w:p>
    <w:p w:rsidR="00207F2E" w:rsidRPr="00207F2E" w:rsidRDefault="00207F2E" w:rsidP="00207F2E">
      <w:pPr>
        <w:widowControl/>
        <w:ind w:firstLine="720"/>
        <w:jc w:val="both"/>
        <w:rPr>
          <w:rFonts w:eastAsiaTheme="minorHAnsi"/>
          <w:color w:val="000000" w:themeColor="text1"/>
          <w:sz w:val="28"/>
          <w:szCs w:val="28"/>
          <w:lang w:eastAsia="en-US"/>
        </w:rPr>
      </w:pPr>
      <w:bookmarkStart w:id="31" w:name="sub_8412"/>
      <w:bookmarkEnd w:id="30"/>
      <w:r w:rsidRPr="00207F2E">
        <w:rPr>
          <w:rFonts w:eastAsiaTheme="minorHAnsi"/>
          <w:color w:val="000000" w:themeColor="text1"/>
          <w:sz w:val="28"/>
          <w:szCs w:val="28"/>
          <w:lang w:eastAsia="en-US"/>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07F2E" w:rsidRPr="00207F2E" w:rsidRDefault="00207F2E" w:rsidP="00207F2E">
      <w:pPr>
        <w:widowControl/>
        <w:ind w:firstLine="720"/>
        <w:jc w:val="both"/>
        <w:rPr>
          <w:rFonts w:eastAsiaTheme="minorHAnsi"/>
          <w:color w:val="000000" w:themeColor="text1"/>
          <w:sz w:val="28"/>
          <w:szCs w:val="28"/>
          <w:lang w:eastAsia="en-US"/>
        </w:rPr>
      </w:pPr>
      <w:bookmarkStart w:id="32" w:name="sub_8413"/>
      <w:bookmarkEnd w:id="31"/>
      <w:r w:rsidRPr="00207F2E">
        <w:rPr>
          <w:rFonts w:eastAsiaTheme="minorHAnsi"/>
          <w:color w:val="000000" w:themeColor="text1"/>
          <w:sz w:val="28"/>
          <w:szCs w:val="28"/>
          <w:lang w:eastAsia="en-US"/>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07F2E" w:rsidRPr="00207F2E" w:rsidRDefault="00207F2E" w:rsidP="00207F2E">
      <w:pPr>
        <w:widowControl/>
        <w:ind w:firstLine="720"/>
        <w:jc w:val="both"/>
        <w:rPr>
          <w:rFonts w:eastAsiaTheme="minorHAnsi"/>
          <w:color w:val="000000" w:themeColor="text1"/>
          <w:sz w:val="28"/>
          <w:szCs w:val="28"/>
          <w:lang w:eastAsia="en-US"/>
        </w:rPr>
      </w:pPr>
      <w:bookmarkStart w:id="33" w:name="sub_8414"/>
      <w:bookmarkEnd w:id="32"/>
      <w:r w:rsidRPr="00207F2E">
        <w:rPr>
          <w:rFonts w:eastAsiaTheme="minorHAnsi"/>
          <w:color w:val="000000" w:themeColor="text1"/>
          <w:sz w:val="28"/>
          <w:szCs w:val="28"/>
          <w:lang w:eastAsia="en-US"/>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w:t>
      </w:r>
      <w:r w:rsidR="00834072">
        <w:rPr>
          <w:rFonts w:eastAsiaTheme="minorHAnsi"/>
          <w:color w:val="000000" w:themeColor="text1"/>
          <w:sz w:val="28"/>
          <w:szCs w:val="28"/>
          <w:lang w:eastAsia="en-US"/>
        </w:rPr>
        <w:t>Трудового к</w:t>
      </w:r>
      <w:r w:rsidRPr="00207F2E">
        <w:rPr>
          <w:rFonts w:eastAsiaTheme="minorHAnsi"/>
          <w:color w:val="000000" w:themeColor="text1"/>
          <w:sz w:val="28"/>
          <w:szCs w:val="28"/>
          <w:lang w:eastAsia="en-US"/>
        </w:rPr>
        <w:t>одекса</w:t>
      </w:r>
      <w:r w:rsidR="00834072">
        <w:rPr>
          <w:rFonts w:eastAsiaTheme="minorHAnsi"/>
          <w:color w:val="000000" w:themeColor="text1"/>
          <w:sz w:val="28"/>
          <w:szCs w:val="28"/>
          <w:lang w:eastAsia="en-US"/>
        </w:rPr>
        <w:t xml:space="preserve"> РФ</w:t>
      </w:r>
      <w:r w:rsidRPr="00207F2E">
        <w:rPr>
          <w:rFonts w:eastAsiaTheme="minorHAnsi"/>
          <w:color w:val="000000" w:themeColor="text1"/>
          <w:sz w:val="28"/>
          <w:szCs w:val="28"/>
          <w:lang w:eastAsia="en-US"/>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07F2E" w:rsidRPr="00207F2E" w:rsidRDefault="00207F2E" w:rsidP="00207F2E">
      <w:pPr>
        <w:widowControl/>
        <w:ind w:firstLine="720"/>
        <w:jc w:val="both"/>
        <w:rPr>
          <w:rFonts w:eastAsiaTheme="minorHAnsi"/>
          <w:color w:val="000000" w:themeColor="text1"/>
          <w:sz w:val="28"/>
          <w:szCs w:val="28"/>
          <w:lang w:eastAsia="en-US"/>
        </w:rPr>
      </w:pPr>
      <w:bookmarkStart w:id="34" w:name="sub_8415"/>
      <w:bookmarkEnd w:id="33"/>
      <w:proofErr w:type="gramStart"/>
      <w:r w:rsidRPr="00207F2E">
        <w:rPr>
          <w:rFonts w:eastAsiaTheme="minorHAnsi"/>
          <w:color w:val="000000" w:themeColor="text1"/>
          <w:sz w:val="28"/>
          <w:szCs w:val="28"/>
          <w:lang w:eastAsia="en-US"/>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834072">
        <w:rPr>
          <w:rFonts w:eastAsiaTheme="minorHAnsi"/>
          <w:color w:val="000000" w:themeColor="text1"/>
          <w:sz w:val="28"/>
          <w:szCs w:val="28"/>
          <w:lang w:eastAsia="en-US"/>
        </w:rPr>
        <w:t>Трудового кодекса РФ</w:t>
      </w:r>
      <w:r w:rsidRPr="00207F2E">
        <w:rPr>
          <w:rFonts w:eastAsiaTheme="minorHAnsi"/>
          <w:color w:val="000000" w:themeColor="text1"/>
          <w:sz w:val="28"/>
          <w:szCs w:val="28"/>
          <w:lang w:eastAsia="en-US"/>
        </w:rPr>
        <w:t xml:space="preserve">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A32FB9" w:rsidRPr="00F20048" w:rsidRDefault="00207F2E" w:rsidP="00F20048">
      <w:pPr>
        <w:widowControl/>
        <w:ind w:firstLine="720"/>
        <w:jc w:val="both"/>
        <w:rPr>
          <w:rFonts w:eastAsiaTheme="minorHAnsi"/>
          <w:color w:val="000000" w:themeColor="text1"/>
          <w:sz w:val="28"/>
          <w:szCs w:val="28"/>
          <w:lang w:eastAsia="en-US"/>
        </w:rPr>
      </w:pPr>
      <w:bookmarkStart w:id="35" w:name="sub_8416"/>
      <w:bookmarkEnd w:id="34"/>
      <w:r w:rsidRPr="00207F2E">
        <w:rPr>
          <w:rFonts w:eastAsiaTheme="minorHAnsi"/>
          <w:color w:val="000000" w:themeColor="text1"/>
          <w:sz w:val="28"/>
          <w:szCs w:val="28"/>
          <w:lang w:eastAsia="en-US"/>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207F2E">
        <w:rPr>
          <w:rFonts w:eastAsiaTheme="minorHAnsi"/>
          <w:color w:val="000000" w:themeColor="text1"/>
          <w:sz w:val="28"/>
          <w:szCs w:val="28"/>
          <w:lang w:eastAsia="en-US"/>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w:t>
      </w:r>
      <w:r w:rsidR="00834072">
        <w:rPr>
          <w:rFonts w:eastAsiaTheme="minorHAnsi"/>
          <w:color w:val="000000" w:themeColor="text1"/>
          <w:sz w:val="28"/>
          <w:szCs w:val="28"/>
          <w:lang w:eastAsia="en-US"/>
        </w:rPr>
        <w:t>Трудового кодекса РФ</w:t>
      </w:r>
      <w:r w:rsidRPr="00207F2E">
        <w:rPr>
          <w:rFonts w:eastAsiaTheme="minorHAnsi"/>
          <w:color w:val="000000" w:themeColor="text1"/>
          <w:sz w:val="28"/>
          <w:szCs w:val="28"/>
          <w:lang w:eastAsia="en-US"/>
        </w:rPr>
        <w:t>, и при увольнении женщины, срок действия трудового договора с которой был продлен до окончания</w:t>
      </w:r>
      <w:proofErr w:type="gramEnd"/>
      <w:r w:rsidRPr="00207F2E">
        <w:rPr>
          <w:rFonts w:eastAsiaTheme="minorHAnsi"/>
          <w:color w:val="000000" w:themeColor="text1"/>
          <w:sz w:val="28"/>
          <w:szCs w:val="28"/>
          <w:lang w:eastAsia="en-US"/>
        </w:rPr>
        <w:t xml:space="preserve"> беременности или до окончания отпуска по беременности и родам в соответствии с частью второй статьи 261 </w:t>
      </w:r>
      <w:r w:rsidR="00834072">
        <w:rPr>
          <w:rFonts w:eastAsiaTheme="minorHAnsi"/>
          <w:color w:val="000000" w:themeColor="text1"/>
          <w:sz w:val="28"/>
          <w:szCs w:val="28"/>
          <w:lang w:eastAsia="en-US"/>
        </w:rPr>
        <w:t>Трудового кодекса РФ</w:t>
      </w:r>
      <w:r w:rsidRPr="00207F2E">
        <w:rPr>
          <w:rFonts w:eastAsiaTheme="minorHAnsi"/>
          <w:color w:val="000000" w:themeColor="text1"/>
          <w:sz w:val="28"/>
          <w:szCs w:val="28"/>
          <w:lang w:eastAsia="en-US"/>
        </w:rPr>
        <w:t xml:space="preserve">. По письменному обращению работника, </w:t>
      </w:r>
      <w:r w:rsidRPr="00207F2E">
        <w:rPr>
          <w:rFonts w:eastAsiaTheme="minorHAnsi"/>
          <w:color w:val="000000" w:themeColor="text1"/>
          <w:sz w:val="28"/>
          <w:szCs w:val="28"/>
          <w:lang w:eastAsia="en-US"/>
        </w:rPr>
        <w:lastRenderedPageBreak/>
        <w:t xml:space="preserve">не получившего трудовую книжку после увольнения, работодатель обязан выдать ее не позднее трех рабочих </w:t>
      </w:r>
      <w:r w:rsidR="00AD76A7">
        <w:rPr>
          <w:rFonts w:eastAsiaTheme="minorHAnsi"/>
          <w:color w:val="000000" w:themeColor="text1"/>
          <w:sz w:val="28"/>
          <w:szCs w:val="28"/>
          <w:lang w:eastAsia="en-US"/>
        </w:rPr>
        <w:t>дней со дня обращения работника</w:t>
      </w:r>
      <w:r w:rsidR="008676B8">
        <w:rPr>
          <w:rFonts w:eastAsiaTheme="minorHAnsi"/>
          <w:color w:val="000000" w:themeColor="text1"/>
          <w:sz w:val="28"/>
          <w:szCs w:val="28"/>
          <w:lang w:eastAsia="en-US"/>
        </w:rPr>
        <w:t>»</w:t>
      </w:r>
      <w:bookmarkStart w:id="36" w:name="_GoBack"/>
      <w:bookmarkEnd w:id="35"/>
      <w:bookmarkEnd w:id="36"/>
      <w:r w:rsidR="00AD76A7">
        <w:rPr>
          <w:rFonts w:eastAsiaTheme="minorHAnsi"/>
          <w:color w:val="000000" w:themeColor="text1"/>
          <w:sz w:val="28"/>
          <w:szCs w:val="28"/>
          <w:lang w:eastAsia="en-US"/>
        </w:rPr>
        <w:t>.</w:t>
      </w:r>
    </w:p>
    <w:bookmarkEnd w:id="2"/>
    <w:bookmarkEnd w:id="3"/>
    <w:bookmarkEnd w:id="4"/>
    <w:p w:rsidR="00EA5BCA" w:rsidRDefault="00EA5BCA" w:rsidP="00EA5BCA">
      <w:pPr>
        <w:jc w:val="both"/>
        <w:rPr>
          <w:sz w:val="28"/>
          <w:szCs w:val="28"/>
        </w:rPr>
      </w:pPr>
      <w:r>
        <w:rPr>
          <w:sz w:val="28"/>
          <w:szCs w:val="28"/>
        </w:rPr>
        <w:t>3</w:t>
      </w:r>
      <w:r w:rsidRPr="000949B4">
        <w:rPr>
          <w:sz w:val="28"/>
          <w:szCs w:val="28"/>
        </w:rPr>
        <w:t xml:space="preserve">.Обнародовать настоящее решение на </w:t>
      </w:r>
      <w:r>
        <w:rPr>
          <w:sz w:val="28"/>
          <w:szCs w:val="28"/>
        </w:rPr>
        <w:t xml:space="preserve">информационных </w:t>
      </w:r>
      <w:r w:rsidRPr="000949B4">
        <w:rPr>
          <w:sz w:val="28"/>
          <w:szCs w:val="28"/>
        </w:rPr>
        <w:t>стенд</w:t>
      </w:r>
      <w:r>
        <w:rPr>
          <w:sz w:val="28"/>
          <w:szCs w:val="28"/>
        </w:rPr>
        <w:t>ах</w:t>
      </w:r>
      <w:r w:rsidRPr="000949B4">
        <w:rPr>
          <w:sz w:val="28"/>
          <w:szCs w:val="28"/>
        </w:rPr>
        <w:t xml:space="preserve"> </w:t>
      </w:r>
      <w:r>
        <w:rPr>
          <w:sz w:val="28"/>
          <w:szCs w:val="28"/>
        </w:rPr>
        <w:t xml:space="preserve"> населенных пунктов </w:t>
      </w:r>
      <w:r w:rsidRPr="000949B4">
        <w:rPr>
          <w:sz w:val="28"/>
          <w:szCs w:val="28"/>
        </w:rPr>
        <w:t xml:space="preserve"> Ботанического сельского поселения</w:t>
      </w:r>
      <w:r>
        <w:rPr>
          <w:sz w:val="28"/>
          <w:szCs w:val="28"/>
        </w:rPr>
        <w:t xml:space="preserve"> и на официальном сайте администрации Ботанического сельского поселения.</w:t>
      </w:r>
    </w:p>
    <w:p w:rsidR="00EA5BCA" w:rsidRDefault="00EA5BCA" w:rsidP="00EA5BCA">
      <w:pPr>
        <w:jc w:val="both"/>
        <w:rPr>
          <w:sz w:val="28"/>
          <w:szCs w:val="28"/>
        </w:rPr>
      </w:pPr>
      <w:r>
        <w:rPr>
          <w:sz w:val="28"/>
          <w:szCs w:val="28"/>
        </w:rPr>
        <w:t>4</w:t>
      </w:r>
      <w:r w:rsidRPr="000949B4">
        <w:rPr>
          <w:sz w:val="28"/>
          <w:szCs w:val="28"/>
        </w:rPr>
        <w:t xml:space="preserve">.Настоящее решение вступает в силу со дня его </w:t>
      </w:r>
      <w:r>
        <w:rPr>
          <w:sz w:val="28"/>
          <w:szCs w:val="28"/>
        </w:rPr>
        <w:t>официального обнародования</w:t>
      </w:r>
      <w:r w:rsidRPr="000949B4">
        <w:rPr>
          <w:sz w:val="28"/>
          <w:szCs w:val="28"/>
        </w:rPr>
        <w:t>.</w:t>
      </w:r>
    </w:p>
    <w:p w:rsidR="00EA5BCA" w:rsidRPr="00F53610" w:rsidRDefault="00EA5BCA" w:rsidP="00EA5BCA">
      <w:pPr>
        <w:pStyle w:val="ConsPlusNormal"/>
        <w:ind w:firstLine="0"/>
        <w:jc w:val="both"/>
        <w:rPr>
          <w:rFonts w:ascii="Times New Roman" w:hAnsi="Times New Roman" w:cs="Times New Roman"/>
          <w:sz w:val="28"/>
          <w:szCs w:val="28"/>
        </w:rPr>
      </w:pPr>
      <w:r w:rsidRPr="00F53610">
        <w:rPr>
          <w:rFonts w:ascii="Times New Roman" w:hAnsi="Times New Roman" w:cs="Times New Roman"/>
          <w:sz w:val="28"/>
          <w:szCs w:val="28"/>
        </w:rPr>
        <w:t>5. Контроль за исполнение настоящего решения оставляю за собой.</w:t>
      </w:r>
    </w:p>
    <w:p w:rsidR="00B43769" w:rsidRDefault="00B43769" w:rsidP="00C004D5">
      <w:pPr>
        <w:pStyle w:val="a4"/>
        <w:shd w:val="clear" w:color="auto" w:fill="auto"/>
        <w:spacing w:before="0" w:after="0" w:line="240" w:lineRule="auto"/>
        <w:ind w:left="20" w:right="-3" w:firstLine="700"/>
        <w:rPr>
          <w:rFonts w:ascii="Times New Roman" w:hAnsi="Times New Roman" w:cs="Times New Roman"/>
        </w:rPr>
      </w:pPr>
    </w:p>
    <w:p w:rsidR="00EA5BCA" w:rsidRPr="00C004D5" w:rsidRDefault="00EA5BCA" w:rsidP="00C004D5">
      <w:pPr>
        <w:pStyle w:val="a4"/>
        <w:shd w:val="clear" w:color="auto" w:fill="auto"/>
        <w:spacing w:before="0" w:after="0" w:line="240" w:lineRule="auto"/>
        <w:ind w:left="20" w:right="-3" w:firstLine="700"/>
        <w:rPr>
          <w:rFonts w:ascii="Times New Roman" w:hAnsi="Times New Roman" w:cs="Times New Roman"/>
        </w:rPr>
      </w:pPr>
    </w:p>
    <w:p w:rsidR="00AF779C" w:rsidRPr="001450F1" w:rsidRDefault="00AF779C" w:rsidP="00AF779C">
      <w:pPr>
        <w:rPr>
          <w:b/>
          <w:sz w:val="28"/>
          <w:szCs w:val="28"/>
        </w:rPr>
      </w:pPr>
      <w:r w:rsidRPr="001450F1">
        <w:rPr>
          <w:b/>
          <w:sz w:val="28"/>
          <w:szCs w:val="28"/>
        </w:rPr>
        <w:t xml:space="preserve">Председатель </w:t>
      </w:r>
      <w:proofErr w:type="gramStart"/>
      <w:r w:rsidRPr="001450F1">
        <w:rPr>
          <w:b/>
          <w:sz w:val="28"/>
          <w:szCs w:val="28"/>
        </w:rPr>
        <w:t>Ботанического</w:t>
      </w:r>
      <w:proofErr w:type="gramEnd"/>
    </w:p>
    <w:p w:rsidR="00AF779C" w:rsidRPr="001450F1" w:rsidRDefault="00AF779C" w:rsidP="00AF779C">
      <w:pPr>
        <w:rPr>
          <w:b/>
          <w:sz w:val="28"/>
          <w:szCs w:val="28"/>
        </w:rPr>
      </w:pPr>
      <w:r w:rsidRPr="001450F1">
        <w:rPr>
          <w:b/>
          <w:sz w:val="28"/>
          <w:szCs w:val="28"/>
        </w:rPr>
        <w:t xml:space="preserve">сельского совета – глава администрации </w:t>
      </w:r>
    </w:p>
    <w:p w:rsidR="00AF779C" w:rsidRPr="00CC0258" w:rsidRDefault="00AF779C" w:rsidP="00AF779C">
      <w:pPr>
        <w:rPr>
          <w:sz w:val="28"/>
          <w:szCs w:val="28"/>
        </w:rPr>
      </w:pPr>
      <w:r w:rsidRPr="001450F1">
        <w:rPr>
          <w:b/>
          <w:sz w:val="28"/>
          <w:szCs w:val="28"/>
        </w:rPr>
        <w:t xml:space="preserve">Ботанического сельского поселения           </w:t>
      </w:r>
      <w:r>
        <w:rPr>
          <w:b/>
          <w:sz w:val="28"/>
          <w:szCs w:val="28"/>
        </w:rPr>
        <w:t xml:space="preserve">                          </w:t>
      </w:r>
      <w:r w:rsidRPr="001450F1">
        <w:rPr>
          <w:b/>
          <w:sz w:val="28"/>
          <w:szCs w:val="28"/>
        </w:rPr>
        <w:t xml:space="preserve">М.А. </w:t>
      </w:r>
      <w:proofErr w:type="spellStart"/>
      <w:r w:rsidRPr="001450F1">
        <w:rPr>
          <w:b/>
          <w:sz w:val="28"/>
          <w:szCs w:val="28"/>
        </w:rPr>
        <w:t>Власевская</w:t>
      </w:r>
      <w:proofErr w:type="spellEnd"/>
    </w:p>
    <w:p w:rsidR="00B43769" w:rsidRPr="00B43769" w:rsidRDefault="00B43769" w:rsidP="00767C9F">
      <w:pPr>
        <w:jc w:val="both"/>
        <w:rPr>
          <w:b/>
          <w:sz w:val="28"/>
          <w:szCs w:val="28"/>
        </w:rPr>
      </w:pPr>
    </w:p>
    <w:sectPr w:rsidR="00B43769" w:rsidRPr="00B43769" w:rsidSect="00767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7706"/>
    <w:rsid w:val="00020B4F"/>
    <w:rsid w:val="00063792"/>
    <w:rsid w:val="00084EEC"/>
    <w:rsid w:val="00092BF4"/>
    <w:rsid w:val="000A6EF7"/>
    <w:rsid w:val="000D1BE3"/>
    <w:rsid w:val="00120E8D"/>
    <w:rsid w:val="001571D5"/>
    <w:rsid w:val="00170C80"/>
    <w:rsid w:val="00177525"/>
    <w:rsid w:val="00181028"/>
    <w:rsid w:val="00181B39"/>
    <w:rsid w:val="001B10F0"/>
    <w:rsid w:val="001C2A82"/>
    <w:rsid w:val="001D2FF3"/>
    <w:rsid w:val="001E254E"/>
    <w:rsid w:val="001F1718"/>
    <w:rsid w:val="00203603"/>
    <w:rsid w:val="00207DFF"/>
    <w:rsid w:val="00207F2E"/>
    <w:rsid w:val="002162BE"/>
    <w:rsid w:val="0023344B"/>
    <w:rsid w:val="00235819"/>
    <w:rsid w:val="00271815"/>
    <w:rsid w:val="00272A6F"/>
    <w:rsid w:val="00292D84"/>
    <w:rsid w:val="002A4652"/>
    <w:rsid w:val="002A620C"/>
    <w:rsid w:val="002A64A8"/>
    <w:rsid w:val="002B2C17"/>
    <w:rsid w:val="002C0952"/>
    <w:rsid w:val="00310249"/>
    <w:rsid w:val="003263F1"/>
    <w:rsid w:val="00340157"/>
    <w:rsid w:val="00353A53"/>
    <w:rsid w:val="00357F62"/>
    <w:rsid w:val="003A759D"/>
    <w:rsid w:val="003F4BF2"/>
    <w:rsid w:val="00422A36"/>
    <w:rsid w:val="00431349"/>
    <w:rsid w:val="00437E87"/>
    <w:rsid w:val="00452414"/>
    <w:rsid w:val="00476C78"/>
    <w:rsid w:val="00477E09"/>
    <w:rsid w:val="0048729C"/>
    <w:rsid w:val="00491113"/>
    <w:rsid w:val="004967B4"/>
    <w:rsid w:val="004A5A6A"/>
    <w:rsid w:val="004A6529"/>
    <w:rsid w:val="004B6963"/>
    <w:rsid w:val="004D73A4"/>
    <w:rsid w:val="004E0527"/>
    <w:rsid w:val="00500251"/>
    <w:rsid w:val="005054B8"/>
    <w:rsid w:val="00516337"/>
    <w:rsid w:val="00532AFD"/>
    <w:rsid w:val="005354E8"/>
    <w:rsid w:val="00565CA9"/>
    <w:rsid w:val="00566B23"/>
    <w:rsid w:val="00572C82"/>
    <w:rsid w:val="00573333"/>
    <w:rsid w:val="00583BFD"/>
    <w:rsid w:val="00592AE7"/>
    <w:rsid w:val="005A54EB"/>
    <w:rsid w:val="005B5E97"/>
    <w:rsid w:val="005D5861"/>
    <w:rsid w:val="005F337D"/>
    <w:rsid w:val="005F67EE"/>
    <w:rsid w:val="00610F95"/>
    <w:rsid w:val="00615417"/>
    <w:rsid w:val="0062418C"/>
    <w:rsid w:val="00625D45"/>
    <w:rsid w:val="00627B1C"/>
    <w:rsid w:val="00640FC0"/>
    <w:rsid w:val="00646F57"/>
    <w:rsid w:val="00654933"/>
    <w:rsid w:val="0067648C"/>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67D80"/>
    <w:rsid w:val="007850A3"/>
    <w:rsid w:val="00785C9E"/>
    <w:rsid w:val="007863B6"/>
    <w:rsid w:val="00797DBD"/>
    <w:rsid w:val="007A0C21"/>
    <w:rsid w:val="007A4F4C"/>
    <w:rsid w:val="007A6E88"/>
    <w:rsid w:val="007B46F4"/>
    <w:rsid w:val="007C055F"/>
    <w:rsid w:val="007C57E7"/>
    <w:rsid w:val="007E3F46"/>
    <w:rsid w:val="007E4CE4"/>
    <w:rsid w:val="007F7AB7"/>
    <w:rsid w:val="00802EAF"/>
    <w:rsid w:val="00834072"/>
    <w:rsid w:val="0083498C"/>
    <w:rsid w:val="00857349"/>
    <w:rsid w:val="00861DFD"/>
    <w:rsid w:val="008676B8"/>
    <w:rsid w:val="00880BA7"/>
    <w:rsid w:val="008C2804"/>
    <w:rsid w:val="008C7496"/>
    <w:rsid w:val="008E7264"/>
    <w:rsid w:val="008F3B6C"/>
    <w:rsid w:val="00912CA1"/>
    <w:rsid w:val="009502CB"/>
    <w:rsid w:val="009533E7"/>
    <w:rsid w:val="00974961"/>
    <w:rsid w:val="009A0CAE"/>
    <w:rsid w:val="009A15B6"/>
    <w:rsid w:val="009B3E5A"/>
    <w:rsid w:val="009C2335"/>
    <w:rsid w:val="009D22AC"/>
    <w:rsid w:val="009E0785"/>
    <w:rsid w:val="009E7A7E"/>
    <w:rsid w:val="00A20621"/>
    <w:rsid w:val="00A32FB9"/>
    <w:rsid w:val="00A73867"/>
    <w:rsid w:val="00A9122B"/>
    <w:rsid w:val="00A97BA2"/>
    <w:rsid w:val="00AB3DB0"/>
    <w:rsid w:val="00AD76A7"/>
    <w:rsid w:val="00AE25E1"/>
    <w:rsid w:val="00AF779C"/>
    <w:rsid w:val="00B02860"/>
    <w:rsid w:val="00B04C2D"/>
    <w:rsid w:val="00B112A5"/>
    <w:rsid w:val="00B23BE5"/>
    <w:rsid w:val="00B2451F"/>
    <w:rsid w:val="00B25C6D"/>
    <w:rsid w:val="00B269AB"/>
    <w:rsid w:val="00B43769"/>
    <w:rsid w:val="00B53F60"/>
    <w:rsid w:val="00BA5A15"/>
    <w:rsid w:val="00BC63AF"/>
    <w:rsid w:val="00BD19EA"/>
    <w:rsid w:val="00BE06A5"/>
    <w:rsid w:val="00BF6A23"/>
    <w:rsid w:val="00C004D5"/>
    <w:rsid w:val="00C16129"/>
    <w:rsid w:val="00C46119"/>
    <w:rsid w:val="00C57826"/>
    <w:rsid w:val="00C679BA"/>
    <w:rsid w:val="00C74216"/>
    <w:rsid w:val="00C81410"/>
    <w:rsid w:val="00C878D4"/>
    <w:rsid w:val="00CB2135"/>
    <w:rsid w:val="00CC0995"/>
    <w:rsid w:val="00CC0F73"/>
    <w:rsid w:val="00CD0ACB"/>
    <w:rsid w:val="00CE6516"/>
    <w:rsid w:val="00D0290A"/>
    <w:rsid w:val="00DE130F"/>
    <w:rsid w:val="00E0302E"/>
    <w:rsid w:val="00E0312B"/>
    <w:rsid w:val="00E0798E"/>
    <w:rsid w:val="00E437B3"/>
    <w:rsid w:val="00E61695"/>
    <w:rsid w:val="00E622CC"/>
    <w:rsid w:val="00E71922"/>
    <w:rsid w:val="00E722E4"/>
    <w:rsid w:val="00E77559"/>
    <w:rsid w:val="00E919E2"/>
    <w:rsid w:val="00E93EB2"/>
    <w:rsid w:val="00EA5BCA"/>
    <w:rsid w:val="00EC1C28"/>
    <w:rsid w:val="00EC2EB5"/>
    <w:rsid w:val="00ED0297"/>
    <w:rsid w:val="00ED137A"/>
    <w:rsid w:val="00F20048"/>
    <w:rsid w:val="00F31B43"/>
    <w:rsid w:val="00F40B1D"/>
    <w:rsid w:val="00F41BA7"/>
    <w:rsid w:val="00F51C48"/>
    <w:rsid w:val="00F64CBA"/>
    <w:rsid w:val="00F77408"/>
    <w:rsid w:val="00F83FA3"/>
    <w:rsid w:val="00F87477"/>
    <w:rsid w:val="00FA04BE"/>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Комментарий"/>
    <w:basedOn w:val="a"/>
    <w:next w:val="a"/>
    <w:uiPriority w:val="99"/>
    <w:rsid w:val="00A32FB9"/>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customStyle="1" w:styleId="ae">
    <w:name w:val="Информация об изменениях документа"/>
    <w:basedOn w:val="ad"/>
    <w:next w:val="a"/>
    <w:uiPriority w:val="99"/>
    <w:rsid w:val="00A32FB9"/>
  </w:style>
  <w:style w:type="paragraph" w:customStyle="1" w:styleId="af">
    <w:name w:val="Заголовок статьи"/>
    <w:basedOn w:val="a"/>
    <w:next w:val="a"/>
    <w:uiPriority w:val="99"/>
    <w:rsid w:val="00A32FB9"/>
    <w:pPr>
      <w:widowControl/>
      <w:ind w:left="1612" w:hanging="892"/>
      <w:jc w:val="both"/>
    </w:pPr>
    <w:rPr>
      <w:rFonts w:ascii="Arial" w:eastAsiaTheme="minorHAnsi" w:hAnsi="Arial" w:cs="Arial"/>
      <w:sz w:val="24"/>
      <w:szCs w:val="24"/>
      <w:lang w:eastAsia="en-US"/>
    </w:rPr>
  </w:style>
  <w:style w:type="paragraph" w:styleId="af0">
    <w:name w:val="Balloon Text"/>
    <w:basedOn w:val="a"/>
    <w:link w:val="af1"/>
    <w:uiPriority w:val="99"/>
    <w:semiHidden/>
    <w:unhideWhenUsed/>
    <w:rsid w:val="00532AFD"/>
    <w:rPr>
      <w:rFonts w:ascii="Tahoma" w:hAnsi="Tahoma" w:cs="Tahoma"/>
      <w:sz w:val="16"/>
      <w:szCs w:val="16"/>
    </w:rPr>
  </w:style>
  <w:style w:type="character" w:customStyle="1" w:styleId="af1">
    <w:name w:val="Текст выноски Знак"/>
    <w:basedOn w:val="a0"/>
    <w:link w:val="af0"/>
    <w:uiPriority w:val="99"/>
    <w:semiHidden/>
    <w:rsid w:val="00532AFD"/>
    <w:rPr>
      <w:rFonts w:ascii="Tahoma" w:eastAsia="Times New Roman" w:hAnsi="Tahoma" w:cs="Tahoma"/>
      <w:sz w:val="16"/>
      <w:szCs w:val="16"/>
      <w:lang w:eastAsia="ru-RU"/>
    </w:rPr>
  </w:style>
  <w:style w:type="paragraph" w:customStyle="1" w:styleId="ConsPlusNormal">
    <w:name w:val="ConsPlusNormal"/>
    <w:rsid w:val="00EA5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2019-06-20T06:58:00Z</cp:lastPrinted>
  <dcterms:created xsi:type="dcterms:W3CDTF">2018-11-14T13:01:00Z</dcterms:created>
  <dcterms:modified xsi:type="dcterms:W3CDTF">2019-06-20T06:58:00Z</dcterms:modified>
</cp:coreProperties>
</file>