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AD0929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AD0929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</w:t>
      </w:r>
      <w:proofErr w:type="gramStart"/>
      <w:r w:rsidR="00690663" w:rsidRPr="00A307A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556F3">
        <w:rPr>
          <w:rFonts w:ascii="Times New Roman" w:hAnsi="Times New Roman" w:cs="Times New Roman"/>
          <w:b/>
          <w:sz w:val="28"/>
          <w:szCs w:val="28"/>
        </w:rPr>
        <w:t>7</w:t>
      </w:r>
    </w:p>
    <w:p w:rsidR="00E11B4F" w:rsidRPr="00BB6332" w:rsidRDefault="00690663" w:rsidP="00E11B4F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566894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 </w:t>
      </w:r>
      <w:r w:rsidR="000925E5" w:rsidRPr="00BB6332">
        <w:rPr>
          <w:rFonts w:ascii="Times New Roman" w:hAnsi="Times New Roman" w:cs="Times New Roman"/>
          <w:b/>
          <w:i/>
          <w:sz w:val="28"/>
          <w:szCs w:val="28"/>
        </w:rPr>
        <w:t xml:space="preserve">№ 13-219 от </w:t>
      </w:r>
      <w:r w:rsidR="00AD0929" w:rsidRPr="00BB6332">
        <w:rPr>
          <w:rFonts w:ascii="Times New Roman" w:hAnsi="Times New Roman" w:cs="Times New Roman"/>
          <w:b/>
          <w:i/>
          <w:sz w:val="28"/>
          <w:szCs w:val="28"/>
        </w:rPr>
        <w:t>30.04</w:t>
      </w:r>
      <w:r w:rsidR="000925E5" w:rsidRPr="00BB6332">
        <w:rPr>
          <w:rFonts w:ascii="Times New Roman" w:hAnsi="Times New Roman" w:cs="Times New Roman"/>
          <w:b/>
          <w:i/>
          <w:sz w:val="28"/>
          <w:szCs w:val="28"/>
        </w:rPr>
        <w:t>.2019г</w:t>
      </w:r>
      <w:r w:rsidR="000925E5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решение сельского совета от </w:t>
      </w:r>
      <w:r w:rsidR="00E11B4F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</w:t>
      </w:r>
      <w:r w:rsidR="00AD0929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11B4F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08.2015</w:t>
      </w:r>
      <w:r w:rsidR="000925E5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E11B4F" w:rsidRPr="00BB63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200 </w:t>
      </w:r>
      <w:r w:rsidR="00E11B4F" w:rsidRPr="00BB633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«Об утверждении порядка сноса зеленых насаждений и расчета компенсационной стоимости зеленых насаждений на территории муниципального образования Ботаническое сельское поселение»</w:t>
      </w:r>
    </w:p>
    <w:p w:rsidR="00E11B4F" w:rsidRDefault="00690663" w:rsidP="00E11B4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11B4F">
        <w:rPr>
          <w:rFonts w:ascii="Times New Roman" w:hAnsi="Times New Roman" w:cs="Times New Roman"/>
          <w:sz w:val="28"/>
          <w:szCs w:val="28"/>
        </w:rPr>
        <w:t>протест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925E5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0925E5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0925E5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0925E5" w:rsidRPr="000949B4">
        <w:rPr>
          <w:rFonts w:ascii="Times New Roman" w:hAnsi="Times New Roman"/>
          <w:sz w:val="28"/>
          <w:szCs w:val="28"/>
        </w:rPr>
        <w:t>2019г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1</w:t>
      </w:r>
      <w:r w:rsidR="00E11B4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E11B4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E11B4F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E11B4F" w:rsidRPr="00E11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сноса зеленых насаждений и расчета компенсационной стоимости зеленых насаждений на территории муниципального образования Ботаническое сельское поселение»</w:t>
      </w:r>
      <w:r w:rsidR="000F5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соответствии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 54-ЗРК «Об основах местного</w:t>
      </w:r>
      <w:proofErr w:type="gramEnd"/>
      <w:r w:rsidR="000F5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самоуправления в Республике Крым», руководствуясь Уставом муниципального образования Ботаническое сельское поселение, с целью приведения нормативных правовых актов Ботанического сельского поселения в соответствие с действующим законодательством Ботанический сельский совет</w:t>
      </w:r>
    </w:p>
    <w:p w:rsidR="00690663" w:rsidRPr="000949B4" w:rsidRDefault="00690663" w:rsidP="00E11B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1B4F" w:rsidRDefault="00323CD2" w:rsidP="00E1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</w:t>
      </w:r>
      <w:r w:rsidR="00E11B4F">
        <w:rPr>
          <w:rFonts w:ascii="Times New Roman" w:hAnsi="Times New Roman" w:cs="Times New Roman"/>
          <w:sz w:val="28"/>
          <w:szCs w:val="28"/>
        </w:rPr>
        <w:t>ротест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E11B4F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E11B4F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E11B4F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E11B4F" w:rsidRPr="000949B4">
        <w:rPr>
          <w:rFonts w:ascii="Times New Roman" w:hAnsi="Times New Roman"/>
          <w:sz w:val="28"/>
          <w:szCs w:val="28"/>
        </w:rPr>
        <w:t>2019г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1</w:t>
      </w:r>
      <w:r w:rsidR="00E11B4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E11B4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E11B4F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E11B4F" w:rsidRPr="00E11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сноса зеленых насаждений и расчета компенсационной стоимости зеленых насаждений на территории муниципального образования Ботаническое сельское поселение»</w:t>
      </w:r>
      <w:r w:rsidR="000F5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удовлетвор</w:t>
      </w:r>
      <w:r w:rsidR="000F5B47">
        <w:rPr>
          <w:rFonts w:ascii="Times New Roman" w:hAnsi="Times New Roman" w:cs="Times New Roman"/>
          <w:sz w:val="28"/>
          <w:szCs w:val="28"/>
        </w:rPr>
        <w:t>ить</w:t>
      </w:r>
      <w:r w:rsidR="00690663" w:rsidRPr="000949B4">
        <w:rPr>
          <w:rFonts w:ascii="Times New Roman" w:hAnsi="Times New Roman" w:cs="Times New Roman"/>
          <w:sz w:val="28"/>
          <w:szCs w:val="28"/>
        </w:rPr>
        <w:t>.</w:t>
      </w:r>
    </w:p>
    <w:p w:rsidR="00690663" w:rsidRPr="000949B4" w:rsidRDefault="000925E5" w:rsidP="00E1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3120D8" w:rsidRPr="003C73F8">
        <w:rPr>
          <w:color w:val="000000" w:themeColor="text1"/>
          <w:sz w:val="28"/>
          <w:szCs w:val="28"/>
        </w:rPr>
        <w:t>.</w:t>
      </w:r>
      <w:r w:rsidR="003120D8" w:rsidRPr="0031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0D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120D8" w:rsidRPr="0031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23-го заседания 1 созыва Ботанического сельского совета </w:t>
      </w:r>
      <w:proofErr w:type="spellStart"/>
      <w:r w:rsidR="003120D8" w:rsidRPr="003120D8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="003120D8" w:rsidRPr="0031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от 19.08.2015 г. № 200 «Об утверждении порядка сноса зеленых насаждений и расчета компенсационной стоимости зеленых насаждений на территории муниципального образования Ботаническое сельское поселение»</w:t>
      </w:r>
      <w:r w:rsidR="00312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отменить</w:t>
      </w:r>
      <w:r w:rsidR="003120D8" w:rsidRPr="003120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0D8" w:rsidRDefault="003120D8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690663" w:rsidRPr="000949B4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Ботанического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Ботанического сельского поселения.</w:t>
      </w:r>
    </w:p>
    <w:p w:rsidR="003120D8" w:rsidRDefault="003120D8" w:rsidP="0031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9B4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 w:cs="Times New Roman"/>
          <w:sz w:val="28"/>
          <w:szCs w:val="28"/>
        </w:rPr>
        <w:t>.</w:t>
      </w:r>
    </w:p>
    <w:p w:rsidR="003120D8" w:rsidRPr="00F53610" w:rsidRDefault="003120D8" w:rsidP="003120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0C2B2D"/>
    <w:rsid w:val="000F5B47"/>
    <w:rsid w:val="0010236C"/>
    <w:rsid w:val="0016730E"/>
    <w:rsid w:val="001D2261"/>
    <w:rsid w:val="002219B0"/>
    <w:rsid w:val="00225DC6"/>
    <w:rsid w:val="00256DE9"/>
    <w:rsid w:val="00271840"/>
    <w:rsid w:val="002B2CFF"/>
    <w:rsid w:val="002D4929"/>
    <w:rsid w:val="002E2C83"/>
    <w:rsid w:val="003120D8"/>
    <w:rsid w:val="00323CD2"/>
    <w:rsid w:val="003B264B"/>
    <w:rsid w:val="004D09B5"/>
    <w:rsid w:val="00517B52"/>
    <w:rsid w:val="00552651"/>
    <w:rsid w:val="0055659E"/>
    <w:rsid w:val="00566894"/>
    <w:rsid w:val="005E2831"/>
    <w:rsid w:val="0061399D"/>
    <w:rsid w:val="006238BD"/>
    <w:rsid w:val="006345FB"/>
    <w:rsid w:val="00646114"/>
    <w:rsid w:val="00690663"/>
    <w:rsid w:val="006A67B5"/>
    <w:rsid w:val="006C343C"/>
    <w:rsid w:val="006F0ECF"/>
    <w:rsid w:val="0073169C"/>
    <w:rsid w:val="00740208"/>
    <w:rsid w:val="00753874"/>
    <w:rsid w:val="007F5243"/>
    <w:rsid w:val="008447E0"/>
    <w:rsid w:val="00874046"/>
    <w:rsid w:val="00894923"/>
    <w:rsid w:val="008A2BC5"/>
    <w:rsid w:val="008C630A"/>
    <w:rsid w:val="009824AD"/>
    <w:rsid w:val="00AA22BC"/>
    <w:rsid w:val="00AD0929"/>
    <w:rsid w:val="00AF2BE2"/>
    <w:rsid w:val="00B556F3"/>
    <w:rsid w:val="00B7530B"/>
    <w:rsid w:val="00BB6332"/>
    <w:rsid w:val="00BD4D61"/>
    <w:rsid w:val="00BD7D1C"/>
    <w:rsid w:val="00C52AE1"/>
    <w:rsid w:val="00C96B2C"/>
    <w:rsid w:val="00CB0977"/>
    <w:rsid w:val="00D02F70"/>
    <w:rsid w:val="00E11B4F"/>
    <w:rsid w:val="00E32A2E"/>
    <w:rsid w:val="00E65E95"/>
    <w:rsid w:val="00E91645"/>
    <w:rsid w:val="00EE68F0"/>
    <w:rsid w:val="00F64FFF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2019-06-18T05:49:00Z</cp:lastPrinted>
  <dcterms:created xsi:type="dcterms:W3CDTF">2019-02-08T11:02:00Z</dcterms:created>
  <dcterms:modified xsi:type="dcterms:W3CDTF">2019-06-19T08:45:00Z</dcterms:modified>
</cp:coreProperties>
</file>