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9B1" w:rsidRDefault="008F79B1" w:rsidP="008F79B1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23900" cy="790575"/>
            <wp:effectExtent l="19050" t="0" r="0" b="0"/>
            <wp:docPr id="3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9B1" w:rsidRPr="0000579A" w:rsidRDefault="008F79B1" w:rsidP="008F79B1">
      <w:pPr>
        <w:ind w:firstLine="708"/>
        <w:jc w:val="center"/>
        <w:rPr>
          <w:b/>
          <w:sz w:val="28"/>
          <w:szCs w:val="28"/>
        </w:rPr>
      </w:pPr>
      <w:r w:rsidRPr="0000579A">
        <w:rPr>
          <w:b/>
          <w:sz w:val="28"/>
          <w:szCs w:val="28"/>
        </w:rPr>
        <w:t>РЕСПУБЛИКА КРЫМ</w:t>
      </w:r>
    </w:p>
    <w:p w:rsidR="008F79B1" w:rsidRPr="0000579A" w:rsidRDefault="008F79B1" w:rsidP="008F79B1">
      <w:pPr>
        <w:jc w:val="center"/>
        <w:rPr>
          <w:b/>
          <w:sz w:val="28"/>
          <w:szCs w:val="28"/>
        </w:rPr>
      </w:pPr>
      <w:r w:rsidRPr="0000579A">
        <w:rPr>
          <w:b/>
          <w:sz w:val="28"/>
          <w:szCs w:val="28"/>
        </w:rPr>
        <w:t>РАЗДОЛЬНЕНСКИЙ РАЙОН</w:t>
      </w:r>
    </w:p>
    <w:p w:rsidR="008F79B1" w:rsidRPr="0000579A" w:rsidRDefault="008F79B1" w:rsidP="008F79B1">
      <w:pPr>
        <w:jc w:val="center"/>
        <w:rPr>
          <w:b/>
          <w:sz w:val="28"/>
          <w:szCs w:val="28"/>
        </w:rPr>
      </w:pPr>
      <w:r w:rsidRPr="0000579A">
        <w:rPr>
          <w:b/>
          <w:sz w:val="28"/>
          <w:szCs w:val="28"/>
        </w:rPr>
        <w:t>БОТАНИЧЕСКИЙ СЕЛЬСКИЙ СОВЕТ</w:t>
      </w:r>
    </w:p>
    <w:p w:rsidR="008F79B1" w:rsidRDefault="008F79B1" w:rsidP="008F79B1">
      <w:pPr>
        <w:jc w:val="center"/>
        <w:rPr>
          <w:b/>
          <w:sz w:val="28"/>
          <w:szCs w:val="28"/>
        </w:rPr>
      </w:pPr>
      <w:r w:rsidRPr="0000579A">
        <w:rPr>
          <w:b/>
          <w:sz w:val="28"/>
          <w:szCs w:val="28"/>
        </w:rPr>
        <w:t>Внеочередное 81- е заседание  1 созыва</w:t>
      </w:r>
    </w:p>
    <w:p w:rsidR="008F79B1" w:rsidRPr="0000579A" w:rsidRDefault="008F79B1" w:rsidP="008F79B1">
      <w:pPr>
        <w:jc w:val="center"/>
        <w:rPr>
          <w:b/>
          <w:sz w:val="28"/>
          <w:szCs w:val="28"/>
        </w:rPr>
      </w:pPr>
    </w:p>
    <w:p w:rsidR="008F79B1" w:rsidRPr="0000579A" w:rsidRDefault="008F79B1" w:rsidP="008F79B1">
      <w:pPr>
        <w:jc w:val="center"/>
        <w:rPr>
          <w:b/>
          <w:sz w:val="28"/>
          <w:szCs w:val="28"/>
        </w:rPr>
      </w:pPr>
      <w:r w:rsidRPr="0000579A">
        <w:rPr>
          <w:b/>
          <w:sz w:val="28"/>
          <w:szCs w:val="28"/>
        </w:rPr>
        <w:t>РЕШЕНИЕ</w:t>
      </w:r>
    </w:p>
    <w:p w:rsidR="008F79B1" w:rsidRPr="0000579A" w:rsidRDefault="008F79B1" w:rsidP="008F79B1">
      <w:pPr>
        <w:jc w:val="center"/>
        <w:rPr>
          <w:b/>
          <w:sz w:val="28"/>
          <w:szCs w:val="28"/>
        </w:rPr>
      </w:pPr>
    </w:p>
    <w:p w:rsidR="00457E96" w:rsidRDefault="008F79B1" w:rsidP="008F79B1">
      <w:pPr>
        <w:rPr>
          <w:b/>
          <w:sz w:val="28"/>
          <w:szCs w:val="28"/>
        </w:rPr>
      </w:pPr>
      <w:r w:rsidRPr="0000579A">
        <w:rPr>
          <w:b/>
          <w:sz w:val="28"/>
          <w:szCs w:val="28"/>
        </w:rPr>
        <w:t>27 мая 2018 г.                                    с</w:t>
      </w:r>
      <w:proofErr w:type="gramStart"/>
      <w:r w:rsidRPr="0000579A">
        <w:rPr>
          <w:b/>
          <w:sz w:val="28"/>
          <w:szCs w:val="28"/>
        </w:rPr>
        <w:t>.Б</w:t>
      </w:r>
      <w:proofErr w:type="gramEnd"/>
      <w:r w:rsidRPr="0000579A">
        <w:rPr>
          <w:b/>
          <w:sz w:val="28"/>
          <w:szCs w:val="28"/>
        </w:rPr>
        <w:t>отаническое                                   №</w:t>
      </w:r>
      <w:r w:rsidR="00F5540E">
        <w:rPr>
          <w:b/>
          <w:sz w:val="28"/>
          <w:szCs w:val="28"/>
        </w:rPr>
        <w:t xml:space="preserve"> 57</w:t>
      </w:r>
    </w:p>
    <w:p w:rsidR="00F5540E" w:rsidRDefault="00F5540E" w:rsidP="008F79B1"/>
    <w:p w:rsidR="002D2204" w:rsidRDefault="001232D7" w:rsidP="00F5540E">
      <w:pPr>
        <w:tabs>
          <w:tab w:val="left" w:pos="5954"/>
        </w:tabs>
        <w:jc w:val="both"/>
        <w:rPr>
          <w:b/>
          <w:bCs/>
          <w:color w:val="000000" w:themeColor="text1"/>
          <w:sz w:val="28"/>
          <w:szCs w:val="28"/>
        </w:rPr>
      </w:pPr>
      <w:proofErr w:type="gramStart"/>
      <w:r>
        <w:rPr>
          <w:b/>
          <w:bCs/>
          <w:color w:val="000000" w:themeColor="text1"/>
          <w:sz w:val="28"/>
          <w:szCs w:val="28"/>
        </w:rPr>
        <w:t>«</w:t>
      </w:r>
      <w:r w:rsidR="00457E96">
        <w:rPr>
          <w:b/>
          <w:bCs/>
          <w:color w:val="000000" w:themeColor="text1"/>
          <w:sz w:val="28"/>
          <w:szCs w:val="28"/>
        </w:rPr>
        <w:t xml:space="preserve">Об отмене </w:t>
      </w:r>
      <w:r w:rsidR="006C5E8D">
        <w:rPr>
          <w:b/>
          <w:bCs/>
          <w:color w:val="000000" w:themeColor="text1"/>
          <w:sz w:val="28"/>
          <w:szCs w:val="28"/>
        </w:rPr>
        <w:t>решения</w:t>
      </w:r>
      <w:r w:rsidR="00F5540E">
        <w:rPr>
          <w:b/>
          <w:bCs/>
          <w:color w:val="000000" w:themeColor="text1"/>
          <w:sz w:val="28"/>
          <w:szCs w:val="28"/>
        </w:rPr>
        <w:t xml:space="preserve"> </w:t>
      </w:r>
      <w:r w:rsidR="006C5E8D">
        <w:rPr>
          <w:b/>
          <w:bCs/>
          <w:color w:val="000000" w:themeColor="text1"/>
          <w:sz w:val="28"/>
          <w:szCs w:val="28"/>
        </w:rPr>
        <w:t xml:space="preserve">31-го заседания 1 созыва </w:t>
      </w:r>
      <w:r w:rsidR="004D442C">
        <w:rPr>
          <w:b/>
          <w:bCs/>
          <w:color w:val="000000" w:themeColor="text1"/>
          <w:sz w:val="28"/>
          <w:szCs w:val="28"/>
        </w:rPr>
        <w:t xml:space="preserve">Ботанического сельского </w:t>
      </w:r>
      <w:r w:rsidR="006C5E8D">
        <w:rPr>
          <w:b/>
          <w:bCs/>
          <w:color w:val="000000" w:themeColor="text1"/>
          <w:sz w:val="28"/>
          <w:szCs w:val="28"/>
        </w:rPr>
        <w:t>совета</w:t>
      </w:r>
      <w:r w:rsidR="00F5540E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4D442C">
        <w:rPr>
          <w:b/>
          <w:bCs/>
          <w:color w:val="000000" w:themeColor="text1"/>
          <w:sz w:val="28"/>
          <w:szCs w:val="28"/>
        </w:rPr>
        <w:t>Раздольненского</w:t>
      </w:r>
      <w:proofErr w:type="spellEnd"/>
      <w:r w:rsidR="004D442C">
        <w:rPr>
          <w:b/>
          <w:bCs/>
          <w:color w:val="000000" w:themeColor="text1"/>
          <w:sz w:val="28"/>
          <w:szCs w:val="28"/>
        </w:rPr>
        <w:t xml:space="preserve"> района Республики Крым</w:t>
      </w:r>
      <w:r w:rsidR="00FA626C">
        <w:rPr>
          <w:b/>
          <w:bCs/>
          <w:color w:val="000000" w:themeColor="text1"/>
          <w:sz w:val="28"/>
          <w:szCs w:val="28"/>
        </w:rPr>
        <w:t xml:space="preserve"> </w:t>
      </w:r>
      <w:r w:rsidR="00457E96">
        <w:rPr>
          <w:b/>
          <w:bCs/>
          <w:color w:val="000000" w:themeColor="text1"/>
          <w:sz w:val="28"/>
          <w:szCs w:val="28"/>
        </w:rPr>
        <w:t xml:space="preserve">от </w:t>
      </w:r>
      <w:r w:rsidR="006C5E8D">
        <w:rPr>
          <w:b/>
          <w:bCs/>
          <w:color w:val="000000" w:themeColor="text1"/>
          <w:sz w:val="28"/>
          <w:szCs w:val="28"/>
        </w:rPr>
        <w:t>30.12.2015</w:t>
      </w:r>
      <w:r w:rsidR="00C91922">
        <w:rPr>
          <w:b/>
          <w:bCs/>
          <w:color w:val="000000" w:themeColor="text1"/>
          <w:sz w:val="28"/>
          <w:szCs w:val="28"/>
        </w:rPr>
        <w:t xml:space="preserve"> г. № </w:t>
      </w:r>
      <w:r w:rsidR="006C5E8D">
        <w:rPr>
          <w:b/>
          <w:bCs/>
          <w:color w:val="000000" w:themeColor="text1"/>
          <w:sz w:val="28"/>
          <w:szCs w:val="28"/>
        </w:rPr>
        <w:t>276</w:t>
      </w:r>
      <w:r w:rsidR="00F5540E">
        <w:rPr>
          <w:b/>
          <w:bCs/>
          <w:color w:val="000000" w:themeColor="text1"/>
          <w:sz w:val="28"/>
          <w:szCs w:val="28"/>
        </w:rPr>
        <w:t xml:space="preserve"> </w:t>
      </w:r>
      <w:r w:rsidR="00457E96">
        <w:rPr>
          <w:b/>
          <w:bCs/>
          <w:color w:val="000000" w:themeColor="text1"/>
          <w:sz w:val="28"/>
          <w:szCs w:val="28"/>
        </w:rPr>
        <w:t>«</w:t>
      </w:r>
      <w:r w:rsidR="006C5E8D">
        <w:rPr>
          <w:b/>
          <w:bCs/>
          <w:color w:val="000000" w:themeColor="text1"/>
          <w:sz w:val="28"/>
          <w:szCs w:val="28"/>
        </w:rPr>
        <w:t>Об утверждении Порядка учета граждан, нуждающихся в предоставлении жилых помещений по договорам найма жилых помещений жилищного фонда социального использования</w:t>
      </w:r>
      <w:r w:rsidR="00F5540E">
        <w:rPr>
          <w:b/>
          <w:bCs/>
          <w:color w:val="000000" w:themeColor="text1"/>
          <w:sz w:val="28"/>
          <w:szCs w:val="28"/>
        </w:rPr>
        <w:t>,</w:t>
      </w:r>
      <w:r w:rsidR="006C5E8D">
        <w:rPr>
          <w:b/>
          <w:bCs/>
          <w:color w:val="000000" w:themeColor="text1"/>
          <w:sz w:val="28"/>
          <w:szCs w:val="28"/>
        </w:rPr>
        <w:t xml:space="preserve"> в том числе порядок принятия на этот учет, отказа в принятии на него, снятия с него</w:t>
      </w:r>
      <w:r w:rsidR="00457E96">
        <w:rPr>
          <w:b/>
          <w:bCs/>
          <w:color w:val="000000" w:themeColor="text1"/>
          <w:sz w:val="28"/>
          <w:szCs w:val="28"/>
        </w:rPr>
        <w:t>»</w:t>
      </w:r>
      <w:proofErr w:type="gramEnd"/>
    </w:p>
    <w:p w:rsidR="0093204B" w:rsidRPr="0093204B" w:rsidRDefault="0093204B" w:rsidP="0093204B">
      <w:pPr>
        <w:tabs>
          <w:tab w:val="left" w:pos="5954"/>
        </w:tabs>
        <w:jc w:val="center"/>
        <w:rPr>
          <w:b/>
          <w:bCs/>
          <w:color w:val="000000" w:themeColor="text1"/>
          <w:sz w:val="28"/>
          <w:szCs w:val="28"/>
        </w:rPr>
      </w:pPr>
    </w:p>
    <w:p w:rsidR="00440887" w:rsidRDefault="004D442C" w:rsidP="00440887">
      <w:pPr>
        <w:tabs>
          <w:tab w:val="left" w:pos="5954"/>
        </w:tabs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4D442C">
        <w:rPr>
          <w:color w:val="000000"/>
          <w:sz w:val="28"/>
          <w:szCs w:val="28"/>
        </w:rPr>
        <w:t xml:space="preserve">В соответствии с Федеральным законом от </w:t>
      </w:r>
      <w:r>
        <w:rPr>
          <w:color w:val="000000"/>
          <w:sz w:val="28"/>
          <w:szCs w:val="28"/>
        </w:rPr>
        <w:t>06.10.2003</w:t>
      </w:r>
      <w:r w:rsidRPr="004D442C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131</w:t>
      </w:r>
      <w:r w:rsidRPr="004D442C">
        <w:rPr>
          <w:color w:val="000000"/>
          <w:sz w:val="28"/>
          <w:szCs w:val="28"/>
        </w:rPr>
        <w:t>-ФЗ «</w:t>
      </w:r>
      <w:r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4D442C">
        <w:rPr>
          <w:color w:val="000000"/>
          <w:sz w:val="28"/>
          <w:szCs w:val="28"/>
        </w:rPr>
        <w:t>»</w:t>
      </w:r>
      <w:r w:rsidR="00FB24F6">
        <w:rPr>
          <w:rFonts w:eastAsiaTheme="minorHAnsi"/>
          <w:sz w:val="28"/>
          <w:szCs w:val="28"/>
          <w:lang w:eastAsia="en-US"/>
        </w:rPr>
        <w:t>,</w:t>
      </w:r>
      <w:r w:rsidR="00FB24F6" w:rsidRPr="007D7E4A">
        <w:rPr>
          <w:rFonts w:eastAsiaTheme="minorHAnsi"/>
          <w:sz w:val="28"/>
          <w:szCs w:val="28"/>
          <w:lang w:eastAsia="en-US"/>
        </w:rPr>
        <w:t xml:space="preserve">Уставом </w:t>
      </w:r>
      <w:r>
        <w:rPr>
          <w:rFonts w:eastAsiaTheme="minorHAnsi"/>
          <w:sz w:val="28"/>
          <w:szCs w:val="28"/>
          <w:lang w:eastAsia="en-US"/>
        </w:rPr>
        <w:t>Ботанического</w:t>
      </w:r>
      <w:r w:rsidR="00FA626C">
        <w:rPr>
          <w:rFonts w:eastAsiaTheme="minorHAnsi"/>
          <w:sz w:val="28"/>
          <w:szCs w:val="28"/>
          <w:lang w:eastAsia="en-US"/>
        </w:rPr>
        <w:t xml:space="preserve"> </w:t>
      </w:r>
      <w:r w:rsidR="00FB24F6" w:rsidRPr="007D7E4A">
        <w:rPr>
          <w:rFonts w:eastAsiaTheme="minorHAnsi"/>
          <w:sz w:val="28"/>
          <w:szCs w:val="28"/>
          <w:lang w:eastAsia="en-US"/>
        </w:rPr>
        <w:t>сельского поселения</w:t>
      </w:r>
      <w:r w:rsidR="00FA626C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Раздольненского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района Республики Крым</w:t>
      </w:r>
      <w:r w:rsidR="00FB24F6" w:rsidRPr="007D7E4A">
        <w:rPr>
          <w:rFonts w:eastAsiaTheme="minorHAnsi"/>
          <w:sz w:val="28"/>
          <w:szCs w:val="28"/>
          <w:lang w:eastAsia="en-US"/>
        </w:rPr>
        <w:t xml:space="preserve">, </w:t>
      </w:r>
      <w:r w:rsidR="00440887">
        <w:rPr>
          <w:rFonts w:eastAsiaTheme="minorHAnsi"/>
          <w:sz w:val="28"/>
          <w:szCs w:val="28"/>
          <w:lang w:eastAsia="en-US"/>
        </w:rPr>
        <w:t xml:space="preserve">Ботанический сельский совет </w:t>
      </w:r>
    </w:p>
    <w:p w:rsidR="00440887" w:rsidRDefault="00440887" w:rsidP="00440887">
      <w:pPr>
        <w:tabs>
          <w:tab w:val="left" w:pos="5954"/>
        </w:tabs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440887" w:rsidRDefault="00440887" w:rsidP="00440887">
      <w:pPr>
        <w:pStyle w:val="12"/>
        <w:keepNext/>
        <w:keepLines/>
        <w:shd w:val="clear" w:color="auto" w:fill="auto"/>
        <w:spacing w:line="240" w:lineRule="auto"/>
        <w:ind w:left="3960"/>
        <w:jc w:val="left"/>
        <w:rPr>
          <w:rFonts w:ascii="Times New Roman" w:hAnsi="Times New Roman" w:cs="Times New Roman"/>
        </w:rPr>
      </w:pPr>
      <w:bookmarkStart w:id="0" w:name="bookmark2"/>
      <w:r>
        <w:rPr>
          <w:rFonts w:ascii="Times New Roman" w:hAnsi="Times New Roman" w:cs="Times New Roman"/>
        </w:rPr>
        <w:t>РЕШИЛ:</w:t>
      </w:r>
      <w:bookmarkEnd w:id="0"/>
    </w:p>
    <w:p w:rsidR="00020B4F" w:rsidRDefault="00020B4F" w:rsidP="00440887">
      <w:pPr>
        <w:tabs>
          <w:tab w:val="left" w:pos="5954"/>
        </w:tabs>
        <w:ind w:firstLine="851"/>
        <w:jc w:val="both"/>
        <w:rPr>
          <w:sz w:val="28"/>
          <w:szCs w:val="28"/>
        </w:rPr>
      </w:pPr>
      <w:bookmarkStart w:id="1" w:name="_GoBack"/>
      <w:bookmarkEnd w:id="1"/>
    </w:p>
    <w:p w:rsidR="00991CCC" w:rsidRDefault="003022ED" w:rsidP="00991CCC">
      <w:pPr>
        <w:tabs>
          <w:tab w:val="left" w:pos="5954"/>
        </w:tabs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3022ED">
        <w:rPr>
          <w:rFonts w:eastAsiaTheme="minorHAnsi"/>
          <w:color w:val="000000" w:themeColor="text1"/>
          <w:sz w:val="28"/>
          <w:szCs w:val="28"/>
          <w:lang w:eastAsia="en-US"/>
        </w:rPr>
        <w:t xml:space="preserve">1. </w:t>
      </w:r>
      <w:r w:rsidR="00457E96" w:rsidRPr="003022ED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Отменить </w:t>
      </w:r>
      <w:r w:rsidR="006C5E8D" w:rsidRPr="006C5E8D">
        <w:rPr>
          <w:bCs/>
          <w:color w:val="000000" w:themeColor="text1"/>
          <w:sz w:val="28"/>
          <w:szCs w:val="28"/>
        </w:rPr>
        <w:t>решен</w:t>
      </w:r>
      <w:r w:rsidR="006C5E8D">
        <w:rPr>
          <w:bCs/>
          <w:color w:val="000000" w:themeColor="text1"/>
          <w:sz w:val="28"/>
          <w:szCs w:val="28"/>
        </w:rPr>
        <w:t>ие</w:t>
      </w:r>
      <w:r w:rsidR="006C5E8D" w:rsidRPr="006C5E8D">
        <w:rPr>
          <w:bCs/>
          <w:color w:val="000000" w:themeColor="text1"/>
          <w:sz w:val="28"/>
          <w:szCs w:val="28"/>
        </w:rPr>
        <w:t xml:space="preserve"> 31-го заседания 1 созыва Ботанического сельского совета </w:t>
      </w:r>
      <w:proofErr w:type="spellStart"/>
      <w:r w:rsidR="006C5E8D" w:rsidRPr="006C5E8D">
        <w:rPr>
          <w:bCs/>
          <w:color w:val="000000" w:themeColor="text1"/>
          <w:sz w:val="28"/>
          <w:szCs w:val="28"/>
        </w:rPr>
        <w:t>Раздольненского</w:t>
      </w:r>
      <w:proofErr w:type="spellEnd"/>
      <w:r w:rsidR="006C5E8D" w:rsidRPr="006C5E8D">
        <w:rPr>
          <w:bCs/>
          <w:color w:val="000000" w:themeColor="text1"/>
          <w:sz w:val="28"/>
          <w:szCs w:val="28"/>
        </w:rPr>
        <w:t xml:space="preserve"> района Республики Крым от 30.12.2015 г. № 276 «Об утверждении Порядка учета граждан,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учет, отказа в принятии на него, снятия с него».</w:t>
      </w:r>
    </w:p>
    <w:p w:rsidR="00B43769" w:rsidRPr="0093204B" w:rsidRDefault="00142FA5" w:rsidP="0093204B">
      <w:pPr>
        <w:tabs>
          <w:tab w:val="left" w:pos="59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004D5" w:rsidRPr="00457E96">
        <w:rPr>
          <w:sz w:val="28"/>
          <w:szCs w:val="28"/>
        </w:rPr>
        <w:t xml:space="preserve">. Настоящее </w:t>
      </w:r>
      <w:r w:rsidR="006C5E8D">
        <w:rPr>
          <w:sz w:val="28"/>
          <w:szCs w:val="28"/>
        </w:rPr>
        <w:t>решение</w:t>
      </w:r>
      <w:r w:rsidR="00C004D5" w:rsidRPr="00457E96">
        <w:rPr>
          <w:sz w:val="28"/>
          <w:szCs w:val="28"/>
        </w:rPr>
        <w:t xml:space="preserve"> вступает в силу с момента его официально</w:t>
      </w:r>
      <w:r w:rsidR="00914C11">
        <w:rPr>
          <w:sz w:val="28"/>
          <w:szCs w:val="28"/>
        </w:rPr>
        <w:t>го</w:t>
      </w:r>
      <w:r w:rsidR="00C004D5" w:rsidRPr="00457E96">
        <w:rPr>
          <w:sz w:val="28"/>
          <w:szCs w:val="28"/>
        </w:rPr>
        <w:t xml:space="preserve"> обнародовани</w:t>
      </w:r>
      <w:r w:rsidR="00914C11">
        <w:rPr>
          <w:sz w:val="28"/>
          <w:szCs w:val="28"/>
        </w:rPr>
        <w:t>я</w:t>
      </w:r>
      <w:r w:rsidR="00B43769" w:rsidRPr="00457E96">
        <w:rPr>
          <w:sz w:val="28"/>
          <w:szCs w:val="28"/>
        </w:rPr>
        <w:t>.</w:t>
      </w:r>
    </w:p>
    <w:p w:rsidR="00B43769" w:rsidRPr="00C004D5" w:rsidRDefault="00B43769" w:rsidP="00C004D5">
      <w:pPr>
        <w:pStyle w:val="a4"/>
        <w:shd w:val="clear" w:color="auto" w:fill="auto"/>
        <w:spacing w:before="0" w:after="0" w:line="240" w:lineRule="auto"/>
        <w:ind w:left="20" w:right="-3" w:firstLine="700"/>
        <w:rPr>
          <w:rFonts w:ascii="Times New Roman" w:hAnsi="Times New Roman" w:cs="Times New Roman"/>
        </w:rPr>
      </w:pPr>
    </w:p>
    <w:p w:rsidR="00F5540E" w:rsidRDefault="00F5540E" w:rsidP="00F5540E">
      <w:pPr>
        <w:pStyle w:val="ConsTitle"/>
        <w:widowControl/>
        <w:tabs>
          <w:tab w:val="center" w:pos="4677"/>
        </w:tabs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Ботанического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F5540E" w:rsidRDefault="00F5540E" w:rsidP="00F5540E">
      <w:pPr>
        <w:pStyle w:val="ConsTitle"/>
        <w:widowControl/>
        <w:tabs>
          <w:tab w:val="center" w:pos="4677"/>
        </w:tabs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- глава администрации</w:t>
      </w:r>
    </w:p>
    <w:p w:rsidR="00F5540E" w:rsidRDefault="00F5540E" w:rsidP="00F5540E">
      <w:pPr>
        <w:pStyle w:val="ConsTitle"/>
        <w:widowControl/>
        <w:tabs>
          <w:tab w:val="center" w:pos="4677"/>
        </w:tabs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Ботанического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М.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Власевская</w:t>
      </w:r>
      <w:proofErr w:type="spellEnd"/>
    </w:p>
    <w:p w:rsidR="00F5540E" w:rsidRDefault="00F5540E" w:rsidP="00F5540E">
      <w:pPr>
        <w:spacing w:line="100" w:lineRule="atLeast"/>
        <w:rPr>
          <w:b/>
          <w:sz w:val="28"/>
          <w:szCs w:val="28"/>
        </w:rPr>
      </w:pPr>
    </w:p>
    <w:p w:rsidR="00B43769" w:rsidRPr="00B43769" w:rsidRDefault="00B43769" w:rsidP="00F5540E">
      <w:pPr>
        <w:spacing w:line="100" w:lineRule="atLeast"/>
        <w:rPr>
          <w:b/>
          <w:sz w:val="28"/>
          <w:szCs w:val="28"/>
        </w:rPr>
      </w:pPr>
    </w:p>
    <w:sectPr w:rsidR="00B43769" w:rsidRPr="00B43769" w:rsidSect="00622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5170C"/>
    <w:multiLevelType w:val="hybridMultilevel"/>
    <w:tmpl w:val="F500BDD2"/>
    <w:lvl w:ilvl="0" w:tplc="2A9C2EC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111070C"/>
    <w:multiLevelType w:val="hybridMultilevel"/>
    <w:tmpl w:val="F2564D3E"/>
    <w:lvl w:ilvl="0" w:tplc="CE461142">
      <w:start w:val="1"/>
      <w:numFmt w:val="bullet"/>
      <w:lvlText w:val="-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529CAE64">
      <w:start w:val="1"/>
      <w:numFmt w:val="bullet"/>
      <w:lvlText w:val="o"/>
      <w:lvlJc w:val="left"/>
      <w:pPr>
        <w:ind w:left="1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59E4F14">
      <w:start w:val="1"/>
      <w:numFmt w:val="bullet"/>
      <w:lvlText w:val="▪"/>
      <w:lvlJc w:val="left"/>
      <w:pPr>
        <w:ind w:left="2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3D86A9EA">
      <w:start w:val="1"/>
      <w:numFmt w:val="bullet"/>
      <w:lvlText w:val="•"/>
      <w:lvlJc w:val="left"/>
      <w:pPr>
        <w:ind w:left="3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FC5CD914">
      <w:start w:val="1"/>
      <w:numFmt w:val="bullet"/>
      <w:lvlText w:val="o"/>
      <w:lvlJc w:val="left"/>
      <w:pPr>
        <w:ind w:left="3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65FCF528">
      <w:start w:val="1"/>
      <w:numFmt w:val="bullet"/>
      <w:lvlText w:val="▪"/>
      <w:lvlJc w:val="left"/>
      <w:pPr>
        <w:ind w:left="4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B74671FA">
      <w:start w:val="1"/>
      <w:numFmt w:val="bullet"/>
      <w:lvlText w:val="•"/>
      <w:lvlJc w:val="left"/>
      <w:pPr>
        <w:ind w:left="5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47C1CCA">
      <w:start w:val="1"/>
      <w:numFmt w:val="bullet"/>
      <w:lvlText w:val="o"/>
      <w:lvlJc w:val="left"/>
      <w:pPr>
        <w:ind w:left="6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DC5662BE">
      <w:start w:val="1"/>
      <w:numFmt w:val="bullet"/>
      <w:lvlText w:val="▪"/>
      <w:lvlJc w:val="left"/>
      <w:pPr>
        <w:ind w:left="6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65646B3"/>
    <w:multiLevelType w:val="multilevel"/>
    <w:tmpl w:val="E07810C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769"/>
    <w:rsid w:val="00017706"/>
    <w:rsid w:val="00020B4F"/>
    <w:rsid w:val="000A20F7"/>
    <w:rsid w:val="000D7725"/>
    <w:rsid w:val="001232D7"/>
    <w:rsid w:val="00142FA5"/>
    <w:rsid w:val="001571D5"/>
    <w:rsid w:val="00177525"/>
    <w:rsid w:val="001B10F0"/>
    <w:rsid w:val="001C2A82"/>
    <w:rsid w:val="001D5AAB"/>
    <w:rsid w:val="00203603"/>
    <w:rsid w:val="002168E6"/>
    <w:rsid w:val="00252D46"/>
    <w:rsid w:val="00271815"/>
    <w:rsid w:val="00272A6F"/>
    <w:rsid w:val="00292D84"/>
    <w:rsid w:val="002A64A8"/>
    <w:rsid w:val="002D2204"/>
    <w:rsid w:val="003022ED"/>
    <w:rsid w:val="00357F62"/>
    <w:rsid w:val="003F4BF2"/>
    <w:rsid w:val="00440887"/>
    <w:rsid w:val="004467CA"/>
    <w:rsid w:val="00457E96"/>
    <w:rsid w:val="00462549"/>
    <w:rsid w:val="00476C78"/>
    <w:rsid w:val="004D442C"/>
    <w:rsid w:val="004E0527"/>
    <w:rsid w:val="005054B8"/>
    <w:rsid w:val="00516337"/>
    <w:rsid w:val="005B2A02"/>
    <w:rsid w:val="005B751F"/>
    <w:rsid w:val="005D03EC"/>
    <w:rsid w:val="006220AF"/>
    <w:rsid w:val="006378E5"/>
    <w:rsid w:val="006C1ECC"/>
    <w:rsid w:val="006C5E8D"/>
    <w:rsid w:val="006E1EDB"/>
    <w:rsid w:val="00747403"/>
    <w:rsid w:val="00767C9F"/>
    <w:rsid w:val="00793D8A"/>
    <w:rsid w:val="007E4CE4"/>
    <w:rsid w:val="0085118C"/>
    <w:rsid w:val="008F79B1"/>
    <w:rsid w:val="00912CA1"/>
    <w:rsid w:val="00914C11"/>
    <w:rsid w:val="0093204B"/>
    <w:rsid w:val="009502CB"/>
    <w:rsid w:val="00991CCC"/>
    <w:rsid w:val="009A0CAE"/>
    <w:rsid w:val="009B3E5A"/>
    <w:rsid w:val="00A9122B"/>
    <w:rsid w:val="00B43769"/>
    <w:rsid w:val="00BE7D3F"/>
    <w:rsid w:val="00C004D5"/>
    <w:rsid w:val="00C679BA"/>
    <w:rsid w:val="00C91922"/>
    <w:rsid w:val="00E059BF"/>
    <w:rsid w:val="00E437B3"/>
    <w:rsid w:val="00E722E4"/>
    <w:rsid w:val="00F51DA2"/>
    <w:rsid w:val="00F5540E"/>
    <w:rsid w:val="00F77408"/>
    <w:rsid w:val="00FA626C"/>
    <w:rsid w:val="00FB2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37B3"/>
    <w:pPr>
      <w:spacing w:before="75"/>
      <w:jc w:val="center"/>
      <w:outlineLvl w:val="0"/>
    </w:pPr>
    <w:rPr>
      <w:rFonts w:ascii="Arial" w:hAnsi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B43769"/>
    <w:rPr>
      <w:b/>
      <w:bCs/>
      <w:sz w:val="28"/>
      <w:szCs w:val="28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B43769"/>
    <w:rPr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B43769"/>
    <w:pPr>
      <w:widowControl/>
      <w:shd w:val="clear" w:color="auto" w:fill="FFFFFF"/>
      <w:autoSpaceDE/>
      <w:autoSpaceDN/>
      <w:adjustRightInd/>
      <w:spacing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4">
    <w:name w:val="Body Text"/>
    <w:basedOn w:val="a"/>
    <w:link w:val="a3"/>
    <w:rsid w:val="00B43769"/>
    <w:pPr>
      <w:widowControl/>
      <w:shd w:val="clear" w:color="auto" w:fill="FFFFFF"/>
      <w:autoSpaceDE/>
      <w:autoSpaceDN/>
      <w:adjustRightInd/>
      <w:spacing w:before="240" w:after="240"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B437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43769"/>
    <w:pPr>
      <w:widowControl/>
      <w:autoSpaceDE/>
      <w:autoSpaceDN/>
      <w:adjustRightInd/>
      <w:spacing w:after="17" w:line="269" w:lineRule="auto"/>
      <w:ind w:left="720" w:right="24" w:firstLine="718"/>
      <w:contextualSpacing/>
      <w:jc w:val="both"/>
    </w:pPr>
    <w:rPr>
      <w:color w:val="000000"/>
      <w:sz w:val="28"/>
      <w:szCs w:val="22"/>
    </w:rPr>
  </w:style>
  <w:style w:type="character" w:customStyle="1" w:styleId="a6">
    <w:name w:val="Цветовое выделение для Нормальный"/>
    <w:rsid w:val="001571D5"/>
  </w:style>
  <w:style w:type="character" w:styleId="a7">
    <w:name w:val="Hyperlink"/>
    <w:basedOn w:val="a0"/>
    <w:uiPriority w:val="99"/>
    <w:semiHidden/>
    <w:unhideWhenUsed/>
    <w:rsid w:val="009502C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437B3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5054B8"/>
    <w:pPr>
      <w:widowControl/>
    </w:pPr>
    <w:rPr>
      <w:rFonts w:ascii="Arial" w:eastAsiaTheme="minorEastAsia" w:hAnsi="Arial" w:cs="Arial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457E96"/>
    <w:rPr>
      <w:color w:val="106BBE"/>
    </w:rPr>
  </w:style>
  <w:style w:type="paragraph" w:styleId="aa">
    <w:name w:val="Balloon Text"/>
    <w:basedOn w:val="a"/>
    <w:link w:val="ab"/>
    <w:uiPriority w:val="99"/>
    <w:semiHidden/>
    <w:unhideWhenUsed/>
    <w:rsid w:val="008F79B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79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554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2019-05-28T11:02:00Z</cp:lastPrinted>
  <dcterms:created xsi:type="dcterms:W3CDTF">2018-12-06T09:32:00Z</dcterms:created>
  <dcterms:modified xsi:type="dcterms:W3CDTF">2019-05-28T11:02:00Z</dcterms:modified>
</cp:coreProperties>
</file>