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2" w:rsidRPr="008E5AB9" w:rsidRDefault="000E2442" w:rsidP="00C956C6">
      <w:pPr>
        <w:rPr>
          <w:b/>
          <w:bCs/>
          <w:noProof/>
          <w:sz w:val="24"/>
          <w:szCs w:val="24"/>
          <w:lang w:val="uk-UA"/>
        </w:rPr>
      </w:pPr>
    </w:p>
    <w:p w:rsidR="000E2442" w:rsidRPr="008E5AB9" w:rsidRDefault="000E2442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0E2442" w:rsidRPr="008E5AB9" w:rsidRDefault="000E2442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0E2442" w:rsidRPr="008E5AB9" w:rsidRDefault="000E2442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0E2442" w:rsidRPr="008E5AB9" w:rsidRDefault="000E2442" w:rsidP="00687FA1">
      <w:pPr>
        <w:jc w:val="center"/>
        <w:rPr>
          <w:b/>
          <w:bCs/>
          <w:sz w:val="24"/>
          <w:szCs w:val="24"/>
          <w:lang w:val="uk-UA"/>
        </w:rPr>
      </w:pPr>
    </w:p>
    <w:p w:rsidR="000E2442" w:rsidRDefault="000E2442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0E2442" w:rsidRPr="008E5AB9" w:rsidRDefault="000E2442" w:rsidP="00687FA1">
      <w:pPr>
        <w:jc w:val="center"/>
        <w:rPr>
          <w:b/>
          <w:bCs/>
          <w:sz w:val="36"/>
          <w:szCs w:val="36"/>
        </w:rPr>
      </w:pPr>
    </w:p>
    <w:p w:rsidR="000E2442" w:rsidRPr="00FF65DC" w:rsidRDefault="000E2442" w:rsidP="00FF65DC">
      <w:pPr>
        <w:pStyle w:val="NormalWeb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марта 2019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66/2</w:t>
      </w:r>
    </w:p>
    <w:p w:rsidR="000E2442" w:rsidRPr="00FF65DC" w:rsidRDefault="000E2442" w:rsidP="00687FA1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2442" w:rsidRPr="00341914" w:rsidRDefault="000E2442" w:rsidP="00887CFB">
      <w:pPr>
        <w:pStyle w:val="BodyTextIndent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0E2442" w:rsidRPr="00341914" w:rsidRDefault="000E2442" w:rsidP="00C956C6">
      <w:pPr>
        <w:jc w:val="both"/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b/>
          <w:i/>
          <w:sz w:val="28"/>
          <w:szCs w:val="28"/>
        </w:rPr>
        <w:t>О внесении изменений в муниципальную</w:t>
      </w:r>
      <w:r w:rsidRPr="00E667F0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 xml:space="preserve">у </w:t>
      </w:r>
      <w:r w:rsidRPr="00E667F0">
        <w:rPr>
          <w:b/>
          <w:i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</w:r>
    </w:p>
    <w:bookmarkEnd w:id="0"/>
    <w:bookmarkEnd w:id="1"/>
    <w:p w:rsidR="000E2442" w:rsidRPr="00341914" w:rsidRDefault="000E2442" w:rsidP="00887CFB">
      <w:pPr>
        <w:jc w:val="center"/>
        <w:rPr>
          <w:sz w:val="28"/>
          <w:szCs w:val="28"/>
        </w:rPr>
      </w:pPr>
    </w:p>
    <w:p w:rsidR="000E2442" w:rsidRPr="00341914" w:rsidRDefault="000E2442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r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BD14E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>
        <w:rPr>
          <w:sz w:val="26"/>
          <w:szCs w:val="26"/>
        </w:rPr>
        <w:t xml:space="preserve">, </w:t>
      </w:r>
      <w:r w:rsidRPr="00957F4D">
        <w:rPr>
          <w:sz w:val="26"/>
          <w:szCs w:val="26"/>
        </w:rPr>
        <w:t>в целях разработки комплекса мероприятий</w:t>
      </w:r>
      <w:r>
        <w:rPr>
          <w:sz w:val="26"/>
          <w:szCs w:val="26"/>
        </w:rPr>
        <w:t xml:space="preserve">, направленных на повышение </w:t>
      </w:r>
      <w:r w:rsidRPr="00957F4D">
        <w:rPr>
          <w:sz w:val="26"/>
          <w:szCs w:val="26"/>
        </w:rPr>
        <w:t>экологич</w:t>
      </w:r>
      <w:r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0E2442" w:rsidRPr="00341914" w:rsidRDefault="000E2442" w:rsidP="00FF65DC">
      <w:pPr>
        <w:jc w:val="both"/>
        <w:rPr>
          <w:sz w:val="28"/>
          <w:szCs w:val="28"/>
        </w:rPr>
      </w:pPr>
    </w:p>
    <w:p w:rsidR="000E2442" w:rsidRPr="00341914" w:rsidRDefault="000E2442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0E2442" w:rsidRDefault="000E2442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0E2442" w:rsidRDefault="000E2442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58A">
        <w:rPr>
          <w:sz w:val="28"/>
          <w:szCs w:val="28"/>
        </w:rPr>
        <w:t xml:space="preserve">. </w:t>
      </w:r>
      <w:bookmarkStart w:id="2" w:name="OLE_LINK5"/>
      <w:bookmarkStart w:id="3" w:name="OLE_LINK6"/>
      <w:r>
        <w:rPr>
          <w:sz w:val="28"/>
          <w:szCs w:val="28"/>
        </w:rPr>
        <w:t>Внести изменения в</w:t>
      </w:r>
      <w:bookmarkEnd w:id="2"/>
      <w:bookmarkEnd w:id="3"/>
      <w:r>
        <w:rPr>
          <w:sz w:val="28"/>
          <w:szCs w:val="28"/>
        </w:rPr>
        <w:t xml:space="preserve"> муниципальную программу </w:t>
      </w:r>
      <w:r w:rsidRPr="004A1918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  <w:r>
        <w:rPr>
          <w:sz w:val="28"/>
          <w:szCs w:val="28"/>
        </w:rPr>
        <w:t>, изложив ее в новой редакции (прилагается)</w:t>
      </w:r>
    </w:p>
    <w:p w:rsidR="000E2442" w:rsidRPr="00341914" w:rsidRDefault="000E2442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OLE_LINK9"/>
      <w:bookmarkStart w:id="5" w:name="OLE_LINK10"/>
      <w:r w:rsidRPr="00341914">
        <w:rPr>
          <w:sz w:val="28"/>
          <w:szCs w:val="28"/>
        </w:rPr>
        <w:t xml:space="preserve">Настоящее постановление </w:t>
      </w:r>
      <w:bookmarkEnd w:id="4"/>
      <w:bookmarkEnd w:id="5"/>
      <w:r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>
        <w:rPr>
          <w:sz w:val="28"/>
          <w:szCs w:val="28"/>
        </w:rPr>
        <w:t>совета и официальном сайте администрации Ботанического сельского поселения</w:t>
      </w:r>
      <w:r w:rsidRPr="00341914">
        <w:rPr>
          <w:sz w:val="28"/>
          <w:szCs w:val="28"/>
        </w:rPr>
        <w:t>.</w:t>
      </w:r>
    </w:p>
    <w:p w:rsidR="000E2442" w:rsidRPr="00341914" w:rsidRDefault="000E2442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914">
        <w:rPr>
          <w:sz w:val="28"/>
          <w:szCs w:val="28"/>
        </w:rPr>
        <w:t>Настоящее постановление вступает в силу после  подписания.</w:t>
      </w:r>
    </w:p>
    <w:p w:rsidR="000E2442" w:rsidRPr="00341914" w:rsidRDefault="000E2442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91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341914">
        <w:rPr>
          <w:sz w:val="28"/>
          <w:szCs w:val="28"/>
        </w:rPr>
        <w:t xml:space="preserve"> постановления оставляю за собой.</w:t>
      </w:r>
    </w:p>
    <w:p w:rsidR="000E2442" w:rsidRPr="00341914" w:rsidRDefault="000E2442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0E2442" w:rsidRPr="00341914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6" w:name="OLE_LINK11"/>
      <w:bookmarkStart w:id="7" w:name="OLE_LINK12"/>
      <w:r>
        <w:rPr>
          <w:sz w:val="28"/>
          <w:szCs w:val="28"/>
        </w:rPr>
        <w:t xml:space="preserve">Председатель Ботанического </w:t>
      </w:r>
    </w:p>
    <w:p w:rsidR="000E2442" w:rsidRPr="00341914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сельского совета  - г</w:t>
      </w:r>
      <w:r w:rsidRPr="00341914">
        <w:rPr>
          <w:sz w:val="28"/>
          <w:szCs w:val="28"/>
        </w:rPr>
        <w:t>лава администрации</w:t>
      </w:r>
    </w:p>
    <w:p w:rsidR="000E2442" w:rsidRPr="00341914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>
        <w:rPr>
          <w:sz w:val="28"/>
          <w:szCs w:val="28"/>
        </w:rPr>
        <w:t>го поселения</w:t>
      </w:r>
      <w:bookmarkEnd w:id="6"/>
      <w:bookmarkEnd w:id="7"/>
      <w:r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М.А.Власевская</w:t>
      </w:r>
    </w:p>
    <w:p w:rsidR="000E2442" w:rsidRPr="00341914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Pr="00341914" w:rsidRDefault="000E2442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0E2442" w:rsidRPr="003A397C" w:rsidRDefault="000E2442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Приложение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</w:t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  <w:t xml:space="preserve">               к постановлению администрации 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                       Ботанического сельского поселения 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от 22.03</w:t>
      </w:r>
      <w:r w:rsidRPr="00BD14E6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BD14E6">
        <w:rPr>
          <w:sz w:val="18"/>
          <w:szCs w:val="18"/>
        </w:rPr>
        <w:t xml:space="preserve">г. № </w:t>
      </w:r>
      <w:r>
        <w:rPr>
          <w:sz w:val="18"/>
          <w:szCs w:val="18"/>
        </w:rPr>
        <w:t>66/2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П А С П О Р Т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Раздольненского района Республики Крым 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благоустройства муниципальных территорий общего пользования поселения;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Ботанического сельского поселения Раздольненского района Республики Крым;</w:t>
            </w:r>
          </w:p>
          <w:p w:rsidR="000E2442" w:rsidRPr="00BD14E6" w:rsidRDefault="000E2442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Общий объем финансирования составляет тыс. рублей, в том числе: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Бюджет Республики Крым: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0</w:t>
            </w:r>
            <w:r w:rsidRPr="00BD14E6">
              <w:rPr>
                <w:sz w:val="28"/>
                <w:szCs w:val="28"/>
              </w:rPr>
              <w:t>,0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- 0,0тыс.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Pr="00BD14E6">
              <w:rPr>
                <w:sz w:val="28"/>
                <w:szCs w:val="28"/>
              </w:rPr>
              <w:t>0,0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100,0 тыс. рублей.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942,15072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400,0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245,106</w:t>
            </w:r>
            <w:r w:rsidRPr="00D113E4">
              <w:rPr>
                <w:sz w:val="28"/>
                <w:szCs w:val="28"/>
              </w:rPr>
              <w:t>72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 xml:space="preserve">297,044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0E2442" w:rsidRPr="00BD14E6" w:rsidRDefault="000E2442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0E2442" w:rsidRPr="00BD14E6" w:rsidTr="00BD14E6">
        <w:tc>
          <w:tcPr>
            <w:tcW w:w="4503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Ожидаемые результаты реализации Программы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отремонтированного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BD14E6">
                <w:rPr>
                  <w:sz w:val="28"/>
                  <w:szCs w:val="28"/>
                </w:rPr>
                <w:t>3000 кв. м</w:t>
              </w:r>
            </w:smartTag>
            <w:r w:rsidRPr="00BD14E6">
              <w:rPr>
                <w:sz w:val="28"/>
                <w:szCs w:val="28"/>
              </w:rPr>
              <w:t>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кв.км;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достигнет  500 человек;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 малых архитектурных форм будет установлено на дворовых территориях МКД – 20 шт.;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0E2442" w:rsidRPr="00BD14E6" w:rsidRDefault="000E2442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</w:p>
        </w:tc>
      </w:tr>
    </w:tbl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0E2442" w:rsidRPr="00BD14E6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0E2442" w:rsidRPr="00BD14E6" w:rsidRDefault="000E2442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D14E6">
        <w:rPr>
          <w:b/>
          <w:sz w:val="28"/>
          <w:szCs w:val="28"/>
          <w:lang w:eastAsia="en-US"/>
        </w:rPr>
        <w:t>Характеристика текущего состояния сферы благоустройства Ботанического сельского пос</w:t>
      </w:r>
      <w:r>
        <w:rPr>
          <w:b/>
          <w:sz w:val="28"/>
          <w:szCs w:val="28"/>
          <w:lang w:eastAsia="en-US"/>
        </w:rPr>
        <w:t>е</w:t>
      </w:r>
      <w:r w:rsidRPr="00BD14E6">
        <w:rPr>
          <w:b/>
          <w:sz w:val="28"/>
          <w:szCs w:val="28"/>
          <w:lang w:eastAsia="en-US"/>
        </w:rPr>
        <w:t>ления Раздольненского района Республики Крым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0E2442" w:rsidRPr="00BD14E6" w:rsidRDefault="000E2442" w:rsidP="00BD14E6">
      <w:pPr>
        <w:autoSpaceDE w:val="0"/>
        <w:autoSpaceDN w:val="0"/>
        <w:adjustRightInd w:val="0"/>
        <w:ind w:right="7"/>
        <w:jc w:val="both"/>
        <w:rPr>
          <w:color w:val="000000"/>
          <w:sz w:val="28"/>
        </w:rPr>
      </w:pPr>
      <w:r w:rsidRPr="00BD14E6">
        <w:rPr>
          <w:color w:val="000000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0E2442" w:rsidRPr="00BD14E6" w:rsidRDefault="000E2442" w:rsidP="00BD14E6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color w:val="000000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color w:val="000000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color w:val="000000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bCs/>
          <w:color w:val="000000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 км"/>
        </w:smartTagPr>
        <w:r w:rsidRPr="00BD14E6">
          <w:rPr>
            <w:color w:val="000000"/>
            <w:sz w:val="28"/>
            <w:szCs w:val="28"/>
          </w:rPr>
          <w:t>3 км</w:t>
        </w:r>
      </w:smartTag>
      <w:r w:rsidRPr="00BD14E6">
        <w:rPr>
          <w:color w:val="000000"/>
          <w:sz w:val="28"/>
          <w:szCs w:val="28"/>
        </w:rPr>
        <w:t>, из которых на долю освещенных частей приходится 5%.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оборудованных стоянок для автомобилей;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/>
          <w:spacing w:val="2"/>
          <w:sz w:val="28"/>
          <w:szCs w:val="28"/>
        </w:rPr>
        <w:tab/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и восстановление дворового освещения;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  <w:t>-</w:t>
      </w:r>
      <w:r w:rsidRPr="00BD14E6">
        <w:rPr>
          <w:color w:val="000000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0E2442" w:rsidRPr="00BD14E6" w:rsidRDefault="000E2442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0E2442" w:rsidRPr="00BD14E6" w:rsidRDefault="000E2442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0E2442" w:rsidRPr="00BD14E6" w:rsidRDefault="000E2442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b/>
          <w:sz w:val="28"/>
          <w:szCs w:val="28"/>
          <w:lang w:eastAsia="en-US"/>
        </w:rPr>
        <w:t>политики благоустройства</w:t>
      </w:r>
      <w:r w:rsidRPr="00BD14E6">
        <w:rPr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0E2442" w:rsidRPr="00BD14E6" w:rsidRDefault="000E2442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2.2. Целью Программы является: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/>
          <w:sz w:val="28"/>
          <w:szCs w:val="28"/>
        </w:rPr>
        <w:t>территории Ботанического сельского поселения Раздольненского района Республики Крым</w:t>
      </w:r>
    </w:p>
    <w:p w:rsidR="000E2442" w:rsidRPr="00BD14E6" w:rsidRDefault="000E2442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Раздольненского района Республики Крым;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1538"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</w:t>
      </w:r>
      <w:r w:rsidRPr="00BD14E6">
        <w:rPr>
          <w:sz w:val="28"/>
          <w:szCs w:val="28"/>
        </w:rPr>
        <w:t>ского района Республики Крым</w:t>
      </w:r>
      <w:r w:rsidRPr="00BD14E6">
        <w:rPr>
          <w:color w:val="000000"/>
          <w:sz w:val="28"/>
          <w:szCs w:val="28"/>
        </w:rPr>
        <w:t>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>территории Ботанического сельского поселения Раздольненского района Республики Крым:</w:t>
      </w:r>
    </w:p>
    <w:p w:rsidR="000E2442" w:rsidRPr="00BD14E6" w:rsidRDefault="000E2442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0E2442" w:rsidRPr="00BD14E6" w:rsidRDefault="000E2442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0E2442" w:rsidRPr="00BD14E6" w:rsidRDefault="000E2442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отремонтированного дорожного покрытия дворовых территорий  МКД, составит 2000 кв. м;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2000 кв.км;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>-  малых архитектурных форм будет установлено на дворовых территориях МКД 20 шт;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bCs/>
          <w:color w:val="000000"/>
          <w:sz w:val="28"/>
          <w:szCs w:val="28"/>
        </w:rPr>
        <w:t xml:space="preserve">в объеме </w:t>
      </w:r>
      <w:r>
        <w:rPr>
          <w:bCs/>
          <w:color w:val="000000"/>
          <w:sz w:val="28"/>
          <w:szCs w:val="28"/>
        </w:rPr>
        <w:t xml:space="preserve">642,15072 </w:t>
      </w:r>
      <w:r w:rsidRPr="00BD14E6">
        <w:rPr>
          <w:bCs/>
          <w:color w:val="000000"/>
          <w:sz w:val="28"/>
          <w:szCs w:val="28"/>
        </w:rPr>
        <w:t>тыс. руб.</w:t>
      </w:r>
      <w:r w:rsidRPr="00BD14E6">
        <w:rPr>
          <w:sz w:val="28"/>
          <w:szCs w:val="28"/>
        </w:rPr>
        <w:t>, в том числе: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 Республики Крым: 100</w:t>
      </w:r>
      <w:r w:rsidRPr="00BD14E6">
        <w:rPr>
          <w:sz w:val="28"/>
          <w:szCs w:val="28"/>
        </w:rPr>
        <w:t>,0  тыс. рублей, в том числе по годам: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2018 год -   </w:t>
      </w:r>
      <w:r>
        <w:rPr>
          <w:sz w:val="28"/>
          <w:szCs w:val="28"/>
        </w:rPr>
        <w:t>0</w:t>
      </w:r>
      <w:r w:rsidRPr="00BD14E6">
        <w:rPr>
          <w:sz w:val="28"/>
          <w:szCs w:val="28"/>
        </w:rPr>
        <w:t>,0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0,0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 0,0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 0,0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100,0 тыс. рублей.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>
        <w:rPr>
          <w:sz w:val="28"/>
          <w:szCs w:val="28"/>
        </w:rPr>
        <w:t>942,150</w:t>
      </w:r>
      <w:r w:rsidRPr="008C477F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рублей, в том числе по годам: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400,</w:t>
      </w:r>
      <w:r w:rsidRPr="00BD14E6">
        <w:rPr>
          <w:sz w:val="28"/>
          <w:szCs w:val="28"/>
        </w:rPr>
        <w:t>0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2020 год -  </w:t>
      </w:r>
      <w:r>
        <w:rPr>
          <w:sz w:val="28"/>
          <w:szCs w:val="28"/>
        </w:rPr>
        <w:t>245,106</w:t>
      </w:r>
      <w:r w:rsidRPr="00D113E4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-  297,044</w:t>
      </w:r>
      <w:r w:rsidRPr="00BD14E6">
        <w:rPr>
          <w:sz w:val="28"/>
          <w:szCs w:val="28"/>
        </w:rPr>
        <w:t xml:space="preserve"> тыс. рублей;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ремонт дворовых проездов;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урн;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скамеек.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BD14E6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 xml:space="preserve">, проведенной в соответствии с Порядком, разработанным Республикой Крым 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дворовых территорий в Ботаническом сельском поселении Раздольненского района Республики Крым:</w:t>
      </w:r>
    </w:p>
    <w:p w:rsidR="000E2442" w:rsidRPr="00BD14E6" w:rsidRDefault="000E2442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BD14E6">
        <w:rPr>
          <w:sz w:val="28"/>
          <w:szCs w:val="28"/>
          <w:lang w:eastAsia="en-US"/>
        </w:rPr>
        <w:t>ул. Дубинина, д 1, 2, 3, 4, 5, 6, 7, 8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0E2442" w:rsidRDefault="000E2442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Спортивная площадка, ул.Дубинина, с.Ботаническое</w:t>
      </w:r>
    </w:p>
    <w:p w:rsidR="000E2442" w:rsidRPr="00BD14E6" w:rsidRDefault="000E2442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Площадь возле дома культуры в с.Ботаническое</w:t>
      </w:r>
    </w:p>
    <w:p w:rsidR="000E2442" w:rsidRPr="00BD14E6" w:rsidRDefault="000E2442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Сквер им.Ивана Гайдука, ул.40 лет Победы, с.Кумово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Порядок разработки, обсуждения с заинтересованными лицами и утверждения дизайн -проектов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BD14E6">
        <w:rPr>
          <w:b/>
          <w:sz w:val="28"/>
          <w:szCs w:val="28"/>
        </w:rPr>
        <w:t>Раздольненского сельского поселения Раздольненского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 : Администрация Ботанического сельского поселения Раздольненского района Республики Крым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р/с: 40101810335100010001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по  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0E2442" w:rsidRPr="00BD14E6" w:rsidRDefault="000E2442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0E2442" w:rsidRPr="008C477F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E2442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 1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0E2442" w:rsidRPr="00BD14E6" w:rsidTr="00BD14E6">
        <w:trPr>
          <w:jc w:val="center"/>
        </w:trPr>
        <w:tc>
          <w:tcPr>
            <w:tcW w:w="616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0E2442" w:rsidRPr="00BD14E6" w:rsidTr="00BD14E6">
        <w:trPr>
          <w:jc w:val="center"/>
        </w:trPr>
        <w:tc>
          <w:tcPr>
            <w:tcW w:w="61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0E2442" w:rsidRPr="00BD14E6" w:rsidRDefault="000E2442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0E2442" w:rsidRPr="00BD14E6" w:rsidRDefault="000E2442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0E2442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D14E6">
        <w:rPr>
          <w:sz w:val="28"/>
          <w:szCs w:val="28"/>
        </w:rPr>
        <w:t>Приложение № 2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 к муниципальной программе «Формирование современной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Ботанического сельского поселения Раздольненского района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0E2442" w:rsidRPr="00BD14E6" w:rsidTr="00BD14E6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0E2442" w:rsidRPr="00BD14E6" w:rsidTr="00BD14E6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0E2442" w:rsidRPr="00BD14E6" w:rsidTr="00BD14E6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</w:rPr>
              <w:t>озеленение.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6.1. Мероприятия: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Площадь благоустроенной территории общего пользования Га,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площади благоустроенной территории общего пользования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2442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Повышение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уровня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ежегодного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достижения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целевых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показателей</w:t>
            </w:r>
          </w:p>
          <w:p w:rsidR="000E2442" w:rsidRPr="00BD14E6" w:rsidRDefault="000E2442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3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                                на 2018-2022годы</w:t>
      </w:r>
      <w:r w:rsidRPr="00BD14E6">
        <w:rPr>
          <w:sz w:val="28"/>
          <w:szCs w:val="28"/>
        </w:rPr>
        <w:tab/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</w:pPr>
    </w:p>
    <w:p w:rsidR="000E2442" w:rsidRPr="00BD14E6" w:rsidRDefault="000E2442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4573"/>
        <w:gridCol w:w="2023"/>
        <w:gridCol w:w="1324"/>
        <w:gridCol w:w="1384"/>
        <w:gridCol w:w="1864"/>
        <w:gridCol w:w="1624"/>
        <w:gridCol w:w="1384"/>
      </w:tblGrid>
      <w:tr w:rsidR="000E2442" w:rsidRPr="00BD14E6" w:rsidTr="008C477F">
        <w:trPr>
          <w:trHeight w:val="436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327" w:type="dxa"/>
            <w:gridSpan w:val="5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0E2442" w:rsidRPr="00BD14E6" w:rsidTr="008C477F">
        <w:trPr>
          <w:trHeight w:val="436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0E2442" w:rsidRPr="00BD14E6" w:rsidTr="008C477F">
        <w:trPr>
          <w:trHeight w:val="330"/>
        </w:trPr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0E2442" w:rsidRPr="00BD14E6" w:rsidTr="008C477F">
        <w:trPr>
          <w:trHeight w:val="421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0E2442" w:rsidRPr="008C477F" w:rsidRDefault="000E2442" w:rsidP="008C477F">
            <w:pPr>
              <w:widowControl w:val="0"/>
              <w:autoSpaceDE w:val="0"/>
              <w:autoSpaceDN w:val="0"/>
              <w:adjustRightInd w:val="0"/>
              <w:ind w:right="39" w:firstLine="97"/>
              <w:rPr>
                <w:sz w:val="24"/>
                <w:szCs w:val="24"/>
                <w:lang w:val="en-US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 w:rsidRPr="00BD1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0E2442" w:rsidRPr="00BD14E6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0E2442" w:rsidRPr="00BD14E6" w:rsidTr="008C477F">
        <w:trPr>
          <w:trHeight w:val="98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177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919" w:type="dxa"/>
          </w:tcPr>
          <w:p w:rsidR="000E2442" w:rsidRPr="00BD14E6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0E2442" w:rsidRPr="00BD14E6" w:rsidTr="008C477F">
        <w:trPr>
          <w:trHeight w:val="243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0E2442" w:rsidRPr="008C477F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0E2442" w:rsidRPr="00BD14E6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193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16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Мероприятие 1. Ремонт дворовых проездов на дворовых территориях МКД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872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0E2442" w:rsidRPr="00BD14E6" w:rsidTr="008C477F">
        <w:trPr>
          <w:trHeight w:val="359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55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752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69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0E2442" w:rsidRPr="00BD14E6" w:rsidTr="008C477F">
        <w:trPr>
          <w:trHeight w:val="238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5. Проведение ремонта и комплексного обустройства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0E2442" w:rsidRPr="00BD14E6" w:rsidRDefault="000E2442" w:rsidP="00220D3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 Повышение уровня благоустройства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245,10672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8C477F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0E2442" w:rsidRPr="00BD14E6" w:rsidRDefault="000E2442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_GoBack"/>
            <w:bookmarkEnd w:id="8"/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39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38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0E2442" w:rsidRPr="00BD14E6" w:rsidTr="008C477F">
        <w:trPr>
          <w:trHeight w:val="20"/>
        </w:trPr>
        <w:tc>
          <w:tcPr>
            <w:tcW w:w="0" w:type="auto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  <w:r w:rsidRPr="00BD14E6">
        <w:rPr>
          <w:sz w:val="28"/>
          <w:szCs w:val="28"/>
        </w:rPr>
        <w:t>Приложение № 4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  <w:r w:rsidRPr="00BD14E6">
        <w:rPr>
          <w:sz w:val="28"/>
          <w:szCs w:val="28"/>
        </w:rPr>
        <w:t xml:space="preserve">                                                                                                      на 2018-2022годы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0E2442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E2442" w:rsidRPr="00BD14E6" w:rsidTr="00BD14E6">
        <w:trPr>
          <w:trHeight w:val="255"/>
        </w:trPr>
        <w:tc>
          <w:tcPr>
            <w:tcW w:w="5638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0E2442" w:rsidRPr="00BD14E6" w:rsidTr="00BD14E6">
        <w:trPr>
          <w:trHeight w:val="255"/>
        </w:trPr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0E2442" w:rsidRPr="00BD14E6" w:rsidTr="00BD14E6">
        <w:trPr>
          <w:trHeight w:val="985"/>
        </w:trPr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442" w:rsidRPr="00BD14E6" w:rsidTr="00BD14E6"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442" w:rsidRPr="00BD14E6" w:rsidTr="00BD14E6"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5: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0E2442" w:rsidRPr="00BD14E6" w:rsidTr="00BD14E6"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6: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0E2442" w:rsidRPr="00BD14E6" w:rsidTr="00BD14E6"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0E2442" w:rsidRPr="00BD14E6" w:rsidTr="00BD14E6">
        <w:tc>
          <w:tcPr>
            <w:tcW w:w="563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E2442" w:rsidRPr="00BD14E6" w:rsidRDefault="000E2442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</w:tbl>
    <w:p w:rsidR="000E2442" w:rsidRPr="00BD14E6" w:rsidRDefault="000E2442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0E2442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Приложение №5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городской среды на территории Ботанического сельского поселения Раздольненского района Республики Крым  на 2018-2022  годы</w:t>
      </w:r>
      <w:r>
        <w:rPr>
          <w:sz w:val="28"/>
          <w:szCs w:val="28"/>
        </w:rPr>
        <w:t>»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29"/>
      <w:bookmarkEnd w:id="9"/>
      <w:r w:rsidRPr="00BD14E6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r w:rsidRPr="00686FA5">
        <w:rPr>
          <w:sz w:val="28"/>
          <w:szCs w:val="28"/>
        </w:rPr>
        <w:t>фотофиксацией</w:t>
      </w:r>
      <w:r w:rsidRPr="00BD14E6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0E2442" w:rsidRPr="00BD14E6" w:rsidRDefault="000E2442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E2442" w:rsidRPr="00BD14E6" w:rsidRDefault="000E2442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2.3. общественная территория –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0E2442" w:rsidRPr="00BD14E6" w:rsidRDefault="000E2442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>6.8. На основании одобренных общественной комиссией дизайн-проектов,</w:t>
      </w:r>
      <w:r>
        <w:rPr>
          <w:sz w:val="28"/>
        </w:rPr>
        <w:t xml:space="preserve"> </w:t>
      </w:r>
      <w:r w:rsidRPr="00BD14E6">
        <w:rPr>
          <w:sz w:val="28"/>
        </w:rPr>
        <w:t>мероприятия по благоустройству дворовых территорий многоквартирных домов</w:t>
      </w:r>
      <w:r>
        <w:rPr>
          <w:sz w:val="28"/>
        </w:rPr>
        <w:t xml:space="preserve"> </w:t>
      </w:r>
      <w:r w:rsidRPr="00BD14E6">
        <w:rPr>
          <w:sz w:val="28"/>
        </w:rPr>
        <w:t xml:space="preserve">и общественных территории Ботанического сельского поселения Раздольненского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6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0E2442" w:rsidRPr="00BD14E6" w:rsidRDefault="000E2442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0E2442" w:rsidRPr="00BD14E6" w:rsidRDefault="000E2442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1) ремонт проездов;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обеспечение освещения территорий;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3) установка скамеек;</w:t>
      </w:r>
    </w:p>
    <w:p w:rsidR="000E2442" w:rsidRDefault="000E2442" w:rsidP="00BD14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4) установка урн;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5) установка ограждения;</w:t>
      </w:r>
    </w:p>
    <w:p w:rsidR="000E2442" w:rsidRPr="00BD14E6" w:rsidRDefault="000E2442" w:rsidP="00686FA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BD14E6">
        <w:rPr>
          <w:sz w:val="28"/>
          <w:szCs w:val="28"/>
        </w:rPr>
        <w:t>) озеленение территорий</w:t>
      </w:r>
      <w:r>
        <w:rPr>
          <w:sz w:val="28"/>
          <w:szCs w:val="28"/>
        </w:rPr>
        <w:t>.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Pr="00BD14E6" w:rsidRDefault="000E2442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0E2442" w:rsidRPr="00BD14E6" w:rsidRDefault="000E2442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животных. 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оборудование автомобильных парковок,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3) ремонт тротуаров и пешеходных дорожек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4) установка малых архитектурных форм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5) озеленение территорий,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6) установка ограждений </w:t>
      </w:r>
    </w:p>
    <w:p w:rsidR="000E2442" w:rsidRPr="00BD14E6" w:rsidRDefault="000E2442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7) установка пандусов и иные виды работ обеспечивающие доступность зданий, сооружений, дворовых и общественных тер</w:t>
      </w:r>
      <w:r>
        <w:rPr>
          <w:sz w:val="28"/>
          <w:szCs w:val="28"/>
        </w:rPr>
        <w:t>р</w:t>
      </w:r>
      <w:r w:rsidRPr="00BD14E6">
        <w:rPr>
          <w:sz w:val="28"/>
          <w:szCs w:val="28"/>
        </w:rPr>
        <w:t xml:space="preserve">иторий для инвалидов и других маломобильных групп населения. </w:t>
      </w:r>
    </w:p>
    <w:p w:rsidR="000E2442" w:rsidRPr="00BD14E6" w:rsidRDefault="000E244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442" w:rsidRPr="00BD14E6" w:rsidRDefault="000E244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2442" w:rsidRDefault="000E2442">
      <w:pPr>
        <w:rPr>
          <w:sz w:val="28"/>
          <w:szCs w:val="28"/>
        </w:rPr>
      </w:pPr>
    </w:p>
    <w:p w:rsidR="000E2442" w:rsidRPr="00BD14E6" w:rsidRDefault="000E2442">
      <w:pPr>
        <w:rPr>
          <w:sz w:val="28"/>
          <w:szCs w:val="28"/>
        </w:rPr>
      </w:pPr>
    </w:p>
    <w:sectPr w:rsidR="000E2442" w:rsidRPr="00BD14E6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42" w:rsidRDefault="000E2442" w:rsidP="007E3D73">
      <w:r>
        <w:separator/>
      </w:r>
    </w:p>
  </w:endnote>
  <w:endnote w:type="continuationSeparator" w:id="0">
    <w:p w:rsidR="000E2442" w:rsidRDefault="000E2442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2" w:rsidRDefault="000E2442" w:rsidP="00BD1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2442" w:rsidRDefault="000E2442" w:rsidP="00BD14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2" w:rsidRDefault="000E2442" w:rsidP="00BD14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42" w:rsidRDefault="000E2442" w:rsidP="007E3D73">
      <w:r>
        <w:separator/>
      </w:r>
    </w:p>
  </w:footnote>
  <w:footnote w:type="continuationSeparator" w:id="0">
    <w:p w:rsidR="000E2442" w:rsidRDefault="000E2442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1538"/>
    <w:rsid w:val="000831D3"/>
    <w:rsid w:val="000E2442"/>
    <w:rsid w:val="001461F7"/>
    <w:rsid w:val="00151DAC"/>
    <w:rsid w:val="00156E7B"/>
    <w:rsid w:val="001B7D13"/>
    <w:rsid w:val="00210C7C"/>
    <w:rsid w:val="00220D31"/>
    <w:rsid w:val="002C243F"/>
    <w:rsid w:val="00303C4B"/>
    <w:rsid w:val="00341914"/>
    <w:rsid w:val="00366886"/>
    <w:rsid w:val="003A397C"/>
    <w:rsid w:val="003B34A6"/>
    <w:rsid w:val="004678B6"/>
    <w:rsid w:val="0048542F"/>
    <w:rsid w:val="004A1918"/>
    <w:rsid w:val="004A60B7"/>
    <w:rsid w:val="004F3C86"/>
    <w:rsid w:val="00534721"/>
    <w:rsid w:val="00535957"/>
    <w:rsid w:val="005F058A"/>
    <w:rsid w:val="00622B0F"/>
    <w:rsid w:val="0064334A"/>
    <w:rsid w:val="00686FA5"/>
    <w:rsid w:val="00687FA1"/>
    <w:rsid w:val="007126A7"/>
    <w:rsid w:val="0074235B"/>
    <w:rsid w:val="007E3D73"/>
    <w:rsid w:val="007F5317"/>
    <w:rsid w:val="00845F6F"/>
    <w:rsid w:val="00887CFB"/>
    <w:rsid w:val="008B0D8E"/>
    <w:rsid w:val="008C477F"/>
    <w:rsid w:val="008E48DB"/>
    <w:rsid w:val="008E5AB9"/>
    <w:rsid w:val="00957F4D"/>
    <w:rsid w:val="00964604"/>
    <w:rsid w:val="00986952"/>
    <w:rsid w:val="00A07215"/>
    <w:rsid w:val="00A230C2"/>
    <w:rsid w:val="00A308D6"/>
    <w:rsid w:val="00A472F7"/>
    <w:rsid w:val="00AF49C5"/>
    <w:rsid w:val="00B01068"/>
    <w:rsid w:val="00B222B3"/>
    <w:rsid w:val="00B274AE"/>
    <w:rsid w:val="00B50C37"/>
    <w:rsid w:val="00BD14E6"/>
    <w:rsid w:val="00C149B3"/>
    <w:rsid w:val="00C822CB"/>
    <w:rsid w:val="00C918A2"/>
    <w:rsid w:val="00C92ABB"/>
    <w:rsid w:val="00C956C6"/>
    <w:rsid w:val="00CA3F0F"/>
    <w:rsid w:val="00CA6AE2"/>
    <w:rsid w:val="00CD66C7"/>
    <w:rsid w:val="00CF6287"/>
    <w:rsid w:val="00CF7B09"/>
    <w:rsid w:val="00D113E4"/>
    <w:rsid w:val="00D8346A"/>
    <w:rsid w:val="00DA3C42"/>
    <w:rsid w:val="00DB1001"/>
    <w:rsid w:val="00DC63ED"/>
    <w:rsid w:val="00DF1C31"/>
    <w:rsid w:val="00E135AF"/>
    <w:rsid w:val="00E16C65"/>
    <w:rsid w:val="00E209A0"/>
    <w:rsid w:val="00E30E8C"/>
    <w:rsid w:val="00E57664"/>
    <w:rsid w:val="00E667F0"/>
    <w:rsid w:val="00E9167E"/>
    <w:rsid w:val="00EA252C"/>
    <w:rsid w:val="00EE0FB0"/>
    <w:rsid w:val="00EF02FC"/>
    <w:rsid w:val="00F51ACE"/>
    <w:rsid w:val="00F925C5"/>
    <w:rsid w:val="00FF0B8F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7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1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4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87CF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7CF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ListParagraph">
    <w:name w:val="List Paragraph"/>
    <w:basedOn w:val="Normal"/>
    <w:uiPriority w:val="99"/>
    <w:qFormat/>
    <w:rsid w:val="0088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FA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14E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efaultParagraphFont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D14E6"/>
    <w:pPr>
      <w:jc w:val="center"/>
    </w:pPr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4E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8">
    <w:name w:val="Style8"/>
    <w:basedOn w:val="Normal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DefaultParagraphFont"/>
    <w:uiPriority w:val="99"/>
    <w:rsid w:val="00BD14E6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BD14E6"/>
    <w:rPr>
      <w:rFonts w:ascii="Calibri" w:eastAsia="Calibri" w:hAnsi="Calibr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14E6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D14E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D14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14E6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BD14E6"/>
    <w:rPr>
      <w:rFonts w:eastAsia="Times New Roman"/>
      <w:sz w:val="22"/>
      <w:lang w:eastAsia="ru-RU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D14E6"/>
    <w:rPr>
      <w:rFonts w:cs="Times New Roman"/>
    </w:rPr>
  </w:style>
  <w:style w:type="paragraph" w:customStyle="1" w:styleId="10">
    <w:name w:val="Абзац списка1"/>
    <w:basedOn w:val="Normal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32</Pages>
  <Words>6831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2018-11-12T09:15:00Z</cp:lastPrinted>
  <dcterms:created xsi:type="dcterms:W3CDTF">2017-12-29T09:18:00Z</dcterms:created>
  <dcterms:modified xsi:type="dcterms:W3CDTF">2019-04-08T13:56:00Z</dcterms:modified>
</cp:coreProperties>
</file>