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5" w:rsidRDefault="003B18B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Изображение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8" w:rsidRDefault="003B18B8"/>
    <w:p w:rsidR="003B18B8" w:rsidRDefault="003B18B8"/>
    <w:p w:rsidR="003B18B8" w:rsidRDefault="003B18B8"/>
    <w:p w:rsidR="008329BD" w:rsidRPr="00EF04BE" w:rsidRDefault="008329BD" w:rsidP="008329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29BD" w:rsidRPr="00EF04BE" w:rsidRDefault="008329BD" w:rsidP="008329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РЕСПУБЛИКА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КРЫМ</w:t>
      </w:r>
    </w:p>
    <w:p w:rsidR="008329BD" w:rsidRPr="00EF04BE" w:rsidRDefault="008329BD" w:rsidP="008329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РАЗДОЛЬНЕНСКИЙ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РАЙОН</w:t>
      </w:r>
    </w:p>
    <w:p w:rsidR="008329BD" w:rsidRPr="00EF04BE" w:rsidRDefault="008329BD" w:rsidP="008329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БОТАНИЧЕСКОГО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СЕЛЬСКОГО</w:t>
      </w:r>
    </w:p>
    <w:p w:rsidR="008329BD" w:rsidRDefault="008329BD" w:rsidP="008329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ПОСЕЛЕНИЯ</w:t>
      </w:r>
    </w:p>
    <w:p w:rsidR="008329BD" w:rsidRDefault="008329BD" w:rsidP="008329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329BD" w:rsidRDefault="008329BD" w:rsidP="008329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11.августа.2015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74</w:t>
      </w:r>
    </w:p>
    <w:p w:rsidR="008329BD" w:rsidRDefault="008329BD" w:rsidP="00832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9BD" w:rsidRDefault="008329BD" w:rsidP="008329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EF04BE">
        <w:rPr>
          <w:rFonts w:ascii="Times New Roman" w:hAnsi="Times New Roman"/>
          <w:b/>
          <w:i/>
          <w:sz w:val="28"/>
          <w:szCs w:val="28"/>
        </w:rPr>
        <w:t>Об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i/>
          <w:sz w:val="28"/>
          <w:szCs w:val="28"/>
        </w:rPr>
        <w:t>утверждении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административного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регламента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предоставлению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муниципальной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услуги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населению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«Приватизация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жилых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помещений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муниципального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жилищного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фонда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поселения»</w:t>
      </w:r>
      <w:r>
        <w:rPr>
          <w:rStyle w:val="af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329BD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Федерации;</w:t>
      </w:r>
    </w:p>
    <w:p w:rsidR="008329BD" w:rsidRPr="00EF04BE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9BD" w:rsidRPr="00EF04BE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Федерации";</w:t>
      </w:r>
    </w:p>
    <w:p w:rsidR="008329BD" w:rsidRPr="00EF04BE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29.12.2004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189-ФЗ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Федерации";</w:t>
      </w:r>
    </w:p>
    <w:p w:rsidR="008329BD" w:rsidRPr="00EF04BE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Федерации";</w:t>
      </w:r>
    </w:p>
    <w:p w:rsidR="008329BD" w:rsidRPr="00EF04BE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услуг";</w:t>
      </w:r>
    </w:p>
    <w:p w:rsidR="008329BD" w:rsidRPr="00EF04BE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F04BE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16.05.2011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услуг";</w:t>
      </w:r>
    </w:p>
    <w:p w:rsidR="008329BD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хозяйству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18.11.1993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</w:t>
      </w:r>
      <w:r w:rsidRPr="00EF04B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Уставом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поселения,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поселения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9BD" w:rsidRDefault="008329BD" w:rsidP="008329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329BD" w:rsidRPr="00EF04BE" w:rsidRDefault="008329BD" w:rsidP="008329B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EF04B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административный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регламент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предоставлению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муниципальной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услуги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населению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«Приватизация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жилых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помещений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жилищного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фонда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поселения»</w:t>
      </w:r>
    </w:p>
    <w:p w:rsidR="008329BD" w:rsidRPr="00EF04BE" w:rsidRDefault="008329BD" w:rsidP="008329B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подписания.</w:t>
      </w:r>
    </w:p>
    <w:p w:rsidR="008329BD" w:rsidRDefault="008329BD" w:rsidP="008329B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собой.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329BD" w:rsidRDefault="008329BD" w:rsidP="00832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9BD" w:rsidRDefault="008329BD" w:rsidP="00832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9BD" w:rsidRPr="00EF04BE" w:rsidRDefault="008329BD" w:rsidP="00832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9BD" w:rsidRDefault="008329BD" w:rsidP="00832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4BE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Шичкин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9BD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9BD" w:rsidRDefault="008329BD" w:rsidP="00832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9BD" w:rsidRDefault="008329BD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9BD" w:rsidRDefault="008329BD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107BC2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0EA">
        <w:rPr>
          <w:rFonts w:ascii="Times New Roman" w:hAnsi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0EA">
        <w:rPr>
          <w:rFonts w:ascii="Times New Roman" w:hAnsi="Times New Roman"/>
          <w:b/>
          <w:bCs/>
          <w:sz w:val="28"/>
          <w:szCs w:val="28"/>
        </w:rPr>
        <w:t>"</w:t>
      </w:r>
      <w:r w:rsidRPr="00E650EA">
        <w:rPr>
          <w:rFonts w:ascii="Times New Roman" w:hAnsi="Times New Roman"/>
          <w:b/>
          <w:sz w:val="28"/>
          <w:szCs w:val="28"/>
        </w:rPr>
        <w:t>ПРИВАТИЗАЦИЯ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ЖИЛЫХ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ПОМЕЩЕНИЙ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БОТАНИЧНСКОЕ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</w:rPr>
        <w:t>ПОСЕЛЕНИЯ</w:t>
      </w:r>
      <w:r w:rsidRPr="00E650EA">
        <w:rPr>
          <w:rFonts w:ascii="Times New Roman" w:hAnsi="Times New Roman"/>
          <w:b/>
          <w:bCs/>
          <w:sz w:val="28"/>
          <w:szCs w:val="28"/>
        </w:rPr>
        <w:t>"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107BC2">
        <w:rPr>
          <w:rFonts w:ascii="Times New Roman" w:hAnsi="Times New Roman"/>
          <w:sz w:val="28"/>
          <w:szCs w:val="28"/>
        </w:rPr>
        <w:t>регламента.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п</w:t>
      </w:r>
      <w:r w:rsidRPr="00E650EA">
        <w:rPr>
          <w:rFonts w:ascii="Times New Roman" w:hAnsi="Times New Roman"/>
          <w:sz w:val="28"/>
          <w:szCs w:val="28"/>
        </w:rPr>
        <w:t>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регламент).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нанимателями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найма.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доверенности,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оформленной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признанного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недееспособным,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опекуна;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(родители,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усыновители,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опекуны).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 xml:space="preserve">и - несовершеннолетние граждане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возрасте от 14-ти до 18-ти лет </w:t>
      </w:r>
      <w:r w:rsidRPr="00107BC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 xml:space="preserve">ть свои интересы самостоятельно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усыновителей,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опекунов).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E650E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1.3.1.</w:t>
      </w:r>
      <w:r w:rsidRPr="00E650EA">
        <w:rPr>
          <w:rFonts w:ascii="Times New Roman" w:hAnsi="Times New Roman"/>
          <w:sz w:val="28"/>
          <w:szCs w:val="28"/>
        </w:rPr>
        <w:tab/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296213,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Крым,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Раздольненский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1а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Администрации Ботанического сельского поселения: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понедельник,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вторник,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среда,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четверг,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мин.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суббота, </w:t>
      </w:r>
      <w:r w:rsidRPr="00107BC2">
        <w:rPr>
          <w:rFonts w:ascii="Times New Roman" w:hAnsi="Times New Roman"/>
          <w:sz w:val="28"/>
          <w:szCs w:val="28"/>
        </w:rPr>
        <w:t>воскресенье: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выходной.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продолжительное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почте).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начинаться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позвонил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отчестве</w:t>
      </w:r>
      <w:r>
        <w:rPr>
          <w:rFonts w:ascii="Times New Roman" w:hAnsi="Times New Roman"/>
          <w:sz w:val="28"/>
          <w:szCs w:val="28"/>
        </w:rPr>
        <w:t xml:space="preserve"> (при наличии)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связанному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проинформировать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располагают необходимыми </w:t>
      </w:r>
      <w:r w:rsidRPr="00107BC2">
        <w:rPr>
          <w:rFonts w:ascii="Times New Roman" w:hAnsi="Times New Roman"/>
          <w:sz w:val="28"/>
          <w:szCs w:val="28"/>
        </w:rPr>
        <w:t>сведениями.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 w:rsidRPr="00107BC2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обязаны: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самостоятельно,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переадресовать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(перевести)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корректно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внимательно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звонки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107B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занимаемую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произносить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избегать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"параллельных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разговоров"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окружающими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причине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звонка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аппарат.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кратко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перечислить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(кто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сделать);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давать </w:t>
      </w:r>
      <w:r w:rsidRPr="00107BC2">
        <w:rPr>
          <w:rFonts w:ascii="Times New Roman" w:hAnsi="Times New Roman"/>
          <w:sz w:val="28"/>
          <w:szCs w:val="28"/>
        </w:rPr>
        <w:t>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простой,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понятной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которые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содержать: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lastRenderedPageBreak/>
        <w:t>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,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,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фамилию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,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07BC2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,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исполнителя;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выходящее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влияющее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прямо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косвенно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r w:rsidRPr="00107BC2">
        <w:rPr>
          <w:rFonts w:ascii="Times New Roman" w:hAnsi="Times New Roman"/>
          <w:sz w:val="28"/>
          <w:szCs w:val="28"/>
        </w:rPr>
        <w:t>Публичное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консультирование.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Публичное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И, включая публикацию на сайте А</w:t>
      </w:r>
      <w:r w:rsidRPr="00107BC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8C7">
        <w:rPr>
          <w:rFonts w:ascii="Times New Roman" w:hAnsi="Times New Roman"/>
          <w:sz w:val="28"/>
          <w:szCs w:val="28"/>
        </w:rPr>
        <w:t>Раздольненского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8C7">
        <w:rPr>
          <w:rFonts w:ascii="Times New Roman" w:hAnsi="Times New Roman"/>
          <w:sz w:val="28"/>
          <w:szCs w:val="28"/>
        </w:rPr>
        <w:t>района,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материалы: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исчерпывающая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блок-схем,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наглядно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отображающих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прохождения </w:t>
      </w:r>
      <w:r w:rsidRPr="00107BC2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процедуры);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задаваемым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вопросам;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приложениями;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кабинетов,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предъявляемые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документам;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квартиры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печатаются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шрифтом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(размером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полужирным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шрифтом.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айте А</w:t>
      </w:r>
      <w:r w:rsidRPr="00107BC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Раздольненского района </w:t>
      </w:r>
      <w:r w:rsidRPr="00107B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материалы: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адреса;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справочные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почты;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ссылками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lastRenderedPageBreak/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блок-схемы,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отображающие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приложениями;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(полная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версия),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D6">
        <w:rPr>
          <w:rFonts w:ascii="Times New Roman" w:hAnsi="Times New Roman"/>
          <w:bCs/>
          <w:sz w:val="28"/>
          <w:szCs w:val="28"/>
        </w:rPr>
        <w:t>"</w:t>
      </w:r>
      <w:r w:rsidRPr="00E768D6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D6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D6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D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D6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D6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Ботанического сельского поселения</w:t>
      </w:r>
      <w:r w:rsidRPr="00E768D6">
        <w:rPr>
          <w:rFonts w:ascii="Times New Roman" w:hAnsi="Times New Roman"/>
          <w:bCs/>
          <w:sz w:val="28"/>
          <w:szCs w:val="28"/>
        </w:rPr>
        <w:t>"</w:t>
      </w:r>
      <w:r w:rsidRPr="00107BC2">
        <w:rPr>
          <w:rFonts w:ascii="Times New Roman" w:hAnsi="Times New Roman"/>
          <w:sz w:val="28"/>
          <w:szCs w:val="28"/>
        </w:rPr>
        <w:t>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форма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49" w:history="1">
        <w:r w:rsidRPr="009D4309">
          <w:rPr>
            <w:rFonts w:ascii="Times New Roman" w:hAnsi="Times New Roman"/>
            <w:sz w:val="28"/>
            <w:szCs w:val="28"/>
          </w:rPr>
          <w:t>Приложении</w:t>
        </w:r>
        <w:r>
          <w:rPr>
            <w:rFonts w:ascii="Times New Roman" w:hAnsi="Times New Roman"/>
            <w:sz w:val="28"/>
            <w:szCs w:val="28"/>
          </w:rPr>
          <w:t xml:space="preserve"> № 2</w:t>
        </w:r>
      </w:hyperlink>
      <w:r w:rsidRPr="00107BC2">
        <w:rPr>
          <w:rFonts w:ascii="Times New Roman" w:hAnsi="Times New Roman"/>
          <w:sz w:val="28"/>
          <w:szCs w:val="28"/>
        </w:rPr>
        <w:t>);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8 Закона Российской Федерации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</w:t>
      </w:r>
      <w:r>
        <w:rPr>
          <w:rFonts w:ascii="Times New Roman" w:hAnsi="Times New Roman"/>
          <w:sz w:val="28"/>
          <w:szCs w:val="28"/>
        </w:rPr>
        <w:t xml:space="preserve"> от 04.07.1991 № </w:t>
      </w:r>
      <w:r w:rsidRPr="003B0D09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107B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3B0D09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"Заключение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актами:</w:t>
      </w:r>
    </w:p>
    <w:p w:rsidR="003B18B8" w:rsidRPr="003B0D09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Федерации;</w:t>
      </w:r>
    </w:p>
    <w:p w:rsidR="003B18B8" w:rsidRPr="003B0D09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Федерации";</w:t>
      </w:r>
    </w:p>
    <w:p w:rsidR="003B18B8" w:rsidRPr="003B0D09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29.12.2004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189-ФЗ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Федерации";</w:t>
      </w:r>
    </w:p>
    <w:p w:rsidR="003B18B8" w:rsidRPr="003B0D09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Федерации";</w:t>
      </w:r>
    </w:p>
    <w:p w:rsidR="003B18B8" w:rsidRPr="003B0D09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услуг";</w:t>
      </w:r>
    </w:p>
    <w:p w:rsidR="003B18B8" w:rsidRPr="0092456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3B0D09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16.05.2011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услуг";</w:t>
      </w:r>
    </w:p>
    <w:p w:rsidR="003B18B8" w:rsidRPr="0092456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хозяйству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18.11.1993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245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Примерного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Федерации".</w:t>
      </w:r>
    </w:p>
    <w:p w:rsidR="003B18B8" w:rsidRPr="0092456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8"/>
      <w:bookmarkEnd w:id="0"/>
      <w:r w:rsidRPr="00924568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исчерпывающем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lastRenderedPageBreak/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требуемых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заявителей.</w:t>
      </w:r>
    </w:p>
    <w:p w:rsidR="003B18B8" w:rsidRPr="00AB3D34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68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услуги:</w:t>
      </w:r>
    </w:p>
    <w:p w:rsidR="003B18B8" w:rsidRPr="00AB3D34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явление установленного образца </w:t>
      </w:r>
      <w:r w:rsidRPr="00AB3D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приватизацию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достигшими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14-летнего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заверенное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(предоставляется со справкой о составе семьи, выданной не позднее </w:t>
      </w:r>
      <w:r w:rsidRPr="00107BC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 (П</w:t>
      </w:r>
      <w:r w:rsidRPr="00AB3D3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B3D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заявление (Приложения № 4,5,6</w:t>
      </w:r>
      <w:r w:rsidRPr="00AB3D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желающих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ругих членов семьи, заверенное </w:t>
      </w:r>
      <w:r w:rsidRPr="00AB3D34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нотариально;</w:t>
      </w:r>
    </w:p>
    <w:p w:rsidR="003B18B8" w:rsidRPr="00AB3D34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приватизируемое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помещение;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квартиры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оригиналы</w:t>
      </w:r>
      <w:r>
        <w:rPr>
          <w:rFonts w:ascii="Times New Roman" w:hAnsi="Times New Roman"/>
          <w:sz w:val="28"/>
          <w:szCs w:val="28"/>
        </w:rPr>
        <w:t xml:space="preserve"> и копии </w:t>
      </w:r>
      <w:r w:rsidRPr="00107BC2">
        <w:rPr>
          <w:rFonts w:ascii="Times New Roman" w:hAnsi="Times New Roman"/>
          <w:sz w:val="28"/>
          <w:szCs w:val="28"/>
        </w:rPr>
        <w:t>паспортов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приватизируемом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несовершеннолетних,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14-ти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оригиналы</w:t>
      </w:r>
      <w:r>
        <w:rPr>
          <w:rFonts w:ascii="Times New Roman" w:hAnsi="Times New Roman"/>
          <w:sz w:val="28"/>
          <w:szCs w:val="28"/>
        </w:rPr>
        <w:t xml:space="preserve"> и копии </w:t>
      </w:r>
      <w:r w:rsidRPr="00107BC2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приватизируемом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оригинал и копия договора социального найма либо копия лицевого счета квартиросъемщика и оригинал и копия договора найма </w:t>
      </w:r>
      <w:r w:rsidRPr="00107BC2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ого помещения;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квартиросъемщика,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постановления)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домовой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книги,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паспорте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какой-либо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совершеннолетия)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Pr="00107BC2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107BC2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lastRenderedPageBreak/>
        <w:t>совершеннолетия)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проживал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поселения, </w:t>
      </w:r>
      <w:r w:rsidRPr="00107BC2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справки,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прежнему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68">
        <w:rPr>
          <w:rFonts w:ascii="Times New Roman" w:hAnsi="Times New Roman"/>
          <w:sz w:val="28"/>
          <w:szCs w:val="28"/>
        </w:rPr>
        <w:t>требованием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A3468">
          <w:rPr>
            <w:rFonts w:ascii="Times New Roman" w:hAnsi="Times New Roman"/>
            <w:sz w:val="28"/>
            <w:szCs w:val="28"/>
          </w:rPr>
          <w:t>п.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A3468">
          <w:rPr>
            <w:rFonts w:ascii="Times New Roman" w:hAnsi="Times New Roman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A3468">
        <w:rPr>
          <w:rFonts w:ascii="Times New Roman" w:hAnsi="Times New Roman"/>
          <w:sz w:val="28"/>
          <w:szCs w:val="28"/>
        </w:rPr>
        <w:t>Примерного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07BC2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 хозяйству от 18.11.1993 №</w:t>
      </w:r>
      <w:r w:rsidRPr="00107B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исчерпывающем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инициативе.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2.7.1</w:t>
      </w:r>
      <w:r>
        <w:rPr>
          <w:rFonts w:ascii="Times New Roman" w:hAnsi="Times New Roman"/>
          <w:sz w:val="28"/>
          <w:szCs w:val="28"/>
        </w:rPr>
        <w:t xml:space="preserve">.Администрация Ботанического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>е</w:t>
      </w:r>
      <w:r w:rsidRPr="00E650E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107BC2">
        <w:rPr>
          <w:rFonts w:ascii="Times New Roman" w:hAnsi="Times New Roman"/>
          <w:sz w:val="28"/>
          <w:szCs w:val="28"/>
        </w:rPr>
        <w:t>Исчерпывающий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7C5189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непредоставление</w:t>
      </w:r>
      <w:r>
        <w:rPr>
          <w:rFonts w:ascii="Times New Roman" w:hAnsi="Times New Roman"/>
          <w:sz w:val="28"/>
          <w:szCs w:val="28"/>
        </w:rPr>
        <w:t xml:space="preserve"> (либо предоставление в несоответствующей форме, либо не соответствующих нормам действующего законодательства)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89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7C5189">
          <w:rPr>
            <w:rFonts w:ascii="Times New Roman" w:hAnsi="Times New Roman"/>
            <w:sz w:val="28"/>
            <w:szCs w:val="28"/>
          </w:rPr>
          <w:t>пунктом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7C5189">
          <w:rPr>
            <w:rFonts w:ascii="Times New Roman" w:hAnsi="Times New Roman"/>
            <w:sz w:val="28"/>
            <w:szCs w:val="28"/>
          </w:rPr>
          <w:t>2.6</w:t>
        </w:r>
      </w:hyperlink>
      <w:r w:rsidRPr="007C51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89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89">
        <w:rPr>
          <w:rFonts w:ascii="Times New Roman" w:hAnsi="Times New Roman"/>
          <w:sz w:val="28"/>
          <w:szCs w:val="28"/>
        </w:rPr>
        <w:t>регламента.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пошлины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взимаемой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lastRenderedPageBreak/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долей).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0.2.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представленное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обязательной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образцами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предназначенные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оборудованы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мебелью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(столами,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стульями,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креслами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т.п.)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комфорта.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визуальную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расположены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предназначенные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графике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т.ч.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многофункциональном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достоверную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Федерации;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07BC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Показателями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служащих.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многофункциональных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центрах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I. Состав, последовательность и сроки </w:t>
      </w:r>
      <w:r w:rsidRPr="00107BC2">
        <w:rPr>
          <w:rFonts w:ascii="Times New Roman" w:hAnsi="Times New Roman"/>
          <w:sz w:val="28"/>
          <w:szCs w:val="28"/>
        </w:rPr>
        <w:t>выполнения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(действий),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подготовка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договора)</w:t>
      </w:r>
      <w:r>
        <w:rPr>
          <w:rFonts w:ascii="Times New Roman" w:hAnsi="Times New Roman"/>
          <w:sz w:val="28"/>
          <w:szCs w:val="28"/>
        </w:rPr>
        <w:t xml:space="preserve"> либо подготовка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отказа)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порядке: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комплектности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перечню,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указанному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C6315B">
          <w:rPr>
            <w:rFonts w:ascii="Times New Roman" w:hAnsi="Times New Roman"/>
            <w:sz w:val="28"/>
            <w:szCs w:val="28"/>
          </w:rPr>
          <w:t>пункте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6315B">
          <w:rPr>
            <w:rFonts w:ascii="Times New Roman" w:hAnsi="Times New Roman"/>
            <w:sz w:val="28"/>
            <w:szCs w:val="28"/>
          </w:rPr>
          <w:t>2.6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631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соответствия представленных заявителем документов требованиям действующего законодательства и Административного </w:t>
      </w:r>
      <w:r>
        <w:rPr>
          <w:rFonts w:ascii="Times New Roman" w:hAnsi="Times New Roman"/>
          <w:sz w:val="28"/>
          <w:szCs w:val="28"/>
        </w:rPr>
        <w:lastRenderedPageBreak/>
        <w:t>регламента;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подлинниками,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заверение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документов;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фиксация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корреспонденции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Последовательность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</w:t>
      </w:r>
      <w:r w:rsidRPr="00107BC2">
        <w:rPr>
          <w:rFonts w:ascii="Times New Roman" w:hAnsi="Times New Roman"/>
          <w:sz w:val="28"/>
          <w:szCs w:val="28"/>
        </w:rPr>
        <w:t>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анализирует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C46B25">
          <w:rPr>
            <w:rFonts w:ascii="Times New Roman" w:hAnsi="Times New Roman"/>
            <w:sz w:val="28"/>
            <w:szCs w:val="28"/>
          </w:rPr>
          <w:t>пунктом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46B25">
          <w:rPr>
            <w:rFonts w:ascii="Times New Roman" w:hAnsi="Times New Roman"/>
            <w:sz w:val="28"/>
            <w:szCs w:val="28"/>
          </w:rPr>
          <w:t>2.6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</w:t>
      </w:r>
      <w:r w:rsidRPr="00107BC2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договора)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C46B25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(либо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предоставлены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законодательства)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C46B25">
          <w:rPr>
            <w:rFonts w:ascii="Times New Roman" w:hAnsi="Times New Roman"/>
            <w:sz w:val="28"/>
            <w:szCs w:val="28"/>
          </w:rPr>
          <w:t>пункте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46B25">
          <w:rPr>
            <w:rFonts w:ascii="Times New Roman" w:hAnsi="Times New Roman"/>
            <w:sz w:val="28"/>
            <w:szCs w:val="28"/>
          </w:rPr>
          <w:t>2.6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использовал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бесплатно,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07BC2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жилищном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фонде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жилое помещение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Симферополь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>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lastRenderedPageBreak/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 xml:space="preserve">вке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подготовке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отказа).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подготовку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подписание.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lastRenderedPageBreak/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услуги).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3.8.1.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3.8.2.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востребования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(представителю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явившемуся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фиксирует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(представителю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отметки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исходящей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корреспонденции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3.8.3.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3.8.4.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D9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393" w:history="1">
        <w:r w:rsidRPr="00D81DD9">
          <w:rPr>
            <w:rFonts w:ascii="Times New Roman" w:hAnsi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81D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Формы контроля за </w:t>
      </w:r>
      <w:r w:rsidRPr="00107BC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Персональная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закрепляется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инструкциях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07BC2">
        <w:rPr>
          <w:rFonts w:ascii="Times New Roman" w:hAnsi="Times New Roman"/>
          <w:sz w:val="28"/>
          <w:szCs w:val="28"/>
        </w:rPr>
        <w:t>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>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lastRenderedPageBreak/>
        <w:t>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требованиями: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внеплановых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года;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внеплановых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Показателями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Административным </w:t>
      </w:r>
      <w:r w:rsidRPr="00107BC2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>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107BC2">
        <w:rPr>
          <w:rFonts w:ascii="Times New Roman" w:hAnsi="Times New Roman"/>
          <w:sz w:val="28"/>
          <w:szCs w:val="28"/>
        </w:rPr>
        <w:t>регламента.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поселения: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совершенствовании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услуги;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сообщений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недостатках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свобод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Досудебный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(внесудебный)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предприятия,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досудебное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(принятых)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случаях: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, регламентирующими </w:t>
      </w:r>
      <w:r w:rsidRPr="00107BC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lastRenderedPageBreak/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исправлений.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бумажном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носителе,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"Интернет",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Симферополя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содержать: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обжалуются;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(последнее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(номера)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контактного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(адреса)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специалиста;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копии.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поступившая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Симферополя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lastRenderedPageBreak/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пятнадцати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сокращен.</w:t>
      </w:r>
    </w:p>
    <w:p w:rsidR="003B18B8" w:rsidRPr="00107BC2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91"/>
      <w:bookmarkEnd w:id="1"/>
      <w:r w:rsidRPr="00107BC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решений: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удовлетворяет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возврата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взимание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формах;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удовлетворении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291" w:history="1">
        <w:r w:rsidRPr="00E650EA">
          <w:rPr>
            <w:rFonts w:ascii="Times New Roman" w:hAnsi="Times New Roman"/>
            <w:sz w:val="28"/>
            <w:szCs w:val="28"/>
          </w:rPr>
          <w:t>п.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650EA">
          <w:rPr>
            <w:rFonts w:ascii="Times New Roman" w:hAnsi="Times New Roman"/>
            <w:sz w:val="28"/>
            <w:szCs w:val="28"/>
          </w:rPr>
          <w:t>5.5</w:t>
        </w:r>
      </w:hyperlink>
      <w:r w:rsidRPr="00E650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мотивированный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жалобы.</w:t>
      </w: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прокуратуры.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E650EA">
        <w:rPr>
          <w:rFonts w:ascii="Times New Roman" w:hAnsi="Times New Roman"/>
          <w:sz w:val="28"/>
          <w:szCs w:val="28"/>
        </w:rPr>
        <w:t>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 w:rsidRPr="00E768D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3B2D16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93"/>
      <w:bookmarkEnd w:id="2"/>
      <w:r w:rsidRPr="003B2D16">
        <w:rPr>
          <w:rFonts w:ascii="Times New Roman" w:hAnsi="Times New Roman"/>
          <w:sz w:val="28"/>
          <w:szCs w:val="28"/>
        </w:rPr>
        <w:lastRenderedPageBreak/>
        <w:t>БЛОК-СХЕМА</w:t>
      </w:r>
    </w:p>
    <w:p w:rsidR="003B18B8" w:rsidRPr="003B2D16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D1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1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16">
        <w:rPr>
          <w:rFonts w:ascii="Times New Roman" w:hAnsi="Times New Roman"/>
          <w:sz w:val="28"/>
          <w:szCs w:val="28"/>
        </w:rPr>
        <w:t>услуги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D16">
        <w:rPr>
          <w:rFonts w:ascii="Times New Roman" w:hAnsi="Times New Roman"/>
          <w:bCs/>
          <w:sz w:val="28"/>
          <w:szCs w:val="28"/>
        </w:rPr>
        <w:t>"</w:t>
      </w:r>
      <w:r w:rsidRPr="003B2D16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16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 w:rsidRPr="003B2D16">
        <w:rPr>
          <w:rFonts w:ascii="Times New Roman" w:hAnsi="Times New Roman"/>
          <w:bCs/>
          <w:sz w:val="28"/>
          <w:szCs w:val="28"/>
        </w:rPr>
        <w:t>"</w:t>
      </w:r>
    </w:p>
    <w:p w:rsidR="003B18B8" w:rsidRDefault="00571E75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1E75">
        <w:rPr>
          <w:noProof/>
        </w:rPr>
        <w:pict>
          <v:rect id="_x0000_s1027" style="position:absolute;left:0;text-align:left;margin-left:36pt;margin-top:4pt;width:405pt;height:47.3pt;z-index:251661312">
            <v:textbox style="mso-next-textbox:#_x0000_s1027">
              <w:txbxContent>
                <w:p w:rsidR="003B18B8" w:rsidRPr="003B2D16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заявителя</w:t>
                  </w:r>
                </w:p>
                <w:p w:rsidR="003B18B8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3B18B8" w:rsidRDefault="003B18B8" w:rsidP="003B18B8"/>
              </w:txbxContent>
            </v:textbox>
          </v:rect>
        </w:pict>
      </w:r>
      <w:r w:rsidR="003B18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571E75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1E75">
        <w:rPr>
          <w:noProof/>
        </w:rPr>
        <w:pict>
          <v:rect id="_x0000_s1028" style="position:absolute;left:0;text-align:left;margin-left:36pt;margin-top:11.25pt;width:405pt;height:45pt;z-index:251662336">
            <v:textbox style="mso-next-textbox:#_x0000_s1028">
              <w:txbxContent>
                <w:p w:rsidR="003B18B8" w:rsidRPr="003B2D16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Рассмотрение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заявителя</w:t>
                  </w:r>
                </w:p>
                <w:p w:rsidR="003B18B8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3B18B8" w:rsidRDefault="003B18B8" w:rsidP="003B18B8"/>
              </w:txbxContent>
            </v:textbox>
          </v:rect>
        </w:pict>
      </w:r>
      <w:r w:rsidR="003B18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B18B8" w:rsidRDefault="00571E75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1E75">
        <w:rPr>
          <w:noProof/>
        </w:rPr>
        <w:pict>
          <v:rect id="_x0000_s1029" style="position:absolute;left:0;text-align:left;margin-left:36pt;margin-top:2pt;width:405pt;height:108pt;z-index:251663360">
            <v:textbox style="mso-next-textbox:#_x0000_s1029">
              <w:txbxContent>
                <w:p w:rsidR="003B18B8" w:rsidRPr="003B2D16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договора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передачу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жилого</w:t>
                  </w:r>
                </w:p>
                <w:p w:rsidR="003B18B8" w:rsidRPr="003B2D16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помещения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собственность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договора)</w:t>
                  </w:r>
                </w:p>
                <w:p w:rsidR="003B18B8" w:rsidRPr="003B2D16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либо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письменного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отказа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предоставлении</w:t>
                  </w:r>
                </w:p>
                <w:p w:rsidR="003B18B8" w:rsidRPr="003B2D16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услуги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отказа)</w:t>
                  </w:r>
                </w:p>
                <w:p w:rsidR="003B18B8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3B18B8" w:rsidRDefault="003B18B8" w:rsidP="003B18B8"/>
              </w:txbxContent>
            </v:textbox>
          </v:rect>
        </w:pict>
      </w:r>
      <w:r w:rsidR="003B18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B18B8" w:rsidRDefault="00571E75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1E75">
        <w:rPr>
          <w:noProof/>
        </w:rPr>
        <w:pict>
          <v:rect id="_x0000_s1030" style="position:absolute;left:0;text-align:left;margin-left:36pt;margin-top:8.15pt;width:405pt;height:69.85pt;z-index:251664384">
            <v:textbox style="mso-next-textbox:#_x0000_s1030">
              <w:txbxContent>
                <w:p w:rsidR="003B18B8" w:rsidRPr="00FF5DCC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Рассмотрение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подписание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договора,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B18B8" w:rsidRPr="00E650EA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отказа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уполномоченным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должностным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лицом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B18B8" w:rsidRPr="00E650EA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Ботанического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поселения</w:t>
                  </w:r>
                </w:p>
                <w:p w:rsidR="003B18B8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3B18B8" w:rsidRPr="00D67314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3B18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B18B8" w:rsidRDefault="00571E75" w:rsidP="003B18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1E75">
        <w:rPr>
          <w:noProof/>
        </w:rPr>
        <w:pict>
          <v:rect id="_x0000_s1031" style="position:absolute;left:0;text-align:left;margin-left:36pt;margin-top:4.75pt;width:405pt;height:45pt;z-index:251665408">
            <v:textbox style="mso-next-textbox:#_x0000_s1031">
              <w:txbxContent>
                <w:p w:rsidR="003B18B8" w:rsidRPr="00016764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Выдача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результата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услуги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заявителю</w:t>
                  </w:r>
                </w:p>
                <w:p w:rsidR="003B18B8" w:rsidRDefault="003B18B8" w:rsidP="003B18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3B18B8" w:rsidRDefault="003B18B8" w:rsidP="003B18B8"/>
              </w:txbxContent>
            </v:textbox>
          </v:rect>
        </w:pict>
      </w:r>
      <w:r w:rsidR="003B18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B18B8" w:rsidRPr="00107BC2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leader="underscore" w:pos="5918"/>
        </w:tabs>
        <w:spacing w:before="0" w:after="0" w:line="240" w:lineRule="auto"/>
        <w:ind w:firstLine="709"/>
      </w:pPr>
      <w:bookmarkStart w:id="3" w:name="Par449"/>
      <w:bookmarkEnd w:id="3"/>
      <w:r w:rsidRPr="00E650EA">
        <w:t>Договор</w:t>
      </w:r>
      <w:r>
        <w:t xml:space="preserve"> </w:t>
      </w:r>
      <w:r w:rsidRPr="00E650EA">
        <w:t>№_______</w:t>
      </w:r>
      <w:r w:rsidRPr="00E650EA">
        <w:tab/>
      </w:r>
    </w:p>
    <w:p w:rsidR="003B18B8" w:rsidRPr="00E650EA" w:rsidRDefault="003B18B8" w:rsidP="003B18B8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передачи</w:t>
      </w:r>
      <w:r>
        <w:t xml:space="preserve"> </w:t>
      </w:r>
      <w:r w:rsidRPr="00E650EA">
        <w:t>жилого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в</w:t>
      </w:r>
      <w:r>
        <w:t xml:space="preserve"> </w:t>
      </w:r>
      <w:r w:rsidRPr="00E650EA">
        <w:t>собственность</w:t>
      </w:r>
      <w:r>
        <w:t xml:space="preserve"> </w:t>
      </w:r>
      <w:r w:rsidRPr="00E650EA">
        <w:t>граждан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pos="6270"/>
          <w:tab w:val="left" w:leader="underscore" w:pos="6964"/>
          <w:tab w:val="left" w:leader="underscore" w:pos="8289"/>
          <w:tab w:val="left" w:leader="underscore" w:pos="9282"/>
        </w:tabs>
        <w:spacing w:before="0" w:after="0" w:line="240" w:lineRule="auto"/>
        <w:ind w:firstLine="709"/>
      </w:pPr>
      <w:r w:rsidRPr="00E650EA">
        <w:t>с.</w:t>
      </w:r>
      <w:r>
        <w:t xml:space="preserve"> </w:t>
      </w:r>
      <w:r w:rsidRPr="00E650EA">
        <w:t>Ботаническое</w:t>
      </w:r>
      <w:r w:rsidRPr="00E650EA">
        <w:tab/>
        <w:t>«</w:t>
      </w:r>
      <w:r w:rsidRPr="00E650EA">
        <w:tab/>
        <w:t>»</w:t>
      </w:r>
      <w:r w:rsidRPr="00E650EA">
        <w:tab/>
        <w:t>201</w:t>
      </w:r>
      <w:r w:rsidRPr="00E650EA">
        <w:tab/>
        <w:t>г.</w:t>
      </w:r>
    </w:p>
    <w:p w:rsidR="003B18B8" w:rsidRPr="00E650EA" w:rsidRDefault="003B18B8" w:rsidP="003B18B8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В</w:t>
      </w:r>
      <w:r>
        <w:t xml:space="preserve"> </w:t>
      </w:r>
      <w:r w:rsidRPr="00E650EA">
        <w:t>соответствии</w:t>
      </w:r>
      <w:r>
        <w:t xml:space="preserve"> </w:t>
      </w:r>
      <w:r w:rsidRPr="00E650EA">
        <w:t>с</w:t>
      </w:r>
      <w:r>
        <w:t xml:space="preserve"> </w:t>
      </w:r>
      <w:r w:rsidRPr="00E650EA">
        <w:t>Жилищным</w:t>
      </w:r>
      <w:r>
        <w:t xml:space="preserve"> </w:t>
      </w:r>
      <w:r w:rsidRPr="00E650EA">
        <w:t>кодексом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Федерации,</w:t>
      </w:r>
      <w:r>
        <w:t xml:space="preserve"> </w:t>
      </w:r>
      <w:r w:rsidRPr="00E650EA">
        <w:t>Гражданским</w:t>
      </w:r>
      <w:r>
        <w:t xml:space="preserve"> </w:t>
      </w:r>
      <w:r w:rsidRPr="00E650EA">
        <w:t>кодексом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Федерации,</w:t>
      </w:r>
      <w:r>
        <w:t xml:space="preserve"> </w:t>
      </w:r>
      <w:r w:rsidRPr="00E650EA">
        <w:t>Законом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</w:t>
      </w:r>
      <w:r>
        <w:t xml:space="preserve"> </w:t>
      </w:r>
      <w:r w:rsidRPr="00E650EA">
        <w:t>от</w:t>
      </w:r>
      <w:r>
        <w:t xml:space="preserve"> </w:t>
      </w:r>
      <w:r w:rsidRPr="00E650EA">
        <w:t>4</w:t>
      </w:r>
      <w:r>
        <w:t xml:space="preserve"> </w:t>
      </w:r>
      <w:r w:rsidRPr="00E650EA">
        <w:t>июля</w:t>
      </w:r>
      <w:r>
        <w:t xml:space="preserve"> </w:t>
      </w:r>
      <w:r w:rsidRPr="00E650EA">
        <w:t>1991г.</w:t>
      </w:r>
      <w:r>
        <w:t xml:space="preserve"> </w:t>
      </w:r>
      <w:r w:rsidRPr="00E650EA">
        <w:t>№</w:t>
      </w:r>
      <w:r>
        <w:t xml:space="preserve"> </w:t>
      </w:r>
      <w:r w:rsidRPr="00E650EA">
        <w:t>1541-1</w:t>
      </w:r>
      <w:r>
        <w:t xml:space="preserve"> </w:t>
      </w:r>
      <w:r w:rsidRPr="00E650EA">
        <w:t>«О</w:t>
      </w:r>
      <w:r>
        <w:t xml:space="preserve"> </w:t>
      </w:r>
      <w:r w:rsidRPr="00E650EA">
        <w:t>приватизации</w:t>
      </w:r>
      <w:r>
        <w:t xml:space="preserve"> </w:t>
      </w:r>
      <w:r w:rsidRPr="00E650EA">
        <w:t>жилищного</w:t>
      </w:r>
      <w:r>
        <w:t xml:space="preserve"> </w:t>
      </w:r>
      <w:r w:rsidRPr="00E650EA">
        <w:t>фонда</w:t>
      </w:r>
      <w:r>
        <w:t xml:space="preserve"> </w:t>
      </w:r>
      <w:r w:rsidRPr="00E650EA">
        <w:t>в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Федерации»,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</w:pPr>
      <w:r w:rsidRPr="00E650EA">
        <w:t>Администрация</w:t>
      </w:r>
      <w:r>
        <w:t xml:space="preserve"> </w:t>
      </w:r>
      <w:r w:rsidRPr="00E650EA">
        <w:t>Ботанического</w:t>
      </w:r>
      <w:r>
        <w:t xml:space="preserve"> </w:t>
      </w:r>
      <w:r w:rsidRPr="00E650EA">
        <w:t>сельского</w:t>
      </w:r>
      <w:r>
        <w:t xml:space="preserve"> </w:t>
      </w:r>
      <w:r w:rsidRPr="00E650EA">
        <w:t>поселения</w:t>
      </w:r>
      <w:r>
        <w:t xml:space="preserve"> </w:t>
      </w:r>
      <w:r w:rsidRPr="00E650EA">
        <w:t>в</w:t>
      </w:r>
      <w:r>
        <w:t xml:space="preserve"> </w:t>
      </w:r>
      <w:r w:rsidRPr="00E650EA">
        <w:t>лице_____________________________(Ф.И.О.),</w:t>
      </w:r>
      <w:r>
        <w:t xml:space="preserve"> </w:t>
      </w:r>
      <w:r w:rsidRPr="00E650EA">
        <w:t>действующего</w:t>
      </w:r>
      <w:r>
        <w:t xml:space="preserve"> </w:t>
      </w:r>
      <w:r w:rsidRPr="00E650EA">
        <w:t>на</w:t>
      </w:r>
      <w:r>
        <w:t xml:space="preserve"> </w:t>
      </w:r>
      <w:r w:rsidRPr="00E650EA">
        <w:t>основании</w:t>
      </w:r>
      <w:r>
        <w:t xml:space="preserve"> </w:t>
      </w:r>
      <w:r w:rsidRPr="00E650EA">
        <w:t>именуемая</w:t>
      </w:r>
      <w:r>
        <w:t xml:space="preserve"> </w:t>
      </w:r>
      <w:r w:rsidRPr="00E650EA">
        <w:t>в</w:t>
      </w:r>
      <w:r>
        <w:t xml:space="preserve"> </w:t>
      </w:r>
      <w:r w:rsidRPr="00E650EA">
        <w:t>дальнейшем</w:t>
      </w:r>
      <w:r>
        <w:t xml:space="preserve"> </w:t>
      </w:r>
      <w:r w:rsidRPr="00E650EA">
        <w:t>«Администрация»</w:t>
      </w:r>
      <w:r>
        <w:t xml:space="preserve"> </w:t>
      </w:r>
      <w:r w:rsidRPr="00E650EA">
        <w:t>и</w:t>
      </w:r>
      <w:r>
        <w:t xml:space="preserve"> </w:t>
      </w:r>
      <w:r w:rsidRPr="00E650EA">
        <w:t>гражданин</w:t>
      </w:r>
      <w:r>
        <w:t xml:space="preserve"> </w:t>
      </w:r>
      <w:r w:rsidRPr="00E650EA">
        <w:t>(граждане):</w:t>
      </w:r>
    </w:p>
    <w:p w:rsidR="003B18B8" w:rsidRPr="00E650EA" w:rsidRDefault="003B18B8" w:rsidP="003B18B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left="0" w:firstLine="709"/>
      </w:pPr>
      <w:r w:rsidRPr="00E650EA">
        <w:t>_________________________________,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  <w:rPr>
          <w:sz w:val="22"/>
          <w:szCs w:val="22"/>
        </w:rPr>
      </w:pPr>
      <w:r w:rsidRPr="00E650EA">
        <w:rPr>
          <w:sz w:val="22"/>
          <w:szCs w:val="22"/>
        </w:rPr>
        <w:t>(Ф.И.О.,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рождения,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паспортные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данные)</w:t>
      </w:r>
    </w:p>
    <w:p w:rsidR="003B18B8" w:rsidRPr="00E650EA" w:rsidRDefault="003B18B8" w:rsidP="003B18B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left="0" w:firstLine="709"/>
      </w:pPr>
      <w:r w:rsidRPr="00E650EA">
        <w:t>_________________________________,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  <w:rPr>
          <w:sz w:val="22"/>
          <w:szCs w:val="22"/>
        </w:rPr>
      </w:pPr>
      <w:r w:rsidRPr="00E650EA">
        <w:rPr>
          <w:sz w:val="22"/>
          <w:szCs w:val="22"/>
        </w:rPr>
        <w:t>(Ф.И.О.,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рождения,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паспортные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данные)</w:t>
      </w:r>
    </w:p>
    <w:p w:rsidR="003B18B8" w:rsidRPr="00E650EA" w:rsidRDefault="003B18B8" w:rsidP="003B18B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left="0" w:firstLine="709"/>
      </w:pPr>
      <w:r w:rsidRPr="00E650EA">
        <w:t>_________________________________,</w:t>
      </w:r>
    </w:p>
    <w:p w:rsidR="003B18B8" w:rsidRDefault="003B18B8" w:rsidP="003B18B8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  <w:rPr>
          <w:sz w:val="22"/>
          <w:szCs w:val="22"/>
        </w:rPr>
      </w:pPr>
      <w:r w:rsidRPr="00E650EA">
        <w:rPr>
          <w:sz w:val="22"/>
          <w:szCs w:val="22"/>
        </w:rPr>
        <w:lastRenderedPageBreak/>
        <w:t>(Ф.И.О.,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рождения,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паспортные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данные)</w:t>
      </w:r>
      <w:r>
        <w:rPr>
          <w:sz w:val="22"/>
          <w:szCs w:val="22"/>
        </w:rPr>
        <w:t xml:space="preserve"> 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leader="underscore" w:pos="9597"/>
        </w:tabs>
        <w:spacing w:before="0" w:after="0" w:line="240" w:lineRule="auto"/>
        <w:ind w:firstLine="709"/>
      </w:pPr>
      <w:r w:rsidRPr="00E650EA">
        <w:t>зарегистрированный</w:t>
      </w:r>
      <w:r>
        <w:t xml:space="preserve"> </w:t>
      </w:r>
      <w:r w:rsidRPr="00E650EA">
        <w:t>(ные)</w:t>
      </w:r>
      <w:r>
        <w:t xml:space="preserve"> </w:t>
      </w:r>
      <w:r w:rsidRPr="00E650EA">
        <w:t>по</w:t>
      </w:r>
      <w:r>
        <w:t xml:space="preserve"> </w:t>
      </w:r>
      <w:r w:rsidRPr="00E650EA">
        <w:t>адресу:</w:t>
      </w:r>
      <w:r w:rsidRPr="00E650EA">
        <w:tab/>
        <w:t>,</w:t>
      </w:r>
    </w:p>
    <w:p w:rsidR="003B18B8" w:rsidRPr="00E650EA" w:rsidRDefault="003B18B8" w:rsidP="003B18B8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именуемый</w:t>
      </w:r>
      <w:r>
        <w:t xml:space="preserve"> </w:t>
      </w:r>
      <w:r w:rsidRPr="00E650EA">
        <w:t>(мые)</w:t>
      </w:r>
      <w:r>
        <w:t xml:space="preserve"> </w:t>
      </w:r>
      <w:r w:rsidRPr="00E650EA">
        <w:t>в</w:t>
      </w:r>
      <w:r>
        <w:t xml:space="preserve"> </w:t>
      </w:r>
      <w:r w:rsidRPr="00E650EA">
        <w:t>дальнейшем</w:t>
      </w:r>
      <w:r>
        <w:t xml:space="preserve"> </w:t>
      </w:r>
      <w:r w:rsidRPr="00E650EA">
        <w:t>-</w:t>
      </w:r>
      <w:r>
        <w:t xml:space="preserve"> </w:t>
      </w:r>
      <w:r w:rsidRPr="00E650EA">
        <w:t>«Гражданин»,</w:t>
      </w:r>
      <w:r>
        <w:t xml:space="preserve"> </w:t>
      </w:r>
      <w:r w:rsidRPr="00E650EA">
        <w:t>заключили</w:t>
      </w:r>
      <w:r>
        <w:t xml:space="preserve"> </w:t>
      </w: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о</w:t>
      </w:r>
      <w:r>
        <w:t xml:space="preserve"> </w:t>
      </w:r>
      <w:r w:rsidRPr="00E650EA">
        <w:t>нижеследующем:</w:t>
      </w:r>
    </w:p>
    <w:p w:rsidR="003B18B8" w:rsidRPr="00E650EA" w:rsidRDefault="003B18B8" w:rsidP="003B18B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</w:pPr>
      <w:r w:rsidRPr="00E650EA">
        <w:t>«Администрация»</w:t>
      </w:r>
      <w:r>
        <w:t xml:space="preserve"> </w:t>
      </w:r>
      <w:r w:rsidRPr="00E650EA">
        <w:t>безвозмездно</w:t>
      </w:r>
      <w:r>
        <w:t xml:space="preserve"> </w:t>
      </w:r>
      <w:r w:rsidRPr="00E650EA">
        <w:t>(бесплатно)</w:t>
      </w:r>
      <w:r>
        <w:t xml:space="preserve"> </w:t>
      </w:r>
      <w:r w:rsidRPr="00E650EA">
        <w:t>в</w:t>
      </w:r>
      <w:r>
        <w:t xml:space="preserve"> </w:t>
      </w:r>
      <w:r w:rsidRPr="00E650EA">
        <w:t>порядке</w:t>
      </w:r>
      <w:r>
        <w:t xml:space="preserve"> </w:t>
      </w:r>
      <w:r w:rsidRPr="00E650EA">
        <w:t>приватизации</w:t>
      </w:r>
      <w:r>
        <w:t xml:space="preserve"> </w:t>
      </w:r>
      <w:r w:rsidRPr="00E650EA">
        <w:t>передает,</w:t>
      </w:r>
      <w:r>
        <w:t xml:space="preserve"> </w:t>
      </w:r>
      <w:r w:rsidRPr="00E650EA">
        <w:t>а</w:t>
      </w:r>
      <w:r>
        <w:t xml:space="preserve"> </w:t>
      </w:r>
      <w:r w:rsidRPr="00E650EA">
        <w:t>«Гражданин»</w:t>
      </w:r>
      <w:r>
        <w:t xml:space="preserve"> </w:t>
      </w:r>
      <w:r w:rsidRPr="00E650EA">
        <w:t>приобретает</w:t>
      </w:r>
      <w:r>
        <w:t xml:space="preserve"> </w:t>
      </w:r>
      <w:r w:rsidRPr="00E650EA">
        <w:t>жилое</w:t>
      </w:r>
      <w:r>
        <w:t xml:space="preserve"> </w:t>
      </w:r>
      <w:r w:rsidRPr="00E650EA">
        <w:t>помещение,</w:t>
      </w:r>
      <w:r>
        <w:t xml:space="preserve"> </w:t>
      </w:r>
      <w:r w:rsidRPr="00E650EA">
        <w:t>расположенное</w:t>
      </w:r>
      <w:r>
        <w:t xml:space="preserve"> </w:t>
      </w:r>
      <w:r w:rsidRPr="00E650EA">
        <w:t>по</w:t>
      </w:r>
      <w:r>
        <w:t xml:space="preserve"> </w:t>
      </w:r>
      <w:r w:rsidRPr="00E650EA">
        <w:t>адресу:_______________________________________________________________,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leader="underscore" w:pos="5371"/>
          <w:tab w:val="left" w:leader="underscore" w:pos="9597"/>
        </w:tabs>
        <w:spacing w:before="0" w:after="0" w:line="240" w:lineRule="auto"/>
        <w:ind w:firstLine="709"/>
      </w:pPr>
      <w:r w:rsidRPr="00E650EA">
        <w:t>состоящее</w:t>
      </w:r>
      <w:r>
        <w:t xml:space="preserve"> </w:t>
      </w:r>
      <w:r w:rsidRPr="00E650EA">
        <w:t>из</w:t>
      </w:r>
      <w:r>
        <w:t xml:space="preserve"> </w:t>
      </w:r>
      <w:r w:rsidRPr="00E650EA">
        <w:tab/>
        <w:t>,</w:t>
      </w:r>
      <w:r>
        <w:t xml:space="preserve"> </w:t>
      </w:r>
      <w:r w:rsidRPr="00E650EA">
        <w:t>общей</w:t>
      </w:r>
      <w:r>
        <w:t xml:space="preserve"> </w:t>
      </w:r>
      <w:r w:rsidRPr="00E650EA">
        <w:t>площадью</w:t>
      </w:r>
      <w:r>
        <w:t xml:space="preserve"> </w:t>
      </w:r>
      <w:r w:rsidRPr="00E650EA">
        <w:t>_______________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leader="underscore" w:pos="8289"/>
        </w:tabs>
        <w:spacing w:before="0" w:after="0" w:line="240" w:lineRule="auto"/>
        <w:ind w:firstLine="709"/>
      </w:pPr>
      <w:r w:rsidRPr="00E650EA">
        <w:t>квадратных</w:t>
      </w:r>
      <w:r>
        <w:t xml:space="preserve"> </w:t>
      </w:r>
      <w:r w:rsidRPr="00E650EA">
        <w:t>метров,</w:t>
      </w:r>
      <w:r>
        <w:t xml:space="preserve"> </w:t>
      </w:r>
      <w:r w:rsidRPr="00E650EA">
        <w:t>в</w:t>
      </w:r>
      <w:r>
        <w:t xml:space="preserve"> </w:t>
      </w:r>
      <w:r w:rsidRPr="00E650EA">
        <w:t>том</w:t>
      </w:r>
      <w:r>
        <w:t xml:space="preserve"> </w:t>
      </w:r>
      <w:r w:rsidRPr="00E650EA">
        <w:t>числе</w:t>
      </w:r>
      <w:r>
        <w:t xml:space="preserve"> </w:t>
      </w:r>
      <w:r w:rsidRPr="00E650EA">
        <w:t>жилой</w:t>
      </w:r>
      <w:r>
        <w:t xml:space="preserve"> </w:t>
      </w:r>
      <w:r w:rsidRPr="00E650EA">
        <w:t>площадью</w:t>
      </w:r>
      <w:r>
        <w:t xml:space="preserve"> </w:t>
      </w:r>
      <w:r w:rsidRPr="00E650EA">
        <w:t>-________________квадратных</w:t>
      </w:r>
    </w:p>
    <w:p w:rsidR="003B18B8" w:rsidRPr="00E650EA" w:rsidRDefault="003B18B8" w:rsidP="003B18B8">
      <w:pPr>
        <w:pStyle w:val="20"/>
        <w:shd w:val="clear" w:color="auto" w:fill="auto"/>
        <w:tabs>
          <w:tab w:val="left" w:leader="underscore" w:pos="7469"/>
        </w:tabs>
        <w:spacing w:before="0" w:after="0" w:line="240" w:lineRule="auto"/>
        <w:ind w:firstLine="709"/>
      </w:pPr>
      <w:r w:rsidRPr="00E650EA">
        <w:t>метра,</w:t>
      </w:r>
      <w:r>
        <w:t xml:space="preserve"> </w:t>
      </w:r>
      <w:r w:rsidRPr="00E650EA">
        <w:t>в_________________________________________________собственность*.</w:t>
      </w:r>
    </w:p>
    <w:p w:rsidR="003B18B8" w:rsidRDefault="003B18B8" w:rsidP="003B18B8">
      <w:pPr>
        <w:pStyle w:val="50"/>
        <w:shd w:val="clear" w:color="auto" w:fill="auto"/>
        <w:spacing w:after="0" w:line="240" w:lineRule="auto"/>
        <w:ind w:firstLine="709"/>
        <w:jc w:val="both"/>
      </w:pPr>
      <w:r w:rsidRPr="00E650EA">
        <w:t>(</w:t>
      </w:r>
      <w:r w:rsidRPr="00E650EA">
        <w:rPr>
          <w:b w:val="0"/>
          <w:sz w:val="22"/>
          <w:szCs w:val="22"/>
        </w:rPr>
        <w:t>частную,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общую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совместную,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общую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долевую</w:t>
      </w:r>
      <w:r w:rsidRPr="00E650EA">
        <w:t>)</w:t>
      </w:r>
      <w: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</w:pPr>
      <w:r w:rsidRPr="00E650EA">
        <w:rPr>
          <w:rStyle w:val="80"/>
        </w:rPr>
        <w:t>&lt;*&gt;Технические</w:t>
      </w:r>
      <w:r>
        <w:rPr>
          <w:rStyle w:val="80"/>
        </w:rPr>
        <w:t xml:space="preserve"> </w:t>
      </w:r>
      <w:r w:rsidRPr="00E650EA">
        <w:rPr>
          <w:rStyle w:val="80"/>
        </w:rPr>
        <w:t>характеристики</w:t>
      </w:r>
      <w:r>
        <w:rPr>
          <w:rStyle w:val="80"/>
        </w:rPr>
        <w:t xml:space="preserve"> </w:t>
      </w:r>
      <w:r w:rsidRPr="00E650EA">
        <w:rPr>
          <w:rStyle w:val="80"/>
        </w:rPr>
        <w:t>и</w:t>
      </w:r>
      <w:r>
        <w:rPr>
          <w:rStyle w:val="80"/>
        </w:rPr>
        <w:t xml:space="preserve"> </w:t>
      </w:r>
      <w:r w:rsidRPr="00E650EA">
        <w:rPr>
          <w:rStyle w:val="80"/>
        </w:rPr>
        <w:t>адрес</w:t>
      </w:r>
      <w:r>
        <w:rPr>
          <w:rStyle w:val="80"/>
        </w:rPr>
        <w:t xml:space="preserve"> </w:t>
      </w:r>
      <w:r w:rsidRPr="00E650EA">
        <w:rPr>
          <w:rStyle w:val="80"/>
        </w:rPr>
        <w:t>жилого</w:t>
      </w:r>
      <w:r>
        <w:rPr>
          <w:rStyle w:val="80"/>
        </w:rPr>
        <w:t xml:space="preserve"> </w:t>
      </w:r>
      <w:r w:rsidRPr="00E650EA">
        <w:rPr>
          <w:rStyle w:val="80"/>
        </w:rPr>
        <w:t>помещения</w:t>
      </w:r>
      <w:r>
        <w:rPr>
          <w:rStyle w:val="80"/>
        </w:rPr>
        <w:t xml:space="preserve"> </w:t>
      </w:r>
      <w:r w:rsidRPr="00E650EA">
        <w:rPr>
          <w:rStyle w:val="80"/>
        </w:rPr>
        <w:t>заполняются</w:t>
      </w:r>
      <w:r>
        <w:rPr>
          <w:rStyle w:val="80"/>
        </w:rPr>
        <w:t xml:space="preserve"> </w:t>
      </w:r>
      <w:r w:rsidRPr="00E650EA">
        <w:rPr>
          <w:rStyle w:val="80"/>
        </w:rPr>
        <w:t>на</w:t>
      </w:r>
      <w:r>
        <w:rPr>
          <w:rStyle w:val="80"/>
        </w:rPr>
        <w:t xml:space="preserve"> </w:t>
      </w:r>
      <w:r w:rsidRPr="00E650EA">
        <w:rPr>
          <w:rStyle w:val="80"/>
        </w:rPr>
        <w:t>основании</w:t>
      </w:r>
      <w:r>
        <w:rPr>
          <w:rStyle w:val="80"/>
        </w:rPr>
        <w:t xml:space="preserve"> </w:t>
      </w:r>
      <w:r w:rsidRPr="00E650EA">
        <w:rPr>
          <w:rStyle w:val="80"/>
        </w:rPr>
        <w:t>технического</w:t>
      </w:r>
      <w:r>
        <w:rPr>
          <w:rStyle w:val="80"/>
        </w:rPr>
        <w:t xml:space="preserve"> </w:t>
      </w:r>
      <w:r w:rsidRPr="00E650EA">
        <w:rPr>
          <w:rStyle w:val="80"/>
        </w:rPr>
        <w:t>паспорта,</w:t>
      </w:r>
      <w:r>
        <w:rPr>
          <w:rStyle w:val="80"/>
        </w:rPr>
        <w:t xml:space="preserve"> </w:t>
      </w:r>
      <w:r w:rsidRPr="00E650EA">
        <w:rPr>
          <w:rStyle w:val="80"/>
        </w:rPr>
        <w:t>предоставленного</w:t>
      </w:r>
      <w:r>
        <w:rPr>
          <w:rStyle w:val="80"/>
        </w:rPr>
        <w:t xml:space="preserve"> </w:t>
      </w:r>
      <w:r w:rsidRPr="00E650EA">
        <w:rPr>
          <w:rStyle w:val="80"/>
        </w:rPr>
        <w:t>Бюро</w:t>
      </w:r>
      <w:r>
        <w:rPr>
          <w:rStyle w:val="80"/>
        </w:rPr>
        <w:t xml:space="preserve"> </w:t>
      </w:r>
      <w:r w:rsidRPr="00E650EA">
        <w:rPr>
          <w:rStyle w:val="80"/>
        </w:rPr>
        <w:t>Технической</w:t>
      </w:r>
      <w:r>
        <w:rPr>
          <w:rStyle w:val="80"/>
        </w:rPr>
        <w:t xml:space="preserve"> </w:t>
      </w:r>
      <w:r w:rsidRPr="00E650EA">
        <w:rPr>
          <w:rStyle w:val="80"/>
        </w:rPr>
        <w:t>Инвентаризации</w:t>
      </w:r>
      <w:r>
        <w:rPr>
          <w:rStyle w:val="80"/>
        </w:rPr>
        <w:t xml:space="preserve"> </w:t>
      </w:r>
      <w:r w:rsidRPr="00E650EA">
        <w:rPr>
          <w:rStyle w:val="80"/>
        </w:rPr>
        <w:t>(при</w:t>
      </w:r>
      <w:r>
        <w:rPr>
          <w:rStyle w:val="80"/>
        </w:rPr>
        <w:t xml:space="preserve"> </w:t>
      </w:r>
      <w:r w:rsidRPr="00E650EA">
        <w:rPr>
          <w:rStyle w:val="80"/>
        </w:rPr>
        <w:t>наличии)</w:t>
      </w:r>
    </w:p>
    <w:p w:rsidR="003B18B8" w:rsidRPr="00E650EA" w:rsidRDefault="003B18B8" w:rsidP="003B18B8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"Гражданин"</w:t>
      </w:r>
      <w:r>
        <w:t xml:space="preserve"> </w:t>
      </w:r>
      <w:r w:rsidRPr="00E650EA">
        <w:t>приобретает</w:t>
      </w:r>
      <w:r>
        <w:t xml:space="preserve"> </w:t>
      </w:r>
      <w:r w:rsidRPr="00E650EA">
        <w:t>право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(владения,</w:t>
      </w:r>
      <w:r>
        <w:t xml:space="preserve"> </w:t>
      </w:r>
      <w:r w:rsidRPr="00E650EA">
        <w:t>пользования,</w:t>
      </w:r>
      <w:r>
        <w:t xml:space="preserve"> </w:t>
      </w:r>
      <w:r w:rsidRPr="00E650EA">
        <w:t>распоряжения)</w:t>
      </w:r>
      <w:r>
        <w:t xml:space="preserve"> </w:t>
      </w:r>
      <w:r w:rsidRPr="00E650EA">
        <w:t>на</w:t>
      </w:r>
      <w:r>
        <w:t xml:space="preserve"> </w:t>
      </w:r>
      <w:r w:rsidRPr="00E650EA">
        <w:t>жилое</w:t>
      </w:r>
      <w:r>
        <w:t xml:space="preserve"> </w:t>
      </w:r>
      <w:r w:rsidRPr="00E650EA">
        <w:t>помещение,</w:t>
      </w:r>
      <w:r>
        <w:t xml:space="preserve"> </w:t>
      </w:r>
      <w:r w:rsidRPr="00E650EA">
        <w:t>а</w:t>
      </w:r>
      <w:r>
        <w:t xml:space="preserve"> </w:t>
      </w:r>
      <w:r w:rsidRPr="00E650EA">
        <w:t>также</w:t>
      </w:r>
      <w:r>
        <w:t xml:space="preserve"> </w:t>
      </w:r>
      <w:r w:rsidRPr="00E650EA">
        <w:t>право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на</w:t>
      </w:r>
      <w:r>
        <w:t xml:space="preserve"> </w:t>
      </w:r>
      <w:r w:rsidRPr="00E650EA">
        <w:t>долю</w:t>
      </w:r>
      <w:r>
        <w:t xml:space="preserve"> </w:t>
      </w:r>
      <w:r w:rsidRPr="00E650EA">
        <w:t>общего</w:t>
      </w:r>
      <w:r>
        <w:t xml:space="preserve"> </w:t>
      </w:r>
      <w:r w:rsidRPr="00E650EA">
        <w:t>имущества</w:t>
      </w:r>
      <w:r>
        <w:t xml:space="preserve"> </w:t>
      </w:r>
      <w:r w:rsidRPr="00E650EA">
        <w:t>многоквартирного</w:t>
      </w:r>
      <w:r>
        <w:t xml:space="preserve"> </w:t>
      </w:r>
      <w:r w:rsidRPr="00E650EA">
        <w:t>дома,</w:t>
      </w:r>
      <w:r>
        <w:t xml:space="preserve"> </w:t>
      </w:r>
      <w:r w:rsidRPr="00E650EA">
        <w:t>соответствующей</w:t>
      </w:r>
      <w:r>
        <w:t xml:space="preserve"> </w:t>
      </w:r>
      <w:r w:rsidRPr="00E650EA">
        <w:t>части,</w:t>
      </w:r>
      <w:r>
        <w:t xml:space="preserve"> </w:t>
      </w:r>
      <w:r w:rsidRPr="00E650EA">
        <w:t>которую</w:t>
      </w:r>
      <w:r>
        <w:t xml:space="preserve"> </w:t>
      </w:r>
      <w:r w:rsidRPr="00E650EA">
        <w:t>составляет</w:t>
      </w:r>
      <w:r>
        <w:t xml:space="preserve"> </w:t>
      </w:r>
      <w:r w:rsidRPr="00E650EA">
        <w:t>общая</w:t>
      </w:r>
      <w:r>
        <w:t xml:space="preserve"> </w:t>
      </w:r>
      <w:r w:rsidRPr="00E650EA">
        <w:t>площадь</w:t>
      </w:r>
      <w:r>
        <w:t xml:space="preserve"> </w:t>
      </w:r>
      <w:r w:rsidRPr="00E650EA">
        <w:t>приватизированного</w:t>
      </w:r>
      <w:r>
        <w:t xml:space="preserve"> </w:t>
      </w:r>
      <w:r w:rsidRPr="00E650EA">
        <w:t>жилого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от</w:t>
      </w:r>
      <w:r>
        <w:t xml:space="preserve"> </w:t>
      </w:r>
      <w:r w:rsidRPr="00E650EA">
        <w:t>общей</w:t>
      </w:r>
      <w:r>
        <w:t xml:space="preserve"> </w:t>
      </w:r>
      <w:r w:rsidRPr="00E650EA">
        <w:t>площади</w:t>
      </w:r>
      <w:r>
        <w:t xml:space="preserve"> </w:t>
      </w:r>
      <w:r w:rsidRPr="00E650EA">
        <w:t>жилого</w:t>
      </w:r>
      <w:r>
        <w:t xml:space="preserve"> </w:t>
      </w:r>
      <w:r w:rsidRPr="00E650EA">
        <w:t>дома,</w:t>
      </w:r>
      <w:r>
        <w:t xml:space="preserve"> </w:t>
      </w:r>
      <w:r w:rsidRPr="00E650EA">
        <w:t>указанной</w:t>
      </w:r>
      <w:r>
        <w:t xml:space="preserve"> </w:t>
      </w:r>
      <w:r w:rsidRPr="00E650EA">
        <w:t>в</w:t>
      </w:r>
      <w:r>
        <w:t xml:space="preserve"> </w:t>
      </w:r>
      <w:r w:rsidRPr="00E650EA">
        <w:t>п.</w:t>
      </w:r>
      <w:r>
        <w:t xml:space="preserve"> </w:t>
      </w:r>
      <w:r w:rsidRPr="00E650EA">
        <w:t>1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с</w:t>
      </w:r>
      <w:r>
        <w:t xml:space="preserve"> </w:t>
      </w:r>
      <w:r w:rsidRPr="00E650EA">
        <w:t>момента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права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в</w:t>
      </w:r>
      <w:r>
        <w:t xml:space="preserve"> </w:t>
      </w:r>
      <w:r w:rsidRPr="00E650EA">
        <w:t>Государственном</w:t>
      </w:r>
      <w:r>
        <w:t xml:space="preserve"> </w:t>
      </w:r>
      <w:r w:rsidRPr="00E650EA">
        <w:t>комитете</w:t>
      </w:r>
      <w:r>
        <w:t xml:space="preserve"> </w:t>
      </w:r>
      <w:r w:rsidRPr="00E650EA">
        <w:t>по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и</w:t>
      </w:r>
      <w:r>
        <w:t xml:space="preserve"> </w:t>
      </w:r>
      <w:r w:rsidRPr="00E650EA">
        <w:t>кадастру</w:t>
      </w:r>
      <w:r>
        <w:t xml:space="preserve"> </w:t>
      </w:r>
      <w:r w:rsidRPr="00E650EA">
        <w:t>Республики</w:t>
      </w:r>
      <w:r>
        <w:t xml:space="preserve"> </w:t>
      </w:r>
      <w:r w:rsidRPr="00E650EA">
        <w:t>Крым.</w:t>
      </w:r>
    </w:p>
    <w:p w:rsidR="003B18B8" w:rsidRPr="00E650EA" w:rsidRDefault="003B18B8" w:rsidP="003B18B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E650EA">
        <w:t>«Гражданин»</w:t>
      </w:r>
      <w:r>
        <w:t xml:space="preserve"> </w:t>
      </w:r>
      <w:r w:rsidRPr="00E650EA">
        <w:t>осуществляет</w:t>
      </w:r>
      <w:r>
        <w:t xml:space="preserve"> </w:t>
      </w:r>
      <w:r w:rsidRPr="00E650EA">
        <w:t>за</w:t>
      </w:r>
      <w:r>
        <w:t xml:space="preserve"> </w:t>
      </w:r>
      <w:r w:rsidRPr="00E650EA">
        <w:t>свой</w:t>
      </w:r>
      <w:r>
        <w:t xml:space="preserve"> </w:t>
      </w:r>
      <w:r w:rsidRPr="00E650EA">
        <w:t>счет</w:t>
      </w:r>
      <w:r>
        <w:t xml:space="preserve"> </w:t>
      </w:r>
      <w:r w:rsidRPr="00E650EA">
        <w:t>эксплуатацию</w:t>
      </w:r>
      <w:r>
        <w:t xml:space="preserve"> </w:t>
      </w:r>
      <w:r w:rsidRPr="00E650EA">
        <w:t>и</w:t>
      </w:r>
      <w:r>
        <w:t xml:space="preserve"> </w:t>
      </w:r>
      <w:r w:rsidRPr="00E650EA">
        <w:t>ремонт</w:t>
      </w:r>
      <w:r>
        <w:t xml:space="preserve"> </w:t>
      </w:r>
      <w:r w:rsidRPr="00E650EA">
        <w:t>жилого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с</w:t>
      </w:r>
      <w:r>
        <w:t xml:space="preserve"> </w:t>
      </w:r>
      <w:r w:rsidRPr="00E650EA">
        <w:t>соблюдением</w:t>
      </w:r>
      <w:r>
        <w:t xml:space="preserve"> </w:t>
      </w:r>
      <w:r w:rsidRPr="00E650EA">
        <w:t>существующих</w:t>
      </w:r>
      <w:r>
        <w:t xml:space="preserve"> </w:t>
      </w:r>
      <w:r w:rsidRPr="00E650EA">
        <w:t>единых</w:t>
      </w:r>
      <w:r>
        <w:t xml:space="preserve"> </w:t>
      </w:r>
      <w:r w:rsidRPr="00E650EA">
        <w:t>правил</w:t>
      </w:r>
      <w:r>
        <w:t xml:space="preserve"> </w:t>
      </w:r>
      <w:r w:rsidRPr="00E650EA">
        <w:t>и</w:t>
      </w:r>
      <w:r>
        <w:t xml:space="preserve"> </w:t>
      </w:r>
      <w:r w:rsidRPr="00E650EA">
        <w:t>норм</w:t>
      </w:r>
      <w:r>
        <w:t xml:space="preserve"> </w:t>
      </w:r>
      <w:r w:rsidRPr="00E650EA">
        <w:t>на</w:t>
      </w:r>
      <w:r>
        <w:t xml:space="preserve"> </w:t>
      </w:r>
      <w:r w:rsidRPr="00E650EA">
        <w:t>условиях,</w:t>
      </w:r>
      <w:r>
        <w:t xml:space="preserve"> </w:t>
      </w:r>
      <w:r w:rsidRPr="00E650EA">
        <w:t>определенных</w:t>
      </w:r>
      <w:r>
        <w:t xml:space="preserve"> </w:t>
      </w:r>
      <w:r w:rsidRPr="00E650EA">
        <w:t>для</w:t>
      </w:r>
      <w:r>
        <w:t xml:space="preserve"> </w:t>
      </w:r>
      <w:r w:rsidRPr="00E650EA">
        <w:t>домов</w:t>
      </w:r>
      <w:r>
        <w:t xml:space="preserve"> </w:t>
      </w:r>
      <w:r w:rsidRPr="00E650EA">
        <w:t>государственного</w:t>
      </w:r>
      <w:r>
        <w:t xml:space="preserve"> </w:t>
      </w:r>
      <w:r w:rsidRPr="00E650EA">
        <w:t>и</w:t>
      </w:r>
      <w:r>
        <w:t xml:space="preserve"> </w:t>
      </w:r>
      <w:r w:rsidRPr="00E650EA">
        <w:t>муниципального</w:t>
      </w:r>
      <w:r>
        <w:t xml:space="preserve"> </w:t>
      </w:r>
      <w:r w:rsidRPr="00E650EA">
        <w:t>жилищного</w:t>
      </w:r>
      <w:r>
        <w:t xml:space="preserve"> </w:t>
      </w:r>
      <w:r w:rsidRPr="00E650EA">
        <w:t>фонда,</w:t>
      </w:r>
      <w:r>
        <w:t xml:space="preserve"> </w:t>
      </w:r>
      <w:r w:rsidRPr="00E650EA">
        <w:t>а</w:t>
      </w:r>
      <w:r>
        <w:t xml:space="preserve"> </w:t>
      </w:r>
      <w:r w:rsidRPr="00E650EA">
        <w:t>также</w:t>
      </w:r>
      <w:r>
        <w:t xml:space="preserve"> </w:t>
      </w:r>
      <w:r w:rsidRPr="00E650EA">
        <w:t>участвует</w:t>
      </w:r>
      <w:r>
        <w:t xml:space="preserve"> </w:t>
      </w:r>
      <w:r w:rsidRPr="00E650EA">
        <w:t>соразмерно</w:t>
      </w:r>
      <w:r>
        <w:t xml:space="preserve"> </w:t>
      </w:r>
      <w:r w:rsidRPr="00E650EA">
        <w:t>занимаемой</w:t>
      </w:r>
      <w:r>
        <w:t xml:space="preserve"> </w:t>
      </w:r>
      <w:r w:rsidRPr="00E650EA">
        <w:t>площади</w:t>
      </w:r>
      <w:r>
        <w:t xml:space="preserve"> </w:t>
      </w:r>
      <w:r w:rsidRPr="00E650EA">
        <w:t>в</w:t>
      </w:r>
      <w:r>
        <w:t xml:space="preserve"> </w:t>
      </w:r>
      <w:r w:rsidRPr="00E650EA">
        <w:t>расходах,</w:t>
      </w:r>
      <w:r>
        <w:t xml:space="preserve"> </w:t>
      </w:r>
      <w:r w:rsidRPr="00E650EA">
        <w:t>связанных</w:t>
      </w:r>
      <w:r>
        <w:t xml:space="preserve"> </w:t>
      </w:r>
      <w:r w:rsidRPr="00E650EA">
        <w:t>с</w:t>
      </w:r>
      <w:r>
        <w:t xml:space="preserve"> </w:t>
      </w:r>
      <w:r w:rsidRPr="00E650EA">
        <w:t>техническим</w:t>
      </w:r>
      <w:r>
        <w:t xml:space="preserve"> </w:t>
      </w:r>
      <w:r w:rsidRPr="00E650EA">
        <w:t>обслуживанием</w:t>
      </w:r>
      <w:r>
        <w:t xml:space="preserve"> </w:t>
      </w:r>
      <w:r w:rsidRPr="00E650EA">
        <w:t>и</w:t>
      </w:r>
      <w:r>
        <w:t xml:space="preserve"> </w:t>
      </w:r>
      <w:r w:rsidRPr="00E650EA">
        <w:t>ремонтом,</w:t>
      </w:r>
      <w:r>
        <w:t xml:space="preserve"> </w:t>
      </w:r>
      <w:r w:rsidRPr="00E650EA">
        <w:t>в</w:t>
      </w:r>
      <w:r>
        <w:t xml:space="preserve"> </w:t>
      </w:r>
      <w:r w:rsidRPr="00E650EA">
        <w:t>том</w:t>
      </w:r>
      <w:r>
        <w:t xml:space="preserve"> </w:t>
      </w:r>
      <w:r w:rsidRPr="00E650EA">
        <w:t>числе</w:t>
      </w:r>
      <w:r>
        <w:t xml:space="preserve"> </w:t>
      </w:r>
      <w:r w:rsidRPr="00E650EA">
        <w:t>капитальным,</w:t>
      </w:r>
      <w:r>
        <w:t xml:space="preserve"> </w:t>
      </w:r>
      <w:r w:rsidRPr="00E650EA">
        <w:t>всего</w:t>
      </w:r>
      <w:r>
        <w:t xml:space="preserve"> </w:t>
      </w:r>
      <w:r w:rsidRPr="00E650EA">
        <w:t>дома.</w:t>
      </w:r>
    </w:p>
    <w:p w:rsidR="003B18B8" w:rsidRPr="00E650EA" w:rsidRDefault="003B18B8" w:rsidP="003B18B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содержит</w:t>
      </w:r>
      <w:r>
        <w:t xml:space="preserve"> </w:t>
      </w:r>
      <w:r w:rsidRPr="00E650EA">
        <w:t>весь</w:t>
      </w:r>
      <w:r>
        <w:t xml:space="preserve"> </w:t>
      </w:r>
      <w:r w:rsidRPr="00E650EA">
        <w:t>объем</w:t>
      </w:r>
      <w:r>
        <w:t xml:space="preserve"> </w:t>
      </w:r>
      <w:r w:rsidRPr="00E650EA">
        <w:t>соглашений</w:t>
      </w:r>
      <w:r>
        <w:t xml:space="preserve"> </w:t>
      </w:r>
      <w:r w:rsidRPr="00E650EA">
        <w:t>между</w:t>
      </w:r>
      <w:r>
        <w:t xml:space="preserve"> </w:t>
      </w:r>
      <w:r w:rsidRPr="00E650EA">
        <w:t>сторонами</w:t>
      </w:r>
      <w:r>
        <w:t xml:space="preserve"> </w:t>
      </w:r>
      <w:r w:rsidRPr="00E650EA">
        <w:t>в</w:t>
      </w:r>
      <w:r>
        <w:t xml:space="preserve"> </w:t>
      </w:r>
      <w:r w:rsidRPr="00E650EA">
        <w:t>отношении</w:t>
      </w:r>
      <w:r>
        <w:t xml:space="preserve"> </w:t>
      </w:r>
      <w:r w:rsidRPr="00E650EA">
        <w:t>предмета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отменяет</w:t>
      </w:r>
      <w:r>
        <w:t xml:space="preserve"> </w:t>
      </w:r>
      <w:r w:rsidRPr="00E650EA">
        <w:t>и</w:t>
      </w:r>
      <w:r>
        <w:t xml:space="preserve"> </w:t>
      </w:r>
      <w:r w:rsidRPr="00E650EA">
        <w:t>делает</w:t>
      </w:r>
      <w:r>
        <w:t xml:space="preserve"> </w:t>
      </w:r>
      <w:r w:rsidRPr="00E650EA">
        <w:t>недействительными</w:t>
      </w:r>
      <w:r>
        <w:t xml:space="preserve"> </w:t>
      </w:r>
      <w:r w:rsidRPr="00E650EA">
        <w:t>все</w:t>
      </w:r>
      <w:r>
        <w:t xml:space="preserve"> </w:t>
      </w:r>
      <w:r w:rsidRPr="00E650EA">
        <w:t>другие</w:t>
      </w:r>
      <w:r>
        <w:t xml:space="preserve"> </w:t>
      </w:r>
      <w:r w:rsidRPr="00E650EA">
        <w:t>обязательства</w:t>
      </w:r>
      <w:r>
        <w:t xml:space="preserve"> </w:t>
      </w:r>
      <w:r w:rsidRPr="00E650EA">
        <w:t>или</w:t>
      </w:r>
      <w:r>
        <w:t xml:space="preserve"> </w:t>
      </w:r>
      <w:r w:rsidRPr="00E650EA">
        <w:t>предложения,</w:t>
      </w:r>
      <w:r>
        <w:t xml:space="preserve"> </w:t>
      </w:r>
      <w:r w:rsidRPr="00E650EA">
        <w:t>которые</w:t>
      </w:r>
      <w:r>
        <w:t xml:space="preserve"> </w:t>
      </w:r>
      <w:r w:rsidRPr="00E650EA">
        <w:t>могли</w:t>
      </w:r>
      <w:r>
        <w:t xml:space="preserve"> </w:t>
      </w:r>
      <w:r w:rsidRPr="00E650EA">
        <w:t>быть</w:t>
      </w:r>
      <w:r>
        <w:t xml:space="preserve"> </w:t>
      </w:r>
      <w:r w:rsidRPr="00E650EA">
        <w:t>приняты</w:t>
      </w:r>
      <w:r>
        <w:t xml:space="preserve"> </w:t>
      </w:r>
      <w:r w:rsidRPr="00E650EA">
        <w:t>или</w:t>
      </w:r>
      <w:r>
        <w:t xml:space="preserve"> </w:t>
      </w:r>
      <w:r w:rsidRPr="00E650EA">
        <w:t>сделаны</w:t>
      </w:r>
      <w:r>
        <w:t xml:space="preserve"> </w:t>
      </w:r>
      <w:r w:rsidRPr="00E650EA">
        <w:t>сторонами,</w:t>
      </w:r>
      <w:r>
        <w:t xml:space="preserve"> </w:t>
      </w:r>
      <w:r w:rsidRPr="00E650EA">
        <w:t>будь</w:t>
      </w:r>
      <w:r>
        <w:t xml:space="preserve"> </w:t>
      </w:r>
      <w:r w:rsidRPr="00E650EA">
        <w:t>то</w:t>
      </w:r>
      <w:r>
        <w:t xml:space="preserve"> </w:t>
      </w:r>
      <w:r w:rsidRPr="00E650EA">
        <w:t>в</w:t>
      </w:r>
      <w:r>
        <w:t xml:space="preserve"> </w:t>
      </w:r>
      <w:r w:rsidRPr="00E650EA">
        <w:t>устной</w:t>
      </w:r>
      <w:r>
        <w:t xml:space="preserve"> </w:t>
      </w:r>
      <w:r w:rsidRPr="00E650EA">
        <w:t>или</w:t>
      </w:r>
      <w:r>
        <w:t xml:space="preserve"> </w:t>
      </w:r>
      <w:r w:rsidRPr="00E650EA">
        <w:t>письменной</w:t>
      </w:r>
      <w:r>
        <w:t xml:space="preserve"> </w:t>
      </w:r>
      <w:r w:rsidRPr="00E650EA">
        <w:t>форме,</w:t>
      </w:r>
      <w:r>
        <w:t xml:space="preserve"> </w:t>
      </w:r>
      <w:r w:rsidRPr="00E650EA">
        <w:t>до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Договора.</w:t>
      </w:r>
    </w:p>
    <w:p w:rsidR="003B18B8" w:rsidRPr="00E650EA" w:rsidRDefault="003B18B8" w:rsidP="003B18B8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подлежит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и,</w:t>
      </w:r>
      <w:r>
        <w:t xml:space="preserve"> </w:t>
      </w:r>
      <w:r w:rsidRPr="00E650EA">
        <w:t>в</w:t>
      </w:r>
      <w:r>
        <w:t xml:space="preserve"> </w:t>
      </w:r>
      <w:r w:rsidRPr="00E650EA">
        <w:t>соответствии</w:t>
      </w:r>
      <w:r>
        <w:t xml:space="preserve"> </w:t>
      </w:r>
      <w:r w:rsidRPr="00E650EA">
        <w:t>с</w:t>
      </w:r>
      <w:r>
        <w:t xml:space="preserve"> </w:t>
      </w:r>
      <w:r w:rsidRPr="00E650EA">
        <w:t>п.</w:t>
      </w:r>
      <w:r>
        <w:t xml:space="preserve"> </w:t>
      </w:r>
      <w:r w:rsidRPr="00E650EA">
        <w:t>2</w:t>
      </w:r>
      <w:r>
        <w:t xml:space="preserve"> </w:t>
      </w:r>
      <w:r w:rsidRPr="00E650EA">
        <w:t>ст.</w:t>
      </w:r>
      <w:r>
        <w:t xml:space="preserve"> </w:t>
      </w:r>
      <w:r w:rsidRPr="00E650EA">
        <w:t>558</w:t>
      </w:r>
      <w:r>
        <w:t xml:space="preserve"> </w:t>
      </w:r>
      <w:r w:rsidRPr="00E650EA">
        <w:t>Гражданского</w:t>
      </w:r>
      <w:r>
        <w:t xml:space="preserve"> </w:t>
      </w:r>
      <w:r w:rsidRPr="00E650EA">
        <w:t>Кодекса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Федерации,</w:t>
      </w:r>
      <w:r>
        <w:t xml:space="preserve"> </w:t>
      </w:r>
      <w:r w:rsidRPr="00E650EA">
        <w:t>считается</w:t>
      </w:r>
      <w:r>
        <w:t xml:space="preserve"> </w:t>
      </w:r>
      <w:r w:rsidRPr="00E650EA">
        <w:t>заключенным</w:t>
      </w:r>
      <w:r>
        <w:t xml:space="preserve"> </w:t>
      </w:r>
      <w:r w:rsidRPr="00E650EA">
        <w:t>с</w:t>
      </w:r>
      <w:r>
        <w:t xml:space="preserve"> </w:t>
      </w:r>
      <w:r w:rsidRPr="00E650EA">
        <w:t>момента</w:t>
      </w:r>
      <w:r>
        <w:t xml:space="preserve"> </w:t>
      </w:r>
      <w:r w:rsidRPr="00E650EA">
        <w:t>его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регистрации.</w:t>
      </w:r>
    </w:p>
    <w:p w:rsidR="003B18B8" w:rsidRPr="00E650EA" w:rsidRDefault="003B18B8" w:rsidP="003B18B8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Право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на</w:t>
      </w:r>
      <w:r>
        <w:t xml:space="preserve"> </w:t>
      </w:r>
      <w:r w:rsidRPr="00E650EA">
        <w:t>жилые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в</w:t>
      </w:r>
      <w:r>
        <w:t xml:space="preserve"> </w:t>
      </w:r>
      <w:r w:rsidRPr="00E650EA">
        <w:t>порядке</w:t>
      </w:r>
      <w:r>
        <w:t xml:space="preserve"> </w:t>
      </w:r>
      <w:r w:rsidRPr="00E650EA">
        <w:t>приватизации</w:t>
      </w:r>
      <w:r>
        <w:t xml:space="preserve"> </w:t>
      </w:r>
      <w:r w:rsidRPr="00E650EA">
        <w:t>возникает</w:t>
      </w:r>
      <w:r>
        <w:t xml:space="preserve"> </w:t>
      </w:r>
      <w:r w:rsidRPr="00E650EA">
        <w:t>с</w:t>
      </w:r>
      <w:r>
        <w:t xml:space="preserve"> </w:t>
      </w:r>
      <w:r w:rsidRPr="00E650EA">
        <w:t>момента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в</w:t>
      </w:r>
      <w:r>
        <w:t xml:space="preserve"> </w:t>
      </w:r>
      <w:r w:rsidRPr="00E650EA">
        <w:t>соответствии</w:t>
      </w:r>
      <w:r>
        <w:t xml:space="preserve"> </w:t>
      </w:r>
      <w:r w:rsidRPr="00E650EA">
        <w:t>с</w:t>
      </w:r>
      <w:r>
        <w:t xml:space="preserve"> </w:t>
      </w:r>
      <w:r w:rsidRPr="00E650EA">
        <w:t>Федеральным</w:t>
      </w:r>
      <w:r>
        <w:t xml:space="preserve"> </w:t>
      </w:r>
      <w:r w:rsidRPr="00E650EA">
        <w:t>законом</w:t>
      </w:r>
      <w:r>
        <w:t xml:space="preserve"> </w:t>
      </w:r>
      <w:r w:rsidRPr="00E650EA">
        <w:t>от</w:t>
      </w:r>
      <w:r>
        <w:t xml:space="preserve"> </w:t>
      </w:r>
      <w:r w:rsidRPr="00E650EA">
        <w:t>21</w:t>
      </w:r>
      <w:r>
        <w:t xml:space="preserve"> </w:t>
      </w:r>
      <w:r w:rsidRPr="00E650EA">
        <w:t>июля</w:t>
      </w:r>
      <w:r>
        <w:t xml:space="preserve"> </w:t>
      </w:r>
      <w:r w:rsidRPr="00E650EA">
        <w:t>1997г.</w:t>
      </w:r>
      <w:r>
        <w:t xml:space="preserve"> </w:t>
      </w:r>
      <w:r w:rsidRPr="00E650EA">
        <w:t>№</w:t>
      </w:r>
      <w:r>
        <w:t xml:space="preserve"> </w:t>
      </w:r>
      <w:r w:rsidRPr="00E650EA">
        <w:t>122-ФЗ</w:t>
      </w:r>
      <w:r>
        <w:t xml:space="preserve"> </w:t>
      </w:r>
      <w:r w:rsidRPr="00E650EA">
        <w:t>«О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прав</w:t>
      </w:r>
      <w:r>
        <w:t xml:space="preserve"> </w:t>
      </w:r>
      <w:r w:rsidRPr="00E650EA">
        <w:t>на</w:t>
      </w:r>
      <w:r>
        <w:t xml:space="preserve"> </w:t>
      </w:r>
      <w:r w:rsidRPr="00E650EA">
        <w:t>недвижимое</w:t>
      </w:r>
      <w:r>
        <w:t xml:space="preserve"> </w:t>
      </w:r>
      <w:r w:rsidRPr="00E650EA">
        <w:t>имущество</w:t>
      </w:r>
      <w:r>
        <w:t xml:space="preserve"> </w:t>
      </w:r>
      <w:r w:rsidRPr="00E650EA">
        <w:t>и</w:t>
      </w:r>
      <w:r>
        <w:t xml:space="preserve"> </w:t>
      </w:r>
      <w:r w:rsidRPr="00E650EA">
        <w:t>сделок</w:t>
      </w:r>
      <w:r>
        <w:t xml:space="preserve"> </w:t>
      </w:r>
      <w:r w:rsidRPr="00E650EA">
        <w:t>с</w:t>
      </w:r>
      <w:r>
        <w:t xml:space="preserve"> </w:t>
      </w:r>
      <w:r w:rsidRPr="00E650EA">
        <w:t>ним».</w:t>
      </w:r>
    </w:p>
    <w:p w:rsidR="003B18B8" w:rsidRPr="00E650EA" w:rsidRDefault="003B18B8" w:rsidP="003B18B8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может</w:t>
      </w:r>
      <w:r>
        <w:t xml:space="preserve"> </w:t>
      </w:r>
      <w:r w:rsidRPr="00E650EA">
        <w:t>быть</w:t>
      </w:r>
      <w:r>
        <w:t xml:space="preserve"> </w:t>
      </w:r>
      <w:r w:rsidRPr="00E650EA">
        <w:t>расторгнут</w:t>
      </w:r>
      <w:r>
        <w:t xml:space="preserve"> </w:t>
      </w:r>
      <w:r w:rsidRPr="00E650EA">
        <w:t>в</w:t>
      </w:r>
      <w:r>
        <w:t xml:space="preserve"> </w:t>
      </w:r>
      <w:r w:rsidRPr="00E650EA">
        <w:t>установленном</w:t>
      </w:r>
      <w:r>
        <w:t xml:space="preserve"> </w:t>
      </w:r>
      <w:r w:rsidRPr="00E650EA">
        <w:t>законодательством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</w:t>
      </w:r>
      <w:r>
        <w:t xml:space="preserve"> </w:t>
      </w:r>
      <w:r w:rsidRPr="00E650EA">
        <w:t>порядке.</w:t>
      </w:r>
    </w:p>
    <w:p w:rsidR="003B18B8" w:rsidRPr="00E650EA" w:rsidRDefault="003B18B8" w:rsidP="003B18B8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E650EA">
        <w:t>Документы</w:t>
      </w:r>
      <w:r>
        <w:t xml:space="preserve"> </w:t>
      </w:r>
      <w:r w:rsidRPr="00E650EA">
        <w:t>на</w:t>
      </w:r>
      <w:r>
        <w:t xml:space="preserve"> </w:t>
      </w:r>
      <w:r w:rsidRPr="00E650EA">
        <w:t>государственную</w:t>
      </w:r>
      <w:r>
        <w:t xml:space="preserve"> </w:t>
      </w:r>
      <w:r w:rsidRPr="00E650EA">
        <w:t>регистрацию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lastRenderedPageBreak/>
        <w:t>договора</w:t>
      </w:r>
      <w:r>
        <w:t xml:space="preserve"> </w:t>
      </w:r>
      <w:r w:rsidRPr="00E650EA">
        <w:t>подает</w:t>
      </w:r>
      <w:r>
        <w:t xml:space="preserve"> </w:t>
      </w:r>
      <w:r w:rsidRPr="00E650EA">
        <w:t>«Гражданин»;</w:t>
      </w:r>
      <w:r>
        <w:t xml:space="preserve"> </w:t>
      </w:r>
      <w:r w:rsidRPr="00E650EA">
        <w:t>расходы</w:t>
      </w:r>
      <w:r>
        <w:t xml:space="preserve"> </w:t>
      </w:r>
      <w:r w:rsidRPr="00E650EA">
        <w:t>по</w:t>
      </w:r>
      <w:r>
        <w:t xml:space="preserve"> </w:t>
      </w:r>
      <w:r w:rsidRPr="00E650EA">
        <w:t>оформлению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перехода</w:t>
      </w:r>
      <w:r>
        <w:t xml:space="preserve"> </w:t>
      </w:r>
      <w:r w:rsidRPr="00E650EA">
        <w:t>права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несет</w:t>
      </w:r>
      <w:r>
        <w:t xml:space="preserve"> </w:t>
      </w:r>
      <w:r w:rsidRPr="00E650EA">
        <w:t>«Гражданин».</w:t>
      </w:r>
    </w:p>
    <w:p w:rsidR="003B18B8" w:rsidRPr="00E650EA" w:rsidRDefault="003B18B8" w:rsidP="003B18B8">
      <w:pPr>
        <w:pStyle w:val="20"/>
        <w:numPr>
          <w:ilvl w:val="0"/>
          <w:numId w:val="1"/>
        </w:numPr>
        <w:shd w:val="clear" w:color="auto" w:fill="auto"/>
        <w:tabs>
          <w:tab w:val="left" w:pos="964"/>
          <w:tab w:val="left" w:leader="underscore" w:pos="5855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составлен</w:t>
      </w:r>
      <w:r>
        <w:t xml:space="preserve"> </w:t>
      </w:r>
      <w:r w:rsidRPr="00E650EA">
        <w:t>в</w:t>
      </w:r>
      <w:r>
        <w:t xml:space="preserve"> </w:t>
      </w:r>
      <w:r w:rsidRPr="00E650EA">
        <w:tab/>
      </w:r>
      <w:r>
        <w:t xml:space="preserve"> </w:t>
      </w:r>
      <w:r w:rsidRPr="00E650EA">
        <w:t>экземплярах:</w:t>
      </w:r>
      <w:r>
        <w:t xml:space="preserve"> </w:t>
      </w:r>
      <w:r w:rsidRPr="00E650EA">
        <w:t>по</w:t>
      </w:r>
      <w:r>
        <w:t xml:space="preserve"> </w:t>
      </w:r>
      <w:r w:rsidRPr="00E650EA">
        <w:t>одному</w:t>
      </w:r>
      <w:r>
        <w:t xml:space="preserve"> </w:t>
      </w:r>
      <w:r w:rsidRPr="00E650EA">
        <w:t>для</w:t>
      </w:r>
    </w:p>
    <w:p w:rsidR="003B18B8" w:rsidRDefault="003B18B8" w:rsidP="003B18B8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каждого</w:t>
      </w:r>
      <w:r>
        <w:t xml:space="preserve"> </w:t>
      </w:r>
      <w:r w:rsidRPr="00E650EA">
        <w:t>участника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один</w:t>
      </w:r>
      <w:r>
        <w:t xml:space="preserve"> </w:t>
      </w:r>
      <w:r w:rsidRPr="00E650EA">
        <w:t>экземпляр</w:t>
      </w:r>
      <w:r>
        <w:t xml:space="preserve"> </w:t>
      </w:r>
      <w:r w:rsidRPr="00E650EA">
        <w:t>выдается</w:t>
      </w:r>
      <w:r>
        <w:t xml:space="preserve"> </w:t>
      </w:r>
      <w:r w:rsidRPr="00E650EA">
        <w:t>«Гражданину»</w:t>
      </w:r>
      <w:r>
        <w:t xml:space="preserve"> </w:t>
      </w:r>
      <w:r w:rsidRPr="00E650EA">
        <w:t>для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в</w:t>
      </w:r>
      <w:r>
        <w:t xml:space="preserve"> </w:t>
      </w:r>
      <w:r w:rsidRPr="00E650EA">
        <w:t>Государственном</w:t>
      </w:r>
      <w:r>
        <w:t xml:space="preserve"> </w:t>
      </w:r>
      <w:r w:rsidRPr="00E650EA">
        <w:t>комитете</w:t>
      </w:r>
      <w:r>
        <w:t xml:space="preserve"> </w:t>
      </w:r>
      <w:r w:rsidRPr="00E650EA">
        <w:t>по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и</w:t>
      </w:r>
      <w:r>
        <w:t xml:space="preserve"> </w:t>
      </w:r>
      <w:r w:rsidRPr="00E650EA">
        <w:t>кадастру</w:t>
      </w:r>
      <w:r>
        <w:t xml:space="preserve"> </w:t>
      </w:r>
      <w:r w:rsidRPr="00E650EA">
        <w:t>Республики</w:t>
      </w:r>
      <w:r>
        <w:t xml:space="preserve"> </w:t>
      </w:r>
      <w:r w:rsidRPr="00E650EA">
        <w:t>Крым.</w:t>
      </w:r>
      <w:r>
        <w:t xml:space="preserve"> </w:t>
      </w:r>
    </w:p>
    <w:p w:rsidR="003B18B8" w:rsidRDefault="003B18B8" w:rsidP="003B18B8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РЕКВИЗИТЫ</w:t>
      </w:r>
      <w:r>
        <w:t xml:space="preserve"> </w:t>
      </w:r>
      <w:r w:rsidRPr="00E650EA">
        <w:t>СТОРОН:</w:t>
      </w:r>
      <w:r>
        <w:t xml:space="preserve"> </w:t>
      </w:r>
    </w:p>
    <w:p w:rsidR="003B18B8" w:rsidRDefault="003B18B8" w:rsidP="003B18B8">
      <w:pPr>
        <w:pStyle w:val="20"/>
        <w:shd w:val="clear" w:color="auto" w:fill="auto"/>
        <w:tabs>
          <w:tab w:val="left" w:pos="7800"/>
        </w:tabs>
        <w:spacing w:before="0" w:after="0" w:line="240" w:lineRule="auto"/>
        <w:ind w:firstLine="709"/>
      </w:pPr>
      <w:r>
        <w:t xml:space="preserve">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3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_______________________________,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просим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(прошу)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(мне)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занимаемое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(мной)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(полный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текст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адреса,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общая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жилая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площадь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жилого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помещения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техническому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паспорту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БТИ)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-________кв.м.,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комнат,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(даем)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приватизацию: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семьи</w:t>
      </w:r>
      <w:r w:rsidRPr="00E650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B18B8" w:rsidRPr="00E650EA" w:rsidRDefault="003B18B8" w:rsidP="003B18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1._________________________________________________________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3B18B8" w:rsidRPr="00E650EA" w:rsidRDefault="003B18B8" w:rsidP="003B18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(подпись)</w:t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  <w:t>(дата)</w:t>
      </w:r>
    </w:p>
    <w:p w:rsidR="003B18B8" w:rsidRPr="00E650EA" w:rsidRDefault="003B18B8" w:rsidP="003B18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2._________________________________________________________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3B18B8" w:rsidRPr="00E650EA" w:rsidRDefault="003B18B8" w:rsidP="003B18B8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(подпись)</w:t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(дата)</w:t>
      </w:r>
    </w:p>
    <w:p w:rsidR="003B18B8" w:rsidRPr="00E650EA" w:rsidRDefault="003B18B8" w:rsidP="003B18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3._________________________________________________________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3B18B8" w:rsidRPr="00E650EA" w:rsidRDefault="003B18B8" w:rsidP="003B18B8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(подпись)</w:t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  <w:t>(дата)</w:t>
      </w:r>
    </w:p>
    <w:p w:rsidR="003B18B8" w:rsidRPr="00E650EA" w:rsidRDefault="003B18B8" w:rsidP="003B18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4.________________________________________________________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3B18B8" w:rsidRDefault="003B18B8" w:rsidP="003B18B8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  <w:t>(дата)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B18B8" w:rsidRPr="00E650EA" w:rsidRDefault="003B18B8" w:rsidP="003B18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b/>
          <w:sz w:val="16"/>
          <w:szCs w:val="16"/>
          <w:u w:val="single"/>
        </w:rPr>
        <w:t>Приложение</w:t>
      </w:r>
      <w:r w:rsidRPr="00E650EA">
        <w:rPr>
          <w:rFonts w:ascii="Times New Roman" w:hAnsi="Times New Roman"/>
          <w:sz w:val="16"/>
          <w:szCs w:val="16"/>
          <w:u w:val="single"/>
        </w:rPr>
        <w:t>:</w:t>
      </w:r>
    </w:p>
    <w:p w:rsidR="003B18B8" w:rsidRDefault="003B18B8" w:rsidP="003B18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B18B8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удостоверяю: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______________________________________</w:t>
      </w:r>
    </w:p>
    <w:p w:rsidR="003B18B8" w:rsidRPr="00E650EA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650EA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(Фамилия,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Имя,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Отчество)</w:t>
      </w:r>
    </w:p>
    <w:p w:rsidR="003B18B8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8B8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50E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50EA">
        <w:rPr>
          <w:rFonts w:ascii="Times New Roman" w:hAnsi="Times New Roman"/>
          <w:i/>
          <w:sz w:val="24"/>
          <w:szCs w:val="24"/>
        </w:rPr>
        <w:t>заполнения: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50EA">
        <w:rPr>
          <w:rFonts w:ascii="Times New Roman" w:hAnsi="Times New Roman"/>
          <w:i/>
          <w:sz w:val="24"/>
          <w:szCs w:val="24"/>
        </w:rPr>
        <w:t>«____»_________________201____г.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50EA">
        <w:rPr>
          <w:rFonts w:ascii="Times New Roman" w:hAnsi="Times New Roman"/>
          <w:b/>
          <w:sz w:val="28"/>
          <w:szCs w:val="28"/>
          <w:u w:val="single"/>
        </w:rPr>
        <w:t>СПРАВКА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u w:val="single"/>
        </w:rPr>
        <w:t>СОСТАВЕ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u w:val="single"/>
        </w:rPr>
        <w:t>СЕМЬИ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650EA">
        <w:rPr>
          <w:rFonts w:ascii="Times New Roman" w:hAnsi="Times New Roman"/>
          <w:sz w:val="28"/>
          <w:szCs w:val="28"/>
          <w:u w:val="single"/>
        </w:rPr>
        <w:t>(действительна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месяц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момента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заполнения)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(полный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текст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адреса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жилого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помещения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техническому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паспорту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БТИ)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комнат,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проживают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жилье: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3830"/>
        <w:gridCol w:w="2520"/>
        <w:gridCol w:w="1620"/>
        <w:gridCol w:w="1260"/>
      </w:tblGrid>
      <w:tr w:rsidR="003B18B8" w:rsidRPr="00E650EA" w:rsidTr="001D1DCE">
        <w:trPr>
          <w:trHeight w:val="8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Нанимателя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членов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семьи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(полностью)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Родственные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отношения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отношению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нанимателю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всех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проживающих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зарегистрированных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данной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Число,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месяц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регистрации</w:t>
            </w: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18B8" w:rsidRPr="00E650EA" w:rsidTr="001D1DCE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B8" w:rsidRPr="00E650EA" w:rsidRDefault="003B18B8" w:rsidP="001D1DCE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Начальник</w:t>
      </w:r>
    </w:p>
    <w:p w:rsidR="003B18B8" w:rsidRPr="00E650EA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обслуживающей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__________________________</w:t>
      </w:r>
    </w:p>
    <w:p w:rsidR="003B18B8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Отчество)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8B8" w:rsidRPr="00E650EA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Паспортист: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ab/>
      </w:r>
      <w:r w:rsidRPr="00E650EA">
        <w:rPr>
          <w:rFonts w:ascii="Times New Roman" w:hAnsi="Times New Roman"/>
          <w:sz w:val="24"/>
          <w:szCs w:val="24"/>
        </w:rPr>
        <w:tab/>
      </w:r>
      <w:r w:rsidRPr="00E650EA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__________________________</w:t>
      </w:r>
    </w:p>
    <w:p w:rsidR="003B18B8" w:rsidRPr="00E650EA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Отчество)</w:t>
      </w:r>
    </w:p>
    <w:p w:rsidR="003B18B8" w:rsidRDefault="003B18B8" w:rsidP="003B18B8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tabs>
          <w:tab w:val="left" w:pos="2265"/>
          <w:tab w:val="right" w:pos="49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tabs>
          <w:tab w:val="left" w:pos="2265"/>
          <w:tab w:val="right" w:pos="49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tabs>
          <w:tab w:val="left" w:pos="2265"/>
          <w:tab w:val="right" w:pos="499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_____________________________,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35"/>
        <w:gridCol w:w="516"/>
        <w:gridCol w:w="2083"/>
        <w:gridCol w:w="603"/>
        <w:gridCol w:w="3216"/>
      </w:tblGrid>
      <w:tr w:rsidR="003B18B8" w:rsidRPr="00E650EA" w:rsidTr="001D1DCE">
        <w:tc>
          <w:tcPr>
            <w:tcW w:w="3435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60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(инициалы,фамилия)</w:t>
            </w:r>
          </w:p>
        </w:tc>
      </w:tr>
    </w:tbl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Layout w:type="fixed"/>
        <w:tblLook w:val="0000"/>
      </w:tblPr>
      <w:tblGrid>
        <w:gridCol w:w="3395"/>
        <w:gridCol w:w="717"/>
        <w:gridCol w:w="444"/>
        <w:gridCol w:w="1584"/>
        <w:gridCol w:w="425"/>
        <w:gridCol w:w="3074"/>
        <w:gridCol w:w="105"/>
        <w:gridCol w:w="109"/>
      </w:tblGrid>
      <w:tr w:rsidR="003B18B8" w:rsidRPr="00E650EA" w:rsidTr="001D1DCE">
        <w:trPr>
          <w:gridAfter w:val="1"/>
          <w:wAfter w:w="110" w:type="dxa"/>
        </w:trPr>
        <w:tc>
          <w:tcPr>
            <w:tcW w:w="6210" w:type="dxa"/>
            <w:gridSpan w:val="4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удостоверяю: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rPr>
          <w:gridAfter w:val="1"/>
          <w:wAfter w:w="110" w:type="dxa"/>
        </w:trPr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должности)</w:t>
            </w: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3B18B8" w:rsidRPr="00E650EA" w:rsidTr="001D1DCE">
        <w:trPr>
          <w:gridAfter w:val="1"/>
          <w:wAfter w:w="110" w:type="dxa"/>
        </w:trPr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B18B8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B18B8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rPr>
          <w:gridAfter w:val="1"/>
          <w:wAfter w:w="110" w:type="dxa"/>
        </w:trPr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3B18B8" w:rsidRPr="00E650EA" w:rsidTr="001D1DCE">
        <w:trPr>
          <w:gridAfter w:val="1"/>
          <w:wAfter w:w="110" w:type="dxa"/>
        </w:trPr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rPr>
          <w:gridAfter w:val="1"/>
          <w:wAfter w:w="110" w:type="dxa"/>
        </w:trPr>
        <w:tc>
          <w:tcPr>
            <w:tcW w:w="3436" w:type="dxa"/>
          </w:tcPr>
          <w:p w:rsidR="003B18B8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rPr>
          <w:gridAfter w:val="1"/>
          <w:wAfter w:w="110" w:type="dxa"/>
        </w:trPr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rPr>
          <w:gridAfter w:val="1"/>
          <w:wAfter w:w="110" w:type="dxa"/>
        </w:trPr>
        <w:tc>
          <w:tcPr>
            <w:tcW w:w="3436" w:type="dxa"/>
          </w:tcPr>
          <w:p w:rsidR="003B18B8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c>
          <w:tcPr>
            <w:tcW w:w="4608" w:type="dxa"/>
            <w:gridSpan w:val="3"/>
            <w:tcMar>
              <w:left w:w="0" w:type="dxa"/>
              <w:right w:w="0" w:type="dxa"/>
            </w:tcMar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3"/>
            <w:tcMar>
              <w:left w:w="0" w:type="dxa"/>
              <w:right w:w="0" w:type="dxa"/>
            </w:tcMar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dxa"/>
            <w:gridSpan w:val="2"/>
            <w:tcMar>
              <w:left w:w="0" w:type="dxa"/>
              <w:right w:w="0" w:type="dxa"/>
            </w:tcMar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5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_________________________________________________с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(личная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(инициалы,фамилия)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ayout w:type="fixed"/>
        <w:tblLook w:val="0000"/>
      </w:tblPr>
      <w:tblGrid>
        <w:gridCol w:w="3382"/>
        <w:gridCol w:w="723"/>
        <w:gridCol w:w="1949"/>
        <w:gridCol w:w="343"/>
        <w:gridCol w:w="3456"/>
      </w:tblGrid>
      <w:tr w:rsidR="003B18B8" w:rsidRPr="00E650EA" w:rsidTr="001D1DCE">
        <w:tc>
          <w:tcPr>
            <w:tcW w:w="6054" w:type="dxa"/>
            <w:gridSpan w:val="3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8B8" w:rsidRPr="00E650EA" w:rsidRDefault="00571E75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75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35pt;margin-top:.35pt;width:492.85pt;height:82.75pt;z-index:251660288;mso-wrap-distance-left:9.05pt;mso-wrap-distance-right:0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436"/>
                          <w:gridCol w:w="2693"/>
                          <w:gridCol w:w="3729"/>
                        </w:tblGrid>
                        <w:tr w:rsidR="003B18B8">
                          <w:trPr>
                            <w:trHeight w:val="227"/>
                          </w:trPr>
                          <w:tc>
                            <w:tcPr>
                              <w:tcW w:w="3436" w:type="dxa"/>
                            </w:tcPr>
                            <w:p w:rsidR="003B18B8" w:rsidRPr="00475AE9" w:rsidRDefault="003B18B8">
                              <w:pPr>
                                <w:snapToGrid w:val="0"/>
                                <w:ind w:left="-57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Подписи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родителей: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B18B8" w:rsidRPr="00475AE9" w:rsidRDefault="003B18B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3B18B8" w:rsidRDefault="003B18B8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3B18B8" w:rsidRPr="00475AE9" w:rsidRDefault="003B18B8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</w:t>
                              </w:r>
                            </w:p>
                            <w:p w:rsidR="003B18B8" w:rsidRPr="00475AE9" w:rsidRDefault="003B18B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(личная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подпись)</w:t>
                              </w:r>
                            </w:p>
                            <w:p w:rsidR="003B18B8" w:rsidRPr="00475AE9" w:rsidRDefault="003B18B8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29" w:type="dxa"/>
                            </w:tcPr>
                            <w:p w:rsidR="003B18B8" w:rsidRDefault="003B18B8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3B18B8" w:rsidRPr="00475AE9" w:rsidRDefault="003B18B8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__________________________</w:t>
                              </w:r>
                            </w:p>
                            <w:p w:rsidR="003B18B8" w:rsidRPr="00475AE9" w:rsidRDefault="003B18B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(инициалы,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фамилия)</w:t>
                              </w:r>
                            </w:p>
                          </w:tc>
                        </w:tr>
                        <w:tr w:rsidR="003B18B8">
                          <w:trPr>
                            <w:trHeight w:val="227"/>
                          </w:trPr>
                          <w:tc>
                            <w:tcPr>
                              <w:tcW w:w="3436" w:type="dxa"/>
                            </w:tcPr>
                            <w:p w:rsidR="003B18B8" w:rsidRPr="00475AE9" w:rsidRDefault="003B18B8">
                              <w:pPr>
                                <w:snapToGrid w:val="0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3B18B8" w:rsidRPr="00475AE9" w:rsidRDefault="003B18B8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</w:t>
                              </w:r>
                            </w:p>
                            <w:p w:rsidR="003B18B8" w:rsidRPr="00475AE9" w:rsidRDefault="003B18B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(личная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подпись)</w:t>
                              </w:r>
                            </w:p>
                            <w:p w:rsidR="003B18B8" w:rsidRPr="00475AE9" w:rsidRDefault="003B18B8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29" w:type="dxa"/>
                            </w:tcPr>
                            <w:p w:rsidR="003B18B8" w:rsidRPr="00475AE9" w:rsidRDefault="003B18B8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_____________________________</w:t>
                              </w:r>
                            </w:p>
                            <w:p w:rsidR="003B18B8" w:rsidRPr="00475AE9" w:rsidRDefault="003B18B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(инициалы,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фамилия)</w:t>
                              </w:r>
                            </w:p>
                          </w:tc>
                        </w:tr>
                      </w:tbl>
                      <w:p w:rsidR="003B18B8" w:rsidRDefault="003B18B8" w:rsidP="003B18B8"/>
                    </w:txbxContent>
                  </v:textbox>
                  <w10:wrap type="square" side="largest"/>
                </v:shape>
              </w:pict>
            </w:r>
            <w:r w:rsidR="003B18B8" w:rsidRPr="00E650EA">
              <w:rPr>
                <w:rFonts w:ascii="Times New Roman" w:hAnsi="Times New Roman"/>
                <w:sz w:val="24"/>
                <w:szCs w:val="24"/>
              </w:rPr>
              <w:t>Подписи</w:t>
            </w:r>
            <w:r w:rsidR="003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B8" w:rsidRPr="00E650EA">
              <w:rPr>
                <w:rFonts w:ascii="Times New Roman" w:hAnsi="Times New Roman"/>
                <w:sz w:val="24"/>
                <w:szCs w:val="24"/>
              </w:rPr>
              <w:t>удостоверяю: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c>
          <w:tcPr>
            <w:tcW w:w="3382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должности)</w:t>
            </w:r>
          </w:p>
        </w:tc>
        <w:tc>
          <w:tcPr>
            <w:tcW w:w="2672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3799" w:type="dxa"/>
            <w:gridSpan w:val="2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3B18B8" w:rsidRPr="00E650EA" w:rsidTr="001D1DCE">
        <w:tc>
          <w:tcPr>
            <w:tcW w:w="3382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B18B8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B18B8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c>
          <w:tcPr>
            <w:tcW w:w="3382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3B18B8" w:rsidRPr="00E650EA" w:rsidTr="001D1DCE">
        <w:tc>
          <w:tcPr>
            <w:tcW w:w="3382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Pr="00E650EA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6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</w:rPr>
        <w:t>Приватизация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Действуя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(своих)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(несовершеннолетних)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(детей),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просим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(прошу)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B18B8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0EA">
        <w:rPr>
          <w:rFonts w:ascii="Times New Roman" w:hAnsi="Times New Roman"/>
        </w:rPr>
        <w:t>(фамилия,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имя,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отчество,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рождения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(детей))</w:t>
      </w:r>
      <w:r>
        <w:rPr>
          <w:rFonts w:ascii="Times New Roman" w:hAnsi="Times New Roman"/>
        </w:rPr>
        <w:t xml:space="preserve"> 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ayout w:type="fixed"/>
        <w:tblLook w:val="0000"/>
      </w:tblPr>
      <w:tblGrid>
        <w:gridCol w:w="3435"/>
        <w:gridCol w:w="516"/>
        <w:gridCol w:w="2083"/>
        <w:gridCol w:w="603"/>
        <w:gridCol w:w="3216"/>
      </w:tblGrid>
      <w:tr w:rsidR="003B18B8" w:rsidRPr="00E650EA" w:rsidTr="001D1DCE">
        <w:tc>
          <w:tcPr>
            <w:tcW w:w="3435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60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3B18B8" w:rsidRPr="00E650EA" w:rsidTr="001D1DCE">
        <w:tc>
          <w:tcPr>
            <w:tcW w:w="3435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c>
          <w:tcPr>
            <w:tcW w:w="3435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60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</w:tbl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8B8" w:rsidRPr="00E650EA" w:rsidRDefault="003B18B8" w:rsidP="003B1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36"/>
        <w:gridCol w:w="723"/>
        <w:gridCol w:w="2051"/>
        <w:gridCol w:w="427"/>
        <w:gridCol w:w="3216"/>
      </w:tblGrid>
      <w:tr w:rsidR="003B18B8" w:rsidRPr="00E650EA" w:rsidTr="001D1DCE">
        <w:tc>
          <w:tcPr>
            <w:tcW w:w="6210" w:type="dxa"/>
            <w:gridSpan w:val="3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Подписи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удостоверяю: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должности)</w:t>
            </w: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3B18B8" w:rsidRPr="00E650EA" w:rsidTr="001D1DCE"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B8" w:rsidRPr="00E650EA" w:rsidTr="001D1DCE">
        <w:tc>
          <w:tcPr>
            <w:tcW w:w="343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3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B18B8" w:rsidRPr="00E650EA" w:rsidRDefault="003B18B8" w:rsidP="001D1DC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B18B8" w:rsidRPr="00E650EA" w:rsidRDefault="003B18B8" w:rsidP="001D1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3B18B8" w:rsidRDefault="003B18B8"/>
    <w:sectPr w:rsidR="003B18B8" w:rsidSect="0057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B4" w:rsidRDefault="006600B4" w:rsidP="003B18B8">
      <w:pPr>
        <w:spacing w:after="0" w:line="240" w:lineRule="auto"/>
      </w:pPr>
      <w:r>
        <w:separator/>
      </w:r>
    </w:p>
  </w:endnote>
  <w:endnote w:type="continuationSeparator" w:id="1">
    <w:p w:rsidR="006600B4" w:rsidRDefault="006600B4" w:rsidP="003B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B4" w:rsidRDefault="006600B4" w:rsidP="003B18B8">
      <w:pPr>
        <w:spacing w:after="0" w:line="240" w:lineRule="auto"/>
      </w:pPr>
      <w:r>
        <w:separator/>
      </w:r>
    </w:p>
  </w:footnote>
  <w:footnote w:type="continuationSeparator" w:id="1">
    <w:p w:rsidR="006600B4" w:rsidRDefault="006600B4" w:rsidP="003B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3F6"/>
    <w:multiLevelType w:val="hybridMultilevel"/>
    <w:tmpl w:val="06AEA966"/>
    <w:lvl w:ilvl="0" w:tplc="768A21B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">
    <w:nsid w:val="0EF44C1B"/>
    <w:multiLevelType w:val="multilevel"/>
    <w:tmpl w:val="FCF00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F54635"/>
    <w:multiLevelType w:val="hybridMultilevel"/>
    <w:tmpl w:val="C12C6F66"/>
    <w:lvl w:ilvl="0" w:tplc="A78C1158">
      <w:start w:val="1"/>
      <w:numFmt w:val="decimal"/>
      <w:lvlText w:val="%1)"/>
      <w:lvlJc w:val="left"/>
      <w:pPr>
        <w:tabs>
          <w:tab w:val="num" w:pos="1729"/>
        </w:tabs>
        <w:ind w:left="1729" w:hanging="9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8B8"/>
    <w:rsid w:val="003B18B8"/>
    <w:rsid w:val="00465BA6"/>
    <w:rsid w:val="00571E75"/>
    <w:rsid w:val="006600B4"/>
    <w:rsid w:val="0083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8B8"/>
  </w:style>
  <w:style w:type="paragraph" w:styleId="a7">
    <w:name w:val="footer"/>
    <w:basedOn w:val="a"/>
    <w:link w:val="a8"/>
    <w:uiPriority w:val="99"/>
    <w:unhideWhenUsed/>
    <w:rsid w:val="003B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8B8"/>
  </w:style>
  <w:style w:type="paragraph" w:customStyle="1" w:styleId="ConsPlusNonformat">
    <w:name w:val="ConsPlusNonformat"/>
    <w:uiPriority w:val="99"/>
    <w:rsid w:val="003B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B18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rsid w:val="003B18B8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3B18B8"/>
    <w:rPr>
      <w:rFonts w:cs="Times New Roman"/>
      <w:color w:val="800080"/>
      <w:u w:val="single"/>
    </w:rPr>
  </w:style>
  <w:style w:type="paragraph" w:styleId="ab">
    <w:name w:val="Body Text"/>
    <w:basedOn w:val="a"/>
    <w:link w:val="ac"/>
    <w:uiPriority w:val="99"/>
    <w:rsid w:val="003B18B8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18B8"/>
    <w:rPr>
      <w:rFonts w:ascii="Calibri" w:eastAsia="Calibri" w:hAnsi="Calibri" w:cs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3B18B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e">
    <w:name w:val="page number"/>
    <w:basedOn w:val="a0"/>
    <w:uiPriority w:val="99"/>
    <w:rsid w:val="003B18B8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3B18B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B18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uiPriority w:val="99"/>
    <w:rsid w:val="003B18B8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3B18B8"/>
    <w:rPr>
      <w:rFonts w:ascii="Arial" w:hAnsi="Arial" w:cs="Arial"/>
      <w:sz w:val="8"/>
      <w:szCs w:val="8"/>
      <w:shd w:val="clear" w:color="auto" w:fill="FFFFFF"/>
    </w:rPr>
  </w:style>
  <w:style w:type="character" w:customStyle="1" w:styleId="9TimesNewRoman">
    <w:name w:val="Основной текст (9) + Times New Roman"/>
    <w:aliases w:val="10 pt"/>
    <w:basedOn w:val="9"/>
    <w:uiPriority w:val="99"/>
    <w:rsid w:val="003B18B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80">
    <w:name w:val="Основной текст (8)"/>
    <w:basedOn w:val="8"/>
    <w:uiPriority w:val="99"/>
    <w:rsid w:val="003B18B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alibri">
    <w:name w:val="Основной текст (2) + Calibri"/>
    <w:aliases w:val="10,5 pt"/>
    <w:basedOn w:val="2"/>
    <w:uiPriority w:val="99"/>
    <w:rsid w:val="003B18B8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B18B8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3B18B8"/>
    <w:pPr>
      <w:widowControl w:val="0"/>
      <w:shd w:val="clear" w:color="auto" w:fill="FFFFFF"/>
      <w:spacing w:after="240" w:line="230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3B18B8"/>
    <w:pPr>
      <w:widowControl w:val="0"/>
      <w:shd w:val="clear" w:color="auto" w:fill="FFFFFF"/>
      <w:spacing w:before="600" w:after="0" w:line="240" w:lineRule="atLeast"/>
      <w:jc w:val="both"/>
    </w:pPr>
    <w:rPr>
      <w:rFonts w:ascii="Arial" w:hAnsi="Arial" w:cs="Arial"/>
      <w:sz w:val="8"/>
      <w:szCs w:val="8"/>
    </w:rPr>
  </w:style>
  <w:style w:type="character" w:styleId="af">
    <w:name w:val="Strong"/>
    <w:basedOn w:val="a0"/>
    <w:uiPriority w:val="99"/>
    <w:qFormat/>
    <w:rsid w:val="003B18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64D8F6983F61919824C3A975C4D21AB497D47444696DFBA539664BA864A47164D57gEF7I" TargetMode="External"/><Relationship Id="rId13" Type="http://schemas.openxmlformats.org/officeDocument/2006/relationships/hyperlink" Target="consultantplus://offline/ref=37664D8F6983F61919824C3A975C4D21AB497D47444696DFBA539664BA864A47164D57gEF7I" TargetMode="External"/><Relationship Id="rId18" Type="http://schemas.openxmlformats.org/officeDocument/2006/relationships/hyperlink" Target="consultantplus://offline/ref=37664D8F6983F61919824C3A975C4D21A94B7A414F13C1DDEB069861B2D6025758085AE567B5g9F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7664D8F6983F61919824C3A975C4D21AB4972454D4796DFBA539664BA864A47164D57E467B693D7gCF2I" TargetMode="External"/><Relationship Id="rId17" Type="http://schemas.openxmlformats.org/officeDocument/2006/relationships/hyperlink" Target="consultantplus://offline/ref=37664D8F6983F61919824C3A975C4D21AB4972454D4796DFBA539664BA864A47164D57E467B693D7gCF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664D8F6983F61919824C3A975C4D21AB4E7F474C4396DFBA539664BA864A47164D57E467B692DFgCF4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664D8F6983F61919824C3A975C4D21AB4E7F474C4396DFBA539664BA864A47164D57E467B692DFgCF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664D8F6983F61919824C3A975C4D21AB4E7D42444D96DFBA539664BA864A47164D57E467B693D1gCF0I" TargetMode="External"/><Relationship Id="rId10" Type="http://schemas.openxmlformats.org/officeDocument/2006/relationships/hyperlink" Target="consultantplus://offline/ref=37664D8F6983F61919824C3A975C4D21AB4E7D42444D96DFBA539664BA864A47164D57E467B693D1gCF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64D8F6983F61919824C3A975C4D21AB4E7C45464C96DFBA539664BAg8F6I" TargetMode="External"/><Relationship Id="rId14" Type="http://schemas.openxmlformats.org/officeDocument/2006/relationships/hyperlink" Target="consultantplus://offline/ref=37664D8F6983F61919824C3A975C4D21AB4E7C45464C96DFBA539664BAg8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7121</Words>
  <Characters>40591</Characters>
  <Application>Microsoft Office Word</Application>
  <DocSecurity>0</DocSecurity>
  <Lines>338</Lines>
  <Paragraphs>95</Paragraphs>
  <ScaleCrop>false</ScaleCrop>
  <Company>Microsoft</Company>
  <LinksUpToDate>false</LinksUpToDate>
  <CharactersWithSpaces>47617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2016-07-26T10:24:00Z</dcterms:created>
  <dcterms:modified xsi:type="dcterms:W3CDTF">2016-07-27T06:01:00Z</dcterms:modified>
</cp:coreProperties>
</file>