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536" w:rsidRPr="007072C0" w:rsidRDefault="00CF1536" w:rsidP="00CF1536">
      <w:pPr>
        <w:tabs>
          <w:tab w:val="left" w:pos="7170"/>
        </w:tabs>
        <w:autoSpaceDE w:val="0"/>
        <w:autoSpaceDN w:val="0"/>
        <w:adjustRightInd w:val="0"/>
        <w:spacing w:after="0" w:line="240" w:lineRule="auto"/>
        <w:jc w:val="center"/>
        <w:rPr>
          <w:rFonts w:ascii="Times New Roman" w:eastAsia="Times New Roman" w:hAnsi="Times New Roman" w:cs="Times New Roman"/>
          <w:bCs/>
          <w:i/>
          <w:kern w:val="32"/>
          <w:sz w:val="28"/>
          <w:szCs w:val="28"/>
        </w:rPr>
      </w:pPr>
      <w:r>
        <w:rPr>
          <w:rFonts w:ascii="Times New Roman" w:hAnsi="Times New Roman" w:cs="Times New Roman"/>
          <w:sz w:val="28"/>
          <w:szCs w:val="28"/>
        </w:rPr>
        <w:t xml:space="preserve">                        </w:t>
      </w:r>
    </w:p>
    <w:p w:rsidR="00CF1536" w:rsidRPr="007072C0" w:rsidRDefault="00CF1536" w:rsidP="00CF1536">
      <w:pPr>
        <w:spacing w:after="0" w:line="240" w:lineRule="auto"/>
        <w:rPr>
          <w:rFonts w:ascii="Times New Roman" w:eastAsia="Arial Unicode MS" w:hAnsi="Times New Roman" w:cs="Arial Unicode MS"/>
          <w:i/>
          <w:color w:val="000000"/>
        </w:rPr>
      </w:pPr>
      <w:r w:rsidRPr="007072C0">
        <w:rPr>
          <w:rFonts w:ascii="Times New Roman" w:eastAsia="Times New Roman" w:hAnsi="Times New Roman" w:cs="Times New Roman"/>
          <w:i/>
        </w:rPr>
        <w:t xml:space="preserve">                                                           </w:t>
      </w:r>
    </w:p>
    <w:p w:rsidR="00CF1536" w:rsidRPr="007072C0" w:rsidRDefault="00CF1536" w:rsidP="00CF1536">
      <w:pPr>
        <w:spacing w:after="0" w:line="240" w:lineRule="auto"/>
        <w:rPr>
          <w:rFonts w:ascii="Times New Roman" w:eastAsia="Arial Unicode MS" w:hAnsi="Times New Roman" w:cs="Arial Unicode MS"/>
          <w:i/>
          <w:color w:val="000000"/>
        </w:rPr>
      </w:pPr>
      <w:r w:rsidRPr="007072C0">
        <w:rPr>
          <w:rFonts w:ascii="Times New Roman" w:eastAsia="Arial Unicode MS" w:hAnsi="Times New Roman" w:cs="Arial Unicode MS"/>
          <w:i/>
          <w:color w:val="000000"/>
        </w:rPr>
        <w:t xml:space="preserve">                                                                          </w:t>
      </w:r>
      <w:r>
        <w:rPr>
          <w:rFonts w:ascii="Times New Roman" w:eastAsia="Arial Unicode MS" w:hAnsi="Times New Roman" w:cs="Arial Unicode MS"/>
          <w:i/>
          <w:noProof/>
          <w:color w:val="000000"/>
        </w:rPr>
        <w:drawing>
          <wp:anchor distT="0" distB="0" distL="114300" distR="114300" simplePos="0" relativeHeight="251659264" behindDoc="1" locked="0" layoutInCell="0" allowOverlap="1">
            <wp:simplePos x="0" y="0"/>
            <wp:positionH relativeFrom="column">
              <wp:posOffset>2853055</wp:posOffset>
            </wp:positionH>
            <wp:positionV relativeFrom="paragraph">
              <wp:posOffset>-411480</wp:posOffset>
            </wp:positionV>
            <wp:extent cx="532130" cy="586740"/>
            <wp:effectExtent l="19050" t="0" r="127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srcRect/>
                    <a:stretch>
                      <a:fillRect/>
                    </a:stretch>
                  </pic:blipFill>
                  <pic:spPr bwMode="auto">
                    <a:xfrm>
                      <a:off x="0" y="0"/>
                      <a:ext cx="532130" cy="586740"/>
                    </a:xfrm>
                    <a:prstGeom prst="rect">
                      <a:avLst/>
                    </a:prstGeom>
                    <a:noFill/>
                    <a:ln w="9525">
                      <a:noFill/>
                      <a:miter lim="800000"/>
                      <a:headEnd/>
                      <a:tailEnd/>
                    </a:ln>
                  </pic:spPr>
                </pic:pic>
              </a:graphicData>
            </a:graphic>
          </wp:anchor>
        </w:drawing>
      </w:r>
    </w:p>
    <w:p w:rsidR="00CF1536" w:rsidRPr="007072C0" w:rsidRDefault="00CF1536" w:rsidP="00CF1536">
      <w:pPr>
        <w:spacing w:after="0" w:line="240" w:lineRule="auto"/>
        <w:jc w:val="center"/>
        <w:rPr>
          <w:rFonts w:ascii="Times New Roman" w:eastAsia="Arial Unicode MS" w:hAnsi="Times New Roman" w:cs="Arial Unicode MS"/>
          <w:b/>
          <w:color w:val="000000"/>
          <w:sz w:val="28"/>
          <w:szCs w:val="28"/>
        </w:rPr>
      </w:pPr>
      <w:r w:rsidRPr="007072C0">
        <w:rPr>
          <w:rFonts w:ascii="Times New Roman" w:eastAsia="Arial Unicode MS" w:hAnsi="Times New Roman" w:cs="Arial Unicode MS"/>
          <w:b/>
          <w:color w:val="000000"/>
          <w:sz w:val="28"/>
          <w:szCs w:val="28"/>
        </w:rPr>
        <w:t>РЕСПУБЛИКА    КРЫМ</w:t>
      </w:r>
    </w:p>
    <w:p w:rsidR="00CF1536" w:rsidRPr="007072C0" w:rsidRDefault="00CF1536" w:rsidP="00CF1536">
      <w:pPr>
        <w:spacing w:after="0" w:line="240" w:lineRule="auto"/>
        <w:jc w:val="center"/>
        <w:rPr>
          <w:rFonts w:ascii="Times New Roman" w:eastAsia="Arial Unicode MS" w:hAnsi="Times New Roman" w:cs="Arial Unicode MS"/>
          <w:b/>
          <w:color w:val="000000"/>
          <w:sz w:val="28"/>
          <w:szCs w:val="28"/>
        </w:rPr>
      </w:pPr>
      <w:r w:rsidRPr="007072C0">
        <w:rPr>
          <w:rFonts w:ascii="Times New Roman" w:eastAsia="Arial Unicode MS" w:hAnsi="Times New Roman" w:cs="Arial Unicode MS"/>
          <w:b/>
          <w:color w:val="000000"/>
          <w:sz w:val="28"/>
          <w:szCs w:val="28"/>
        </w:rPr>
        <w:t>РАЗДОЛЬНЕНСКИЙ РАЙОН</w:t>
      </w:r>
    </w:p>
    <w:p w:rsidR="00CF1536" w:rsidRPr="007072C0" w:rsidRDefault="00CF1536" w:rsidP="00CF1536">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БОТАНИЧЕСК</w:t>
      </w:r>
      <w:r w:rsidRPr="007072C0">
        <w:rPr>
          <w:rFonts w:ascii="Times New Roman" w:eastAsia="Times New Roman" w:hAnsi="Times New Roman" w:cs="Times New Roman"/>
          <w:b/>
          <w:sz w:val="28"/>
          <w:szCs w:val="28"/>
          <w:lang w:eastAsia="uk-UA"/>
        </w:rPr>
        <w:t xml:space="preserve">ИЙ СЕЛЬСКИЙ СОВЕТ </w:t>
      </w:r>
    </w:p>
    <w:p w:rsidR="00CF1536" w:rsidRPr="007072C0" w:rsidRDefault="00CF1536" w:rsidP="00CF1536">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внеочередное 60-е</w:t>
      </w:r>
      <w:r w:rsidRPr="007072C0">
        <w:rPr>
          <w:rFonts w:ascii="Times New Roman" w:eastAsia="Times New Roman" w:hAnsi="Times New Roman" w:cs="Times New Roman"/>
          <w:b/>
          <w:sz w:val="28"/>
          <w:szCs w:val="28"/>
          <w:lang w:eastAsia="uk-UA"/>
        </w:rPr>
        <w:t xml:space="preserve"> заседание 1 созыва</w:t>
      </w:r>
    </w:p>
    <w:p w:rsidR="00CF1536" w:rsidRDefault="00CF1536" w:rsidP="00CF1536">
      <w:pPr>
        <w:spacing w:after="0" w:line="240" w:lineRule="auto"/>
        <w:jc w:val="center"/>
        <w:rPr>
          <w:rFonts w:ascii="Times New Roman" w:eastAsia="Calibri" w:hAnsi="Times New Roman" w:cs="Times New Roman"/>
          <w:b/>
          <w:sz w:val="28"/>
          <w:szCs w:val="28"/>
          <w:lang w:eastAsia="ar-SA"/>
        </w:rPr>
      </w:pPr>
    </w:p>
    <w:p w:rsidR="00CF1536" w:rsidRPr="007072C0" w:rsidRDefault="00CF1536" w:rsidP="00CF1536">
      <w:pPr>
        <w:spacing w:after="0" w:line="240" w:lineRule="auto"/>
        <w:jc w:val="center"/>
        <w:rPr>
          <w:rFonts w:ascii="Times New Roman" w:eastAsia="Calibri" w:hAnsi="Times New Roman" w:cs="Times New Roman"/>
          <w:b/>
          <w:sz w:val="28"/>
          <w:szCs w:val="28"/>
          <w:lang w:eastAsia="ar-SA"/>
        </w:rPr>
      </w:pPr>
      <w:r w:rsidRPr="007072C0">
        <w:rPr>
          <w:rFonts w:ascii="Times New Roman" w:eastAsia="Calibri" w:hAnsi="Times New Roman" w:cs="Times New Roman"/>
          <w:b/>
          <w:sz w:val="28"/>
          <w:szCs w:val="28"/>
          <w:lang w:eastAsia="ar-SA"/>
        </w:rPr>
        <w:t>РЕШЕНИЕ</w:t>
      </w:r>
    </w:p>
    <w:p w:rsidR="00CF1536" w:rsidRPr="007072C0" w:rsidRDefault="00CF1536" w:rsidP="00CF1536">
      <w:pPr>
        <w:spacing w:after="0" w:line="240" w:lineRule="auto"/>
        <w:rPr>
          <w:rFonts w:ascii="Times New Roman" w:eastAsia="Calibri" w:hAnsi="Times New Roman" w:cs="Times New Roman"/>
          <w:b/>
          <w:sz w:val="28"/>
          <w:szCs w:val="28"/>
          <w:lang w:eastAsia="ar-SA"/>
        </w:rPr>
      </w:pPr>
    </w:p>
    <w:p w:rsidR="00CF1536" w:rsidRDefault="00CF1536" w:rsidP="00CF1536">
      <w:pPr>
        <w:spacing w:line="240" w:lineRule="auto"/>
        <w:rPr>
          <w:b/>
        </w:rPr>
      </w:pPr>
      <w:r>
        <w:rPr>
          <w:rFonts w:ascii="Times New Roman" w:eastAsia="Calibri" w:hAnsi="Times New Roman" w:cs="Times New Roman"/>
          <w:b/>
          <w:sz w:val="28"/>
          <w:szCs w:val="28"/>
          <w:lang w:eastAsia="ar-SA"/>
        </w:rPr>
        <w:t>30 ноября</w:t>
      </w:r>
      <w:r w:rsidRPr="00CB1D9B">
        <w:rPr>
          <w:rFonts w:ascii="Times New Roman" w:eastAsia="Calibri" w:hAnsi="Times New Roman" w:cs="Times New Roman"/>
          <w:b/>
          <w:sz w:val="28"/>
          <w:szCs w:val="28"/>
          <w:lang w:eastAsia="ar-SA"/>
        </w:rPr>
        <w:t xml:space="preserve">  </w:t>
      </w:r>
      <w:r w:rsidRPr="00CB1D9B">
        <w:rPr>
          <w:rFonts w:ascii="Times New Roman" w:eastAsia="Arial Unicode MS" w:hAnsi="Times New Roman" w:cs="Times New Roman"/>
          <w:b/>
          <w:color w:val="000000"/>
          <w:sz w:val="28"/>
          <w:szCs w:val="28"/>
          <w:lang w:eastAsia="ar-SA"/>
        </w:rPr>
        <w:t xml:space="preserve">2017г.                           </w:t>
      </w:r>
      <w:r>
        <w:rPr>
          <w:rFonts w:ascii="Times New Roman" w:eastAsia="Arial Unicode MS" w:hAnsi="Times New Roman" w:cs="Times New Roman"/>
          <w:b/>
          <w:color w:val="000000"/>
          <w:sz w:val="28"/>
          <w:szCs w:val="28"/>
          <w:lang w:eastAsia="ar-SA"/>
        </w:rPr>
        <w:t xml:space="preserve"> </w:t>
      </w:r>
      <w:r w:rsidRPr="00CB1D9B">
        <w:rPr>
          <w:rFonts w:ascii="Times New Roman" w:eastAsia="Arial Unicode MS" w:hAnsi="Times New Roman" w:cs="Times New Roman"/>
          <w:b/>
          <w:color w:val="000000"/>
          <w:sz w:val="28"/>
          <w:szCs w:val="28"/>
          <w:lang w:eastAsia="ar-SA"/>
        </w:rPr>
        <w:t xml:space="preserve">с. Ботаническое    </w:t>
      </w:r>
      <w:r>
        <w:rPr>
          <w:rFonts w:ascii="Times New Roman" w:eastAsia="Arial Unicode MS" w:hAnsi="Times New Roman" w:cs="Times New Roman"/>
          <w:b/>
          <w:color w:val="000000"/>
          <w:sz w:val="28"/>
          <w:szCs w:val="28"/>
          <w:lang w:eastAsia="ar-SA"/>
        </w:rPr>
        <w:t xml:space="preserve">                              </w:t>
      </w:r>
      <w:r w:rsidRPr="00CB1D9B">
        <w:rPr>
          <w:rFonts w:ascii="Times New Roman" w:eastAsia="Arial Unicode MS" w:hAnsi="Times New Roman" w:cs="Times New Roman"/>
          <w:b/>
          <w:color w:val="000000"/>
          <w:sz w:val="28"/>
          <w:szCs w:val="28"/>
          <w:lang w:eastAsia="ar-SA"/>
        </w:rPr>
        <w:t xml:space="preserve"> № </w:t>
      </w:r>
      <w:r w:rsidR="00F751B4">
        <w:rPr>
          <w:rFonts w:ascii="Times New Roman" w:eastAsia="Arial Unicode MS" w:hAnsi="Times New Roman" w:cs="Times New Roman"/>
          <w:b/>
          <w:color w:val="000000"/>
          <w:sz w:val="28"/>
          <w:szCs w:val="28"/>
          <w:lang w:eastAsia="ar-SA"/>
        </w:rPr>
        <w:t>6</w:t>
      </w:r>
      <w:r>
        <w:rPr>
          <w:rFonts w:ascii="Times New Roman" w:eastAsia="Arial Unicode MS" w:hAnsi="Times New Roman" w:cs="Times New Roman"/>
          <w:b/>
          <w:color w:val="000000"/>
          <w:sz w:val="28"/>
          <w:szCs w:val="28"/>
          <w:lang w:eastAsia="ar-SA"/>
        </w:rPr>
        <w:t>18</w:t>
      </w:r>
    </w:p>
    <w:p w:rsidR="00CF1536" w:rsidRPr="00804D47" w:rsidRDefault="00AA1E1D" w:rsidP="00CF1536">
      <w:pPr>
        <w:spacing w:line="240" w:lineRule="auto"/>
        <w:jc w:val="both"/>
        <w:rPr>
          <w:rFonts w:ascii="Times New Roman" w:hAnsi="Times New Roman" w:cs="Times New Roman"/>
          <w:b/>
          <w:i/>
          <w:sz w:val="28"/>
          <w:szCs w:val="28"/>
          <w:lang w:eastAsia="zh-CN"/>
        </w:rPr>
      </w:pPr>
      <w:r>
        <w:fldChar w:fldCharType="begin"/>
      </w:r>
      <w:r>
        <w:instrText>HYPERLINK "http://municipal.garant.ru/document?id=151663246&amp;sub=0"</w:instrText>
      </w:r>
      <w:r>
        <w:fldChar w:fldCharType="separate"/>
      </w:r>
      <w:r w:rsidR="00CF1536" w:rsidRPr="00804D47">
        <w:rPr>
          <w:rStyle w:val="a4"/>
          <w:rFonts w:ascii="Times New Roman" w:hAnsi="Times New Roman"/>
          <w:b/>
          <w:i/>
          <w:sz w:val="28"/>
          <w:szCs w:val="28"/>
        </w:rPr>
        <w:t>«Об утверждении Порядка определения размера арендной платы, цены продажи, платы за сервитут, платы за проведение перераспределения земельных участков, находящихся в муниципальной собственности Ботанического сельского поселения Раздольненского района Республики Крым</w:t>
      </w:r>
      <w:r>
        <w:fldChar w:fldCharType="end"/>
      </w:r>
      <w:r w:rsidR="00CF1536" w:rsidRPr="00804D47">
        <w:rPr>
          <w:b/>
          <w:i/>
        </w:rPr>
        <w:t>»</w:t>
      </w:r>
    </w:p>
    <w:p w:rsidR="00CF1536" w:rsidRPr="00ED525F" w:rsidRDefault="00CF1536" w:rsidP="00CF1536">
      <w:pPr>
        <w:autoSpaceDE w:val="0"/>
        <w:autoSpaceDN w:val="0"/>
        <w:adjustRightInd w:val="0"/>
        <w:spacing w:line="240" w:lineRule="auto"/>
        <w:ind w:firstLine="426"/>
        <w:jc w:val="both"/>
        <w:rPr>
          <w:rFonts w:ascii="Times New Roman" w:hAnsi="Times New Roman" w:cs="Times New Roman"/>
          <w:sz w:val="28"/>
          <w:szCs w:val="28"/>
        </w:rPr>
      </w:pPr>
      <w:r w:rsidRPr="00ED525F">
        <w:rPr>
          <w:rFonts w:ascii="Times New Roman" w:hAnsi="Times New Roman" w:cs="Times New Roman"/>
          <w:sz w:val="28"/>
          <w:szCs w:val="28"/>
        </w:rPr>
        <w:t xml:space="preserve">В соответствии с </w:t>
      </w:r>
      <w:hyperlink r:id="rId5" w:history="1">
        <w:r w:rsidRPr="00ED525F">
          <w:rPr>
            <w:rStyle w:val="a4"/>
            <w:rFonts w:ascii="Times New Roman" w:hAnsi="Times New Roman"/>
            <w:sz w:val="28"/>
            <w:szCs w:val="28"/>
          </w:rPr>
          <w:t>Федеральным конституционным законом</w:t>
        </w:r>
      </w:hyperlink>
      <w:r w:rsidRPr="00ED525F">
        <w:rPr>
          <w:rFonts w:ascii="Times New Roman" w:hAnsi="Times New Roman" w:cs="Times New Roman"/>
          <w:sz w:val="28"/>
          <w:szCs w:val="28"/>
        </w:rPr>
        <w:t xml:space="preserve"> от 21.03.2014 №6-ФКЗ "О принятии в Российскую Федерацию Республики Крым и образовании </w:t>
      </w:r>
      <w:proofErr w:type="gramStart"/>
      <w:r w:rsidRPr="00ED525F">
        <w:rPr>
          <w:rFonts w:ascii="Times New Roman" w:hAnsi="Times New Roman" w:cs="Times New Roman"/>
          <w:sz w:val="28"/>
          <w:szCs w:val="28"/>
        </w:rPr>
        <w:t>в</w:t>
      </w:r>
      <w:proofErr w:type="gramEnd"/>
      <w:r w:rsidRPr="00ED525F">
        <w:rPr>
          <w:rFonts w:ascii="Times New Roman" w:hAnsi="Times New Roman" w:cs="Times New Roman"/>
          <w:sz w:val="28"/>
          <w:szCs w:val="28"/>
        </w:rPr>
        <w:t xml:space="preserve"> </w:t>
      </w:r>
      <w:proofErr w:type="gramStart"/>
      <w:r w:rsidRPr="00ED525F">
        <w:rPr>
          <w:rFonts w:ascii="Times New Roman" w:hAnsi="Times New Roman" w:cs="Times New Roman"/>
          <w:sz w:val="28"/>
          <w:szCs w:val="28"/>
        </w:rPr>
        <w:t xml:space="preserve">составе Российской Федерации новых субъектов - Республики Крым и города федерального значения Севастополя", с </w:t>
      </w:r>
      <w:hyperlink r:id="rId6" w:history="1">
        <w:r w:rsidRPr="00ED525F">
          <w:rPr>
            <w:rStyle w:val="a4"/>
            <w:rFonts w:ascii="Times New Roman" w:hAnsi="Times New Roman"/>
            <w:sz w:val="28"/>
            <w:szCs w:val="28"/>
          </w:rPr>
          <w:t>Федеральным Законом</w:t>
        </w:r>
      </w:hyperlink>
      <w:r w:rsidRPr="00ED525F">
        <w:rPr>
          <w:rFonts w:ascii="Times New Roman" w:hAnsi="Times New Roman" w:cs="Times New Roman"/>
          <w:sz w:val="28"/>
          <w:szCs w:val="28"/>
        </w:rPr>
        <w:t xml:space="preserve"> № 131-ФЗ от 06.10.2003 "Об общих принципах организации местного самоуправления в</w:t>
      </w:r>
      <w:r>
        <w:rPr>
          <w:rFonts w:ascii="Times New Roman" w:hAnsi="Times New Roman" w:cs="Times New Roman"/>
          <w:sz w:val="28"/>
          <w:szCs w:val="28"/>
        </w:rPr>
        <w:t xml:space="preserve"> </w:t>
      </w:r>
      <w:r w:rsidRPr="00ED525F">
        <w:rPr>
          <w:rFonts w:ascii="Times New Roman" w:hAnsi="Times New Roman" w:cs="Times New Roman"/>
          <w:sz w:val="28"/>
          <w:szCs w:val="28"/>
        </w:rPr>
        <w:t xml:space="preserve">Российской Федерации", Законами Республики Крым от 08.08.2014 № 54-ЗРК "Об основах местного самоуправления в Республике Крым", от31.07.2014 №38-ЗРК "Об особенностях регулирования имущественных и земельных отношений на территории Республики Крым", </w:t>
      </w:r>
      <w:hyperlink r:id="rId7" w:history="1">
        <w:r w:rsidRPr="00ED525F">
          <w:rPr>
            <w:rStyle w:val="a4"/>
            <w:rFonts w:ascii="Times New Roman" w:hAnsi="Times New Roman"/>
            <w:sz w:val="28"/>
            <w:szCs w:val="28"/>
          </w:rPr>
          <w:t>постановлением</w:t>
        </w:r>
      </w:hyperlink>
      <w:r>
        <w:t xml:space="preserve"> </w:t>
      </w:r>
      <w:r w:rsidRPr="00ED525F">
        <w:rPr>
          <w:rFonts w:ascii="Times New Roman" w:hAnsi="Times New Roman" w:cs="Times New Roman"/>
          <w:sz w:val="28"/>
          <w:szCs w:val="28"/>
        </w:rPr>
        <w:t>Правительства Российской Федерации</w:t>
      </w:r>
      <w:r>
        <w:rPr>
          <w:rFonts w:ascii="Times New Roman" w:hAnsi="Times New Roman" w:cs="Times New Roman"/>
          <w:sz w:val="28"/>
          <w:szCs w:val="28"/>
        </w:rPr>
        <w:t xml:space="preserve"> </w:t>
      </w:r>
      <w:r w:rsidRPr="00ED525F">
        <w:rPr>
          <w:rFonts w:ascii="Times New Roman" w:eastAsiaTheme="minorHAnsi" w:hAnsi="Times New Roman" w:cs="Times New Roman"/>
          <w:sz w:val="28"/>
          <w:szCs w:val="28"/>
          <w:lang w:eastAsia="en-US"/>
        </w:rPr>
        <w:t>от 16</w:t>
      </w:r>
      <w:proofErr w:type="gramEnd"/>
      <w:r w:rsidRPr="00ED525F">
        <w:rPr>
          <w:rFonts w:ascii="Times New Roman" w:eastAsiaTheme="minorHAnsi" w:hAnsi="Times New Roman" w:cs="Times New Roman"/>
          <w:sz w:val="28"/>
          <w:szCs w:val="28"/>
          <w:lang w:eastAsia="en-US"/>
        </w:rPr>
        <w:t xml:space="preserve"> </w:t>
      </w:r>
      <w:proofErr w:type="gramStart"/>
      <w:r w:rsidRPr="00ED525F">
        <w:rPr>
          <w:rFonts w:ascii="Times New Roman" w:eastAsiaTheme="minorHAnsi" w:hAnsi="Times New Roman" w:cs="Times New Roman"/>
          <w:sz w:val="28"/>
          <w:szCs w:val="28"/>
          <w:lang w:eastAsia="en-US"/>
        </w:rPr>
        <w:t>июля 2009 г.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r w:rsidRPr="00ED525F">
        <w:rPr>
          <w:rFonts w:ascii="Times New Roman" w:hAnsi="Times New Roman" w:cs="Times New Roman"/>
          <w:sz w:val="28"/>
          <w:szCs w:val="28"/>
        </w:rPr>
        <w:t>, Уставом муниципального образования Ботаническое сельское поселение Раздольненского района Республики Крым, Ботанический сельский совет Раздольненского района Республики Крым</w:t>
      </w:r>
      <w:proofErr w:type="gramEnd"/>
    </w:p>
    <w:p w:rsidR="00CF1536" w:rsidRPr="00ED525F" w:rsidRDefault="00CF1536" w:rsidP="00CF1536">
      <w:pPr>
        <w:spacing w:line="240" w:lineRule="auto"/>
        <w:jc w:val="center"/>
        <w:rPr>
          <w:rFonts w:ascii="Times New Roman" w:hAnsi="Times New Roman" w:cs="Times New Roman"/>
          <w:b/>
          <w:sz w:val="28"/>
          <w:szCs w:val="28"/>
        </w:rPr>
      </w:pPr>
      <w:r w:rsidRPr="00ED525F">
        <w:rPr>
          <w:rStyle w:val="a3"/>
          <w:rFonts w:ascii="Times New Roman" w:hAnsi="Times New Roman" w:cs="Times New Roman"/>
          <w:bCs/>
          <w:sz w:val="28"/>
          <w:szCs w:val="28"/>
        </w:rPr>
        <w:t>РЕШИЛ:</w:t>
      </w:r>
    </w:p>
    <w:p w:rsidR="00CF1536" w:rsidRPr="00ED525F" w:rsidRDefault="00CF1536" w:rsidP="00CF1536">
      <w:pPr>
        <w:spacing w:line="240" w:lineRule="auto"/>
        <w:ind w:firstLine="284"/>
        <w:jc w:val="both"/>
        <w:rPr>
          <w:rFonts w:ascii="Times New Roman" w:hAnsi="Times New Roman" w:cs="Times New Roman"/>
          <w:sz w:val="28"/>
          <w:szCs w:val="28"/>
        </w:rPr>
      </w:pPr>
      <w:r w:rsidRPr="00ED525F">
        <w:rPr>
          <w:rFonts w:ascii="Times New Roman" w:hAnsi="Times New Roman" w:cs="Times New Roman"/>
          <w:sz w:val="28"/>
          <w:szCs w:val="28"/>
        </w:rPr>
        <w:t>1. Утвердить Порядок определения размера арендной платы, цены продажи, платы за сервитут, платы за проведение перераспределения земельных участков, находящихся в муниципальной собственности Ботанического сельского поселения Раздольненского района Республики Крым (Приложение 1).</w:t>
      </w:r>
    </w:p>
    <w:p w:rsidR="00CF1536" w:rsidRPr="00ED525F" w:rsidRDefault="00CF1536" w:rsidP="00CF1536">
      <w:pPr>
        <w:spacing w:line="240" w:lineRule="auto"/>
        <w:ind w:firstLine="284"/>
        <w:jc w:val="both"/>
        <w:rPr>
          <w:rFonts w:ascii="Times New Roman" w:hAnsi="Times New Roman" w:cs="Times New Roman"/>
          <w:sz w:val="28"/>
          <w:szCs w:val="28"/>
        </w:rPr>
      </w:pPr>
      <w:r w:rsidRPr="00ED525F">
        <w:rPr>
          <w:rFonts w:ascii="Times New Roman" w:hAnsi="Times New Roman" w:cs="Times New Roman"/>
          <w:sz w:val="28"/>
          <w:szCs w:val="28"/>
        </w:rPr>
        <w:t>2. Утвердить коэффициенты инфляции для перерасчета арендной платы за земельные участки, установленные до 1 января 2014 (Приложение  2).</w:t>
      </w:r>
    </w:p>
    <w:p w:rsidR="00CF1536" w:rsidRPr="00ED525F" w:rsidRDefault="00CF1536" w:rsidP="00CF1536">
      <w:pPr>
        <w:tabs>
          <w:tab w:val="left" w:pos="0"/>
        </w:tabs>
        <w:spacing w:line="240" w:lineRule="auto"/>
        <w:ind w:right="-1" w:firstLine="284"/>
        <w:jc w:val="both"/>
        <w:rPr>
          <w:rFonts w:ascii="Times New Roman" w:hAnsi="Times New Roman" w:cs="Times New Roman"/>
          <w:sz w:val="28"/>
          <w:szCs w:val="28"/>
        </w:rPr>
      </w:pPr>
      <w:r w:rsidRPr="00ED525F">
        <w:rPr>
          <w:rFonts w:ascii="Times New Roman" w:hAnsi="Times New Roman" w:cs="Times New Roman"/>
          <w:sz w:val="28"/>
          <w:szCs w:val="28"/>
        </w:rPr>
        <w:t xml:space="preserve">3. </w:t>
      </w:r>
      <w:proofErr w:type="gramStart"/>
      <w:r w:rsidRPr="00ED525F">
        <w:rPr>
          <w:rFonts w:ascii="Times New Roman" w:hAnsi="Times New Roman" w:cs="Times New Roman"/>
          <w:sz w:val="28"/>
          <w:szCs w:val="28"/>
        </w:rPr>
        <w:t xml:space="preserve">Настоящее решение вступает в силу с_01.01.2018_ и подлежит обнародованию путем размещения его на информационном стенде администрации Ботанического </w:t>
      </w:r>
      <w:r w:rsidRPr="00ED525F">
        <w:rPr>
          <w:rFonts w:ascii="Times New Roman" w:hAnsi="Times New Roman" w:cs="Times New Roman"/>
          <w:sz w:val="28"/>
          <w:szCs w:val="28"/>
        </w:rPr>
        <w:lastRenderedPageBreak/>
        <w:t>сельского поселения (расположенном по адресу: ул. Победы, 1А, а также на официальном сайте администрации Ботанического сельского поселения</w:t>
      </w:r>
      <w:r>
        <w:rPr>
          <w:rFonts w:ascii="Times New Roman" w:hAnsi="Times New Roman" w:cs="Times New Roman"/>
          <w:sz w:val="28"/>
          <w:szCs w:val="28"/>
        </w:rPr>
        <w:t>.</w:t>
      </w:r>
      <w:r w:rsidRPr="00ED525F">
        <w:rPr>
          <w:rFonts w:ascii="Times New Roman" w:hAnsi="Times New Roman" w:cs="Times New Roman"/>
          <w:sz w:val="28"/>
          <w:szCs w:val="28"/>
        </w:rPr>
        <w:t xml:space="preserve"> </w:t>
      </w:r>
      <w:proofErr w:type="gramEnd"/>
    </w:p>
    <w:p w:rsidR="00CF1536" w:rsidRDefault="00CF1536" w:rsidP="00CF1536">
      <w:pPr>
        <w:spacing w:line="240" w:lineRule="auto"/>
        <w:rPr>
          <w:rFonts w:ascii="Times New Roman" w:hAnsi="Times New Roman" w:cs="Times New Roman"/>
          <w:sz w:val="28"/>
          <w:szCs w:val="28"/>
        </w:rPr>
      </w:pPr>
    </w:p>
    <w:p w:rsidR="00CF1536" w:rsidRDefault="00CF1536" w:rsidP="00CF1536">
      <w:pPr>
        <w:spacing w:line="240" w:lineRule="auto"/>
        <w:rPr>
          <w:rFonts w:ascii="Times New Roman" w:hAnsi="Times New Roman" w:cs="Times New Roman"/>
          <w:sz w:val="28"/>
          <w:szCs w:val="28"/>
        </w:rPr>
      </w:pPr>
    </w:p>
    <w:p w:rsidR="00CF1536" w:rsidRPr="00ED525F" w:rsidRDefault="00CF1536" w:rsidP="00CF1536">
      <w:pPr>
        <w:spacing w:line="240" w:lineRule="auto"/>
        <w:rPr>
          <w:rFonts w:ascii="Times New Roman" w:hAnsi="Times New Roman" w:cs="Times New Roman"/>
          <w:sz w:val="28"/>
          <w:szCs w:val="28"/>
        </w:rPr>
      </w:pPr>
    </w:p>
    <w:p w:rsidR="00CF1536" w:rsidRPr="00CD2FA3" w:rsidRDefault="00CF1536" w:rsidP="00CF1536">
      <w:pPr>
        <w:spacing w:after="0" w:line="240" w:lineRule="auto"/>
        <w:rPr>
          <w:rFonts w:ascii="Times New Roman" w:hAnsi="Times New Roman" w:cs="Times New Roman"/>
          <w:b/>
          <w:sz w:val="28"/>
          <w:szCs w:val="28"/>
        </w:rPr>
      </w:pPr>
      <w:r w:rsidRPr="00CD2FA3">
        <w:rPr>
          <w:rFonts w:ascii="Times New Roman" w:hAnsi="Times New Roman" w:cs="Times New Roman"/>
          <w:b/>
          <w:sz w:val="28"/>
          <w:szCs w:val="28"/>
        </w:rPr>
        <w:t>Председатель Ботанического сельского совета –</w:t>
      </w:r>
    </w:p>
    <w:p w:rsidR="00CF1536" w:rsidRPr="00CD2FA3" w:rsidRDefault="00CF1536" w:rsidP="00CF1536">
      <w:pPr>
        <w:spacing w:after="0" w:line="240" w:lineRule="auto"/>
        <w:rPr>
          <w:rFonts w:ascii="Times New Roman" w:hAnsi="Times New Roman" w:cs="Times New Roman"/>
          <w:b/>
          <w:sz w:val="28"/>
          <w:szCs w:val="28"/>
        </w:rPr>
      </w:pPr>
      <w:r w:rsidRPr="00CD2FA3">
        <w:rPr>
          <w:rFonts w:ascii="Times New Roman" w:hAnsi="Times New Roman" w:cs="Times New Roman"/>
          <w:b/>
          <w:sz w:val="28"/>
          <w:szCs w:val="28"/>
        </w:rPr>
        <w:t>глава администрации Ботанического</w:t>
      </w:r>
    </w:p>
    <w:p w:rsidR="00CF1536" w:rsidRPr="00CD2FA3" w:rsidRDefault="00CF1536" w:rsidP="00CF1536">
      <w:pPr>
        <w:spacing w:after="0" w:line="240" w:lineRule="auto"/>
        <w:rPr>
          <w:rFonts w:ascii="Times New Roman" w:hAnsi="Times New Roman" w:cs="Times New Roman"/>
          <w:b/>
          <w:sz w:val="28"/>
          <w:szCs w:val="28"/>
        </w:rPr>
      </w:pPr>
      <w:r w:rsidRPr="00CD2FA3">
        <w:rPr>
          <w:rFonts w:ascii="Times New Roman" w:hAnsi="Times New Roman" w:cs="Times New Roman"/>
          <w:b/>
          <w:sz w:val="28"/>
          <w:szCs w:val="28"/>
        </w:rPr>
        <w:t xml:space="preserve">сельского поселения </w:t>
      </w:r>
      <w:r w:rsidRPr="00CD2FA3">
        <w:rPr>
          <w:rFonts w:ascii="Times New Roman" w:hAnsi="Times New Roman" w:cs="Times New Roman"/>
          <w:b/>
          <w:sz w:val="28"/>
          <w:szCs w:val="28"/>
        </w:rPr>
        <w:tab/>
      </w:r>
      <w:r w:rsidRPr="00CD2FA3">
        <w:rPr>
          <w:rFonts w:ascii="Times New Roman" w:hAnsi="Times New Roman" w:cs="Times New Roman"/>
          <w:b/>
          <w:sz w:val="28"/>
          <w:szCs w:val="28"/>
        </w:rPr>
        <w:tab/>
        <w:t xml:space="preserve">                                                             М.А. </w:t>
      </w:r>
      <w:proofErr w:type="spellStart"/>
      <w:r w:rsidRPr="00CD2FA3">
        <w:rPr>
          <w:rFonts w:ascii="Times New Roman" w:hAnsi="Times New Roman" w:cs="Times New Roman"/>
          <w:b/>
          <w:sz w:val="28"/>
          <w:szCs w:val="28"/>
        </w:rPr>
        <w:t>Власевская</w:t>
      </w:r>
      <w:proofErr w:type="spellEnd"/>
    </w:p>
    <w:p w:rsidR="00CF1536" w:rsidRDefault="00CF1536" w:rsidP="00CF1536">
      <w:pPr>
        <w:spacing w:after="0" w:line="240" w:lineRule="auto"/>
        <w:jc w:val="right"/>
        <w:rPr>
          <w:rFonts w:ascii="Times New Roman" w:hAnsi="Times New Roman" w:cs="Times New Roman"/>
          <w:sz w:val="28"/>
          <w:szCs w:val="28"/>
        </w:rPr>
      </w:pPr>
    </w:p>
    <w:p w:rsidR="00CF1536" w:rsidRDefault="00CF1536" w:rsidP="00CF1536">
      <w:pPr>
        <w:spacing w:line="240" w:lineRule="auto"/>
        <w:jc w:val="right"/>
        <w:rPr>
          <w:rFonts w:ascii="Times New Roman" w:hAnsi="Times New Roman" w:cs="Times New Roman"/>
          <w:sz w:val="28"/>
          <w:szCs w:val="28"/>
        </w:rPr>
      </w:pPr>
    </w:p>
    <w:p w:rsidR="00CF1536" w:rsidRDefault="00CF1536" w:rsidP="00CF1536">
      <w:pPr>
        <w:spacing w:line="240" w:lineRule="auto"/>
        <w:jc w:val="right"/>
        <w:rPr>
          <w:rFonts w:ascii="Times New Roman" w:hAnsi="Times New Roman" w:cs="Times New Roman"/>
          <w:sz w:val="28"/>
          <w:szCs w:val="28"/>
        </w:rPr>
      </w:pPr>
    </w:p>
    <w:p w:rsidR="00CF1536" w:rsidRDefault="00CF1536" w:rsidP="00CF1536">
      <w:pPr>
        <w:spacing w:line="240" w:lineRule="auto"/>
        <w:jc w:val="right"/>
        <w:rPr>
          <w:rFonts w:ascii="Times New Roman" w:hAnsi="Times New Roman" w:cs="Times New Roman"/>
          <w:sz w:val="28"/>
          <w:szCs w:val="28"/>
        </w:rPr>
      </w:pPr>
    </w:p>
    <w:p w:rsidR="00CF1536" w:rsidRDefault="00CF1536" w:rsidP="00CF1536">
      <w:pPr>
        <w:spacing w:line="240" w:lineRule="auto"/>
        <w:jc w:val="right"/>
        <w:rPr>
          <w:rFonts w:ascii="Times New Roman" w:hAnsi="Times New Roman" w:cs="Times New Roman"/>
          <w:sz w:val="28"/>
          <w:szCs w:val="28"/>
        </w:rPr>
      </w:pPr>
    </w:p>
    <w:p w:rsidR="00CF1536" w:rsidRDefault="00CF1536" w:rsidP="00CF1536">
      <w:pPr>
        <w:spacing w:line="240" w:lineRule="auto"/>
        <w:jc w:val="right"/>
        <w:rPr>
          <w:rFonts w:ascii="Times New Roman" w:hAnsi="Times New Roman" w:cs="Times New Roman"/>
          <w:sz w:val="28"/>
          <w:szCs w:val="28"/>
        </w:rPr>
      </w:pPr>
    </w:p>
    <w:p w:rsidR="00CF1536" w:rsidRDefault="00CF1536" w:rsidP="00CF1536">
      <w:pPr>
        <w:spacing w:line="240" w:lineRule="auto"/>
        <w:jc w:val="right"/>
        <w:rPr>
          <w:rFonts w:ascii="Times New Roman" w:hAnsi="Times New Roman" w:cs="Times New Roman"/>
          <w:sz w:val="28"/>
          <w:szCs w:val="28"/>
        </w:rPr>
      </w:pPr>
    </w:p>
    <w:p w:rsidR="00CF1536" w:rsidRDefault="00CF1536" w:rsidP="00CF1536">
      <w:pPr>
        <w:spacing w:line="240" w:lineRule="auto"/>
        <w:jc w:val="right"/>
        <w:rPr>
          <w:rFonts w:ascii="Times New Roman" w:hAnsi="Times New Roman" w:cs="Times New Roman"/>
          <w:sz w:val="28"/>
          <w:szCs w:val="28"/>
        </w:rPr>
      </w:pPr>
    </w:p>
    <w:p w:rsidR="00CF1536" w:rsidRDefault="00CF1536" w:rsidP="00CF1536">
      <w:pPr>
        <w:spacing w:line="240" w:lineRule="auto"/>
        <w:jc w:val="right"/>
        <w:rPr>
          <w:rFonts w:ascii="Times New Roman" w:hAnsi="Times New Roman" w:cs="Times New Roman"/>
          <w:sz w:val="28"/>
          <w:szCs w:val="28"/>
        </w:rPr>
      </w:pPr>
    </w:p>
    <w:p w:rsidR="00CF1536" w:rsidRDefault="00CF1536" w:rsidP="00CF1536">
      <w:pPr>
        <w:spacing w:line="240" w:lineRule="auto"/>
        <w:jc w:val="right"/>
        <w:rPr>
          <w:rFonts w:ascii="Times New Roman" w:hAnsi="Times New Roman" w:cs="Times New Roman"/>
          <w:sz w:val="28"/>
          <w:szCs w:val="28"/>
        </w:rPr>
      </w:pPr>
    </w:p>
    <w:p w:rsidR="00CF1536" w:rsidRDefault="00CF1536" w:rsidP="00CF1536">
      <w:pPr>
        <w:spacing w:line="240" w:lineRule="auto"/>
        <w:jc w:val="right"/>
        <w:rPr>
          <w:rFonts w:ascii="Times New Roman" w:hAnsi="Times New Roman" w:cs="Times New Roman"/>
          <w:sz w:val="28"/>
          <w:szCs w:val="28"/>
        </w:rPr>
      </w:pPr>
    </w:p>
    <w:p w:rsidR="00CF1536" w:rsidRDefault="00CF1536" w:rsidP="00CF1536">
      <w:pPr>
        <w:spacing w:line="240" w:lineRule="auto"/>
        <w:jc w:val="right"/>
        <w:rPr>
          <w:rFonts w:ascii="Times New Roman" w:hAnsi="Times New Roman" w:cs="Times New Roman"/>
          <w:sz w:val="28"/>
          <w:szCs w:val="28"/>
        </w:rPr>
      </w:pPr>
    </w:p>
    <w:p w:rsidR="00CF1536" w:rsidRDefault="00CF1536" w:rsidP="00CF1536">
      <w:pPr>
        <w:spacing w:line="240" w:lineRule="auto"/>
        <w:jc w:val="right"/>
        <w:rPr>
          <w:rFonts w:ascii="Times New Roman" w:hAnsi="Times New Roman" w:cs="Times New Roman"/>
          <w:sz w:val="28"/>
          <w:szCs w:val="28"/>
        </w:rPr>
      </w:pPr>
    </w:p>
    <w:p w:rsidR="00CF1536" w:rsidRDefault="00CF1536" w:rsidP="00CF1536">
      <w:pPr>
        <w:spacing w:line="240" w:lineRule="auto"/>
        <w:jc w:val="right"/>
        <w:rPr>
          <w:rFonts w:ascii="Times New Roman" w:hAnsi="Times New Roman" w:cs="Times New Roman"/>
          <w:sz w:val="28"/>
          <w:szCs w:val="28"/>
        </w:rPr>
      </w:pPr>
    </w:p>
    <w:p w:rsidR="00CF1536" w:rsidRDefault="00CF1536" w:rsidP="00CF1536">
      <w:pPr>
        <w:spacing w:line="240" w:lineRule="auto"/>
        <w:jc w:val="right"/>
        <w:rPr>
          <w:rFonts w:ascii="Times New Roman" w:hAnsi="Times New Roman" w:cs="Times New Roman"/>
          <w:sz w:val="28"/>
          <w:szCs w:val="28"/>
        </w:rPr>
      </w:pPr>
    </w:p>
    <w:p w:rsidR="00CF1536" w:rsidRDefault="00CF1536" w:rsidP="00CF1536">
      <w:pPr>
        <w:spacing w:line="240" w:lineRule="auto"/>
        <w:jc w:val="right"/>
        <w:rPr>
          <w:rFonts w:ascii="Times New Roman" w:hAnsi="Times New Roman" w:cs="Times New Roman"/>
          <w:sz w:val="28"/>
          <w:szCs w:val="28"/>
        </w:rPr>
      </w:pPr>
    </w:p>
    <w:p w:rsidR="00CF1536" w:rsidRDefault="00CF1536" w:rsidP="00CF1536">
      <w:pPr>
        <w:spacing w:line="240" w:lineRule="auto"/>
        <w:jc w:val="right"/>
        <w:rPr>
          <w:rFonts w:ascii="Times New Roman" w:hAnsi="Times New Roman" w:cs="Times New Roman"/>
          <w:sz w:val="28"/>
          <w:szCs w:val="28"/>
        </w:rPr>
      </w:pPr>
    </w:p>
    <w:p w:rsidR="00CF1536" w:rsidRDefault="00CF1536" w:rsidP="00CF1536">
      <w:pPr>
        <w:spacing w:line="240" w:lineRule="auto"/>
        <w:jc w:val="right"/>
        <w:rPr>
          <w:rFonts w:ascii="Times New Roman" w:hAnsi="Times New Roman" w:cs="Times New Roman"/>
          <w:sz w:val="28"/>
          <w:szCs w:val="28"/>
        </w:rPr>
      </w:pPr>
    </w:p>
    <w:p w:rsidR="00CF1536" w:rsidRDefault="00CF1536" w:rsidP="00CF1536">
      <w:pPr>
        <w:spacing w:line="240" w:lineRule="auto"/>
        <w:jc w:val="right"/>
        <w:rPr>
          <w:rFonts w:ascii="Times New Roman" w:hAnsi="Times New Roman" w:cs="Times New Roman"/>
          <w:sz w:val="28"/>
          <w:szCs w:val="28"/>
        </w:rPr>
      </w:pPr>
    </w:p>
    <w:p w:rsidR="00CF1536" w:rsidRDefault="00CF1536" w:rsidP="00CF1536">
      <w:pPr>
        <w:spacing w:line="240" w:lineRule="auto"/>
        <w:jc w:val="right"/>
        <w:rPr>
          <w:rFonts w:ascii="Times New Roman" w:hAnsi="Times New Roman" w:cs="Times New Roman"/>
          <w:sz w:val="28"/>
          <w:szCs w:val="28"/>
        </w:rPr>
      </w:pPr>
    </w:p>
    <w:p w:rsidR="00CF1536" w:rsidRDefault="00CF1536" w:rsidP="00CF1536">
      <w:pPr>
        <w:spacing w:line="240" w:lineRule="auto"/>
        <w:jc w:val="right"/>
        <w:rPr>
          <w:rFonts w:ascii="Times New Roman" w:hAnsi="Times New Roman" w:cs="Times New Roman"/>
          <w:sz w:val="28"/>
          <w:szCs w:val="28"/>
        </w:rPr>
      </w:pPr>
    </w:p>
    <w:p w:rsidR="00CF1536" w:rsidRDefault="00CF1536" w:rsidP="00CF1536">
      <w:pPr>
        <w:spacing w:line="240" w:lineRule="auto"/>
        <w:jc w:val="right"/>
        <w:rPr>
          <w:rFonts w:ascii="Times New Roman" w:hAnsi="Times New Roman" w:cs="Times New Roman"/>
          <w:sz w:val="28"/>
          <w:szCs w:val="28"/>
        </w:rPr>
      </w:pPr>
    </w:p>
    <w:p w:rsidR="00041EF0" w:rsidRDefault="00041EF0" w:rsidP="00041EF0">
      <w:pPr>
        <w:pStyle w:val="a6"/>
        <w:tabs>
          <w:tab w:val="left" w:pos="4298"/>
        </w:tabs>
        <w:jc w:val="right"/>
        <w:rPr>
          <w:rFonts w:ascii="Times New Roman" w:hAnsi="Times New Roman" w:cs="Times New Roman"/>
          <w:bCs/>
          <w:kern w:val="32"/>
          <w:sz w:val="28"/>
          <w:szCs w:val="28"/>
        </w:rPr>
      </w:pPr>
      <w:r>
        <w:rPr>
          <w:rFonts w:ascii="Times New Roman" w:hAnsi="Times New Roman" w:cs="Times New Roman"/>
          <w:bCs/>
          <w:kern w:val="32"/>
          <w:sz w:val="28"/>
          <w:szCs w:val="28"/>
        </w:rPr>
        <w:lastRenderedPageBreak/>
        <w:t>Приложение  1</w:t>
      </w:r>
    </w:p>
    <w:p w:rsidR="00041EF0" w:rsidRDefault="00041EF0" w:rsidP="00041EF0">
      <w:pPr>
        <w:pStyle w:val="a6"/>
        <w:tabs>
          <w:tab w:val="left" w:pos="4298"/>
        </w:tabs>
        <w:jc w:val="right"/>
        <w:rPr>
          <w:rFonts w:ascii="Times New Roman" w:hAnsi="Times New Roman" w:cs="Times New Roman"/>
          <w:bCs/>
          <w:kern w:val="32"/>
          <w:sz w:val="28"/>
          <w:szCs w:val="28"/>
        </w:rPr>
      </w:pPr>
      <w:r>
        <w:rPr>
          <w:rFonts w:ascii="Times New Roman" w:hAnsi="Times New Roman" w:cs="Times New Roman"/>
          <w:bCs/>
          <w:kern w:val="32"/>
          <w:sz w:val="28"/>
          <w:szCs w:val="28"/>
        </w:rPr>
        <w:t xml:space="preserve">к решению </w:t>
      </w:r>
    </w:p>
    <w:p w:rsidR="00041EF0" w:rsidRDefault="00041EF0" w:rsidP="00041EF0">
      <w:pPr>
        <w:pStyle w:val="a6"/>
        <w:tabs>
          <w:tab w:val="left" w:pos="4298"/>
        </w:tabs>
        <w:jc w:val="right"/>
        <w:rPr>
          <w:rFonts w:ascii="Times New Roman" w:hAnsi="Times New Roman" w:cs="Times New Roman"/>
          <w:bCs/>
          <w:kern w:val="32"/>
          <w:sz w:val="28"/>
          <w:szCs w:val="28"/>
        </w:rPr>
      </w:pPr>
      <w:r>
        <w:rPr>
          <w:rFonts w:ascii="Times New Roman" w:hAnsi="Times New Roman" w:cs="Times New Roman"/>
          <w:bCs/>
          <w:kern w:val="32"/>
          <w:sz w:val="28"/>
          <w:szCs w:val="28"/>
        </w:rPr>
        <w:t xml:space="preserve">                                                                       внеочередного 60-го заседания </w:t>
      </w:r>
    </w:p>
    <w:p w:rsidR="00041EF0" w:rsidRDefault="00041EF0" w:rsidP="00041EF0">
      <w:pPr>
        <w:pStyle w:val="a6"/>
        <w:tabs>
          <w:tab w:val="left" w:pos="4298"/>
        </w:tabs>
        <w:jc w:val="right"/>
        <w:rPr>
          <w:rFonts w:ascii="Times New Roman" w:hAnsi="Times New Roman" w:cs="Times New Roman"/>
          <w:bCs/>
          <w:kern w:val="32"/>
          <w:sz w:val="28"/>
          <w:szCs w:val="28"/>
        </w:rPr>
      </w:pPr>
      <w:r>
        <w:rPr>
          <w:rFonts w:ascii="Times New Roman" w:hAnsi="Times New Roman" w:cs="Times New Roman"/>
          <w:bCs/>
          <w:kern w:val="32"/>
          <w:sz w:val="28"/>
          <w:szCs w:val="28"/>
        </w:rPr>
        <w:t xml:space="preserve">                                                                          Ботанического сельского   </w:t>
      </w:r>
    </w:p>
    <w:p w:rsidR="00041EF0" w:rsidRDefault="00041EF0" w:rsidP="00041EF0">
      <w:pPr>
        <w:pStyle w:val="a6"/>
        <w:tabs>
          <w:tab w:val="left" w:pos="4298"/>
        </w:tabs>
        <w:jc w:val="right"/>
        <w:rPr>
          <w:rFonts w:ascii="Times New Roman" w:hAnsi="Times New Roman" w:cs="Times New Roman"/>
          <w:bCs/>
          <w:kern w:val="32"/>
          <w:sz w:val="28"/>
          <w:szCs w:val="28"/>
        </w:rPr>
      </w:pPr>
      <w:r>
        <w:rPr>
          <w:rFonts w:ascii="Times New Roman" w:hAnsi="Times New Roman" w:cs="Times New Roman"/>
          <w:bCs/>
          <w:kern w:val="32"/>
          <w:sz w:val="28"/>
          <w:szCs w:val="28"/>
        </w:rPr>
        <w:t xml:space="preserve">                                                                          совета 1 созыва</w:t>
      </w:r>
    </w:p>
    <w:p w:rsidR="00CF1536" w:rsidRPr="00041EF0" w:rsidRDefault="00041EF0" w:rsidP="00041EF0">
      <w:pPr>
        <w:spacing w:after="0" w:line="240" w:lineRule="auto"/>
        <w:ind w:firstLine="4820"/>
        <w:jc w:val="right"/>
        <w:rPr>
          <w:rFonts w:ascii="Times New Roman" w:hAnsi="Times New Roman" w:cs="Times New Roman"/>
          <w:sz w:val="28"/>
          <w:szCs w:val="28"/>
        </w:rPr>
      </w:pPr>
      <w:r w:rsidRPr="00041EF0">
        <w:rPr>
          <w:rFonts w:ascii="Times New Roman" w:hAnsi="Times New Roman" w:cs="Times New Roman"/>
          <w:bCs/>
          <w:kern w:val="32"/>
          <w:sz w:val="28"/>
          <w:szCs w:val="28"/>
        </w:rPr>
        <w:t>от 30.11.2017 года № 618</w:t>
      </w:r>
    </w:p>
    <w:p w:rsidR="00CF1536" w:rsidRPr="00ED525F" w:rsidRDefault="00CF1536" w:rsidP="00CF1536">
      <w:pPr>
        <w:spacing w:after="0" w:line="240" w:lineRule="auto"/>
        <w:rPr>
          <w:rFonts w:ascii="Times New Roman" w:hAnsi="Times New Roman" w:cs="Times New Roman"/>
          <w:sz w:val="28"/>
          <w:szCs w:val="28"/>
        </w:rPr>
      </w:pPr>
    </w:p>
    <w:p w:rsidR="00CF1536" w:rsidRPr="00ED525F" w:rsidRDefault="00CF1536" w:rsidP="00CF1536">
      <w:pPr>
        <w:spacing w:line="240" w:lineRule="auto"/>
        <w:jc w:val="center"/>
        <w:rPr>
          <w:rStyle w:val="a3"/>
          <w:rFonts w:ascii="Times New Roman" w:hAnsi="Times New Roman" w:cs="Times New Roman"/>
          <w:b w:val="0"/>
          <w:bCs/>
          <w:sz w:val="28"/>
          <w:szCs w:val="28"/>
        </w:rPr>
      </w:pPr>
      <w:r w:rsidRPr="00ED525F">
        <w:rPr>
          <w:rStyle w:val="a3"/>
          <w:rFonts w:ascii="Times New Roman" w:hAnsi="Times New Roman" w:cs="Times New Roman"/>
          <w:bCs/>
          <w:sz w:val="28"/>
          <w:szCs w:val="28"/>
        </w:rPr>
        <w:t>Положение</w:t>
      </w:r>
    </w:p>
    <w:p w:rsidR="00CF1536" w:rsidRPr="00ED525F" w:rsidRDefault="00CF1536" w:rsidP="00CF1536">
      <w:pPr>
        <w:spacing w:line="240" w:lineRule="auto"/>
        <w:jc w:val="center"/>
        <w:rPr>
          <w:rFonts w:ascii="Times New Roman" w:hAnsi="Times New Roman" w:cs="Times New Roman"/>
          <w:sz w:val="28"/>
          <w:szCs w:val="28"/>
        </w:rPr>
      </w:pPr>
      <w:r w:rsidRPr="00ED525F">
        <w:rPr>
          <w:rStyle w:val="a3"/>
          <w:rFonts w:ascii="Times New Roman" w:hAnsi="Times New Roman" w:cs="Times New Roman"/>
          <w:bCs/>
          <w:sz w:val="28"/>
          <w:szCs w:val="28"/>
        </w:rPr>
        <w:t>о порядке определения размера арендной платы, цены продажи, платы за сервитут, платы за проведение перераспределения земельных участков, находящихся в муниципальной собственности Ботанического сельского поселения Раздольненского района Республики Крым</w:t>
      </w:r>
    </w:p>
    <w:p w:rsidR="00CF1536" w:rsidRPr="00ED525F" w:rsidRDefault="00CF1536" w:rsidP="00CF1536">
      <w:pPr>
        <w:spacing w:line="240" w:lineRule="auto"/>
        <w:jc w:val="center"/>
        <w:rPr>
          <w:rStyle w:val="a3"/>
          <w:rFonts w:ascii="Times New Roman" w:hAnsi="Times New Roman" w:cs="Times New Roman"/>
          <w:b w:val="0"/>
          <w:bCs/>
          <w:sz w:val="28"/>
          <w:szCs w:val="28"/>
        </w:rPr>
      </w:pPr>
      <w:r w:rsidRPr="00ED525F">
        <w:rPr>
          <w:rStyle w:val="a3"/>
          <w:rFonts w:ascii="Times New Roman" w:hAnsi="Times New Roman" w:cs="Times New Roman"/>
          <w:bCs/>
          <w:sz w:val="28"/>
          <w:szCs w:val="28"/>
        </w:rPr>
        <w:t>1. Общие положения</w:t>
      </w:r>
    </w:p>
    <w:p w:rsidR="00CF1536" w:rsidRPr="00ED525F" w:rsidRDefault="00CF1536" w:rsidP="00CF1536">
      <w:pPr>
        <w:pStyle w:val="a5"/>
        <w:ind w:firstLine="567"/>
        <w:contextualSpacing/>
        <w:jc w:val="both"/>
        <w:rPr>
          <w:rFonts w:ascii="Times New Roman" w:hAnsi="Times New Roman" w:cs="Times New Roman"/>
          <w:sz w:val="28"/>
          <w:szCs w:val="28"/>
        </w:rPr>
      </w:pPr>
      <w:r w:rsidRPr="00ED525F">
        <w:rPr>
          <w:rFonts w:ascii="Times New Roman" w:hAnsi="Times New Roman" w:cs="Times New Roman"/>
          <w:sz w:val="28"/>
          <w:szCs w:val="28"/>
        </w:rPr>
        <w:t>1.1. Настоящее Положение устанавливает:</w:t>
      </w:r>
    </w:p>
    <w:p w:rsidR="00CF1536" w:rsidRPr="00ED525F" w:rsidRDefault="00CF1536" w:rsidP="00CF1536">
      <w:pPr>
        <w:spacing w:line="240" w:lineRule="auto"/>
        <w:ind w:firstLine="567"/>
        <w:contextualSpacing/>
        <w:jc w:val="both"/>
        <w:rPr>
          <w:rFonts w:ascii="Times New Roman" w:hAnsi="Times New Roman" w:cs="Times New Roman"/>
          <w:sz w:val="28"/>
          <w:szCs w:val="28"/>
        </w:rPr>
      </w:pPr>
      <w:r w:rsidRPr="00ED525F">
        <w:rPr>
          <w:rFonts w:ascii="Times New Roman" w:hAnsi="Times New Roman" w:cs="Times New Roman"/>
          <w:sz w:val="28"/>
          <w:szCs w:val="28"/>
        </w:rPr>
        <w:t>1) порядок определения размера арендной платы, цены продажи, платы за сервитут, платы за проведение перераспределения земельных участков, находящихся в муниципальной собственности Ботанического сельского поселения Раздольненского района Республики Крым;</w:t>
      </w:r>
    </w:p>
    <w:p w:rsidR="00CF1536" w:rsidRPr="00ED525F" w:rsidRDefault="00CF1536" w:rsidP="00CF1536">
      <w:pPr>
        <w:spacing w:line="240" w:lineRule="auto"/>
        <w:ind w:firstLine="567"/>
        <w:contextualSpacing/>
        <w:jc w:val="both"/>
        <w:rPr>
          <w:rFonts w:ascii="Times New Roman" w:hAnsi="Times New Roman" w:cs="Times New Roman"/>
          <w:sz w:val="28"/>
          <w:szCs w:val="28"/>
        </w:rPr>
      </w:pPr>
      <w:r w:rsidRPr="00ED525F">
        <w:rPr>
          <w:rFonts w:ascii="Times New Roman" w:hAnsi="Times New Roman" w:cs="Times New Roman"/>
          <w:sz w:val="28"/>
          <w:szCs w:val="28"/>
        </w:rPr>
        <w:t>2) порядок, условия и сроки внесения платы за земельные участки, находящиеся в муниципальной собственности Ботанического сельского поселения Раздольненского района Республики Крым.</w:t>
      </w:r>
    </w:p>
    <w:p w:rsidR="00CF1536" w:rsidRPr="00ED525F" w:rsidRDefault="00CF1536" w:rsidP="00CF1536">
      <w:pPr>
        <w:spacing w:line="240" w:lineRule="auto"/>
        <w:ind w:firstLine="567"/>
        <w:contextualSpacing/>
        <w:jc w:val="both"/>
        <w:rPr>
          <w:rStyle w:val="a3"/>
          <w:rFonts w:ascii="Times New Roman" w:hAnsi="Times New Roman" w:cs="Times New Roman"/>
          <w:b w:val="0"/>
          <w:bCs/>
          <w:sz w:val="28"/>
          <w:szCs w:val="28"/>
        </w:rPr>
      </w:pPr>
      <w:r w:rsidRPr="00ED525F">
        <w:rPr>
          <w:rStyle w:val="a3"/>
          <w:rFonts w:ascii="Times New Roman" w:hAnsi="Times New Roman" w:cs="Times New Roman"/>
          <w:bCs/>
          <w:sz w:val="28"/>
          <w:szCs w:val="28"/>
        </w:rPr>
        <w:t xml:space="preserve">2. Порядок определения размера арендной платы, цены продажи, платы за сервитут, платы за проведение перераспределения земельных участков, находящихся в муниципальной собственности </w:t>
      </w:r>
      <w:r w:rsidRPr="00ED525F">
        <w:rPr>
          <w:rFonts w:ascii="Times New Roman" w:hAnsi="Times New Roman" w:cs="Times New Roman"/>
          <w:sz w:val="28"/>
          <w:szCs w:val="28"/>
        </w:rPr>
        <w:t xml:space="preserve">Ботанического </w:t>
      </w:r>
      <w:r w:rsidRPr="00ED525F">
        <w:rPr>
          <w:rStyle w:val="a3"/>
          <w:rFonts w:ascii="Times New Roman" w:hAnsi="Times New Roman" w:cs="Times New Roman"/>
          <w:bCs/>
          <w:sz w:val="28"/>
          <w:szCs w:val="28"/>
        </w:rPr>
        <w:t>сельского поселения Раздольненского района Республики Крым</w:t>
      </w:r>
    </w:p>
    <w:p w:rsidR="00CF1536" w:rsidRPr="00ED525F" w:rsidRDefault="00CF1536" w:rsidP="00CF1536">
      <w:pPr>
        <w:spacing w:line="240" w:lineRule="auto"/>
        <w:ind w:firstLine="567"/>
        <w:contextualSpacing/>
        <w:jc w:val="both"/>
        <w:rPr>
          <w:rFonts w:ascii="Times New Roman" w:hAnsi="Times New Roman" w:cs="Times New Roman"/>
          <w:sz w:val="28"/>
          <w:szCs w:val="28"/>
        </w:rPr>
      </w:pPr>
      <w:r w:rsidRPr="00ED525F">
        <w:rPr>
          <w:rFonts w:ascii="Times New Roman" w:hAnsi="Times New Roman" w:cs="Times New Roman"/>
          <w:sz w:val="28"/>
          <w:szCs w:val="28"/>
        </w:rPr>
        <w:t xml:space="preserve">2.1. В том случае, если право на заключение договора аренды земельного участка предоставляется без проведения торгов, годовой размер арендной платы устанавливается в соответствии с </w:t>
      </w:r>
      <w:hyperlink w:anchor="sub_32" w:history="1">
        <w:r w:rsidRPr="00ED525F">
          <w:rPr>
            <w:rStyle w:val="a4"/>
            <w:rFonts w:ascii="Times New Roman" w:hAnsi="Times New Roman"/>
            <w:sz w:val="28"/>
            <w:szCs w:val="28"/>
          </w:rPr>
          <w:t>пунктами 2.2</w:t>
        </w:r>
      </w:hyperlink>
      <w:r w:rsidRPr="00ED525F">
        <w:rPr>
          <w:rFonts w:ascii="Times New Roman" w:hAnsi="Times New Roman" w:cs="Times New Roman"/>
          <w:sz w:val="28"/>
          <w:szCs w:val="28"/>
        </w:rPr>
        <w:t>, 2.2-1, 2.3 раздела 2 настоящего Положения.</w:t>
      </w:r>
    </w:p>
    <w:p w:rsidR="00CF1536" w:rsidRPr="00ED525F" w:rsidRDefault="00CF1536" w:rsidP="00CF1536">
      <w:pPr>
        <w:shd w:val="clear" w:color="auto" w:fill="FFFFFF"/>
        <w:spacing w:line="240" w:lineRule="auto"/>
        <w:ind w:firstLine="567"/>
        <w:contextualSpacing/>
        <w:jc w:val="both"/>
        <w:rPr>
          <w:rFonts w:ascii="Times New Roman" w:hAnsi="Times New Roman" w:cs="Times New Roman"/>
          <w:sz w:val="28"/>
          <w:szCs w:val="28"/>
        </w:rPr>
      </w:pPr>
      <w:r w:rsidRPr="00ED525F">
        <w:rPr>
          <w:rFonts w:ascii="Times New Roman" w:hAnsi="Times New Roman" w:cs="Times New Roman"/>
          <w:sz w:val="28"/>
          <w:szCs w:val="28"/>
        </w:rPr>
        <w:t>2.1. Годовой размер арендной платы рассчитывается в процентах от кадастровой</w:t>
      </w:r>
      <w:r w:rsidR="00F751B4">
        <w:rPr>
          <w:rFonts w:ascii="Times New Roman" w:hAnsi="Times New Roman" w:cs="Times New Roman"/>
          <w:sz w:val="28"/>
          <w:szCs w:val="28"/>
        </w:rPr>
        <w:t xml:space="preserve"> </w:t>
      </w:r>
      <w:r w:rsidRPr="00ED525F">
        <w:rPr>
          <w:rFonts w:ascii="Times New Roman" w:hAnsi="Times New Roman" w:cs="Times New Roman"/>
          <w:sz w:val="28"/>
          <w:szCs w:val="28"/>
        </w:rPr>
        <w:t>стоимости земельного участка по формуле:</w:t>
      </w:r>
    </w:p>
    <w:tbl>
      <w:tblPr>
        <w:tblW w:w="0" w:type="auto"/>
        <w:tblCellSpacing w:w="0" w:type="dxa"/>
        <w:shd w:val="clear" w:color="auto" w:fill="FFFFFF"/>
        <w:tblCellMar>
          <w:left w:w="0" w:type="dxa"/>
          <w:right w:w="0" w:type="dxa"/>
        </w:tblCellMar>
        <w:tblLook w:val="04A0"/>
      </w:tblPr>
      <w:tblGrid>
        <w:gridCol w:w="1965"/>
        <w:gridCol w:w="705"/>
        <w:gridCol w:w="1965"/>
        <w:gridCol w:w="705"/>
        <w:gridCol w:w="1680"/>
        <w:gridCol w:w="705"/>
        <w:gridCol w:w="1965"/>
      </w:tblGrid>
      <w:tr w:rsidR="00CF1536" w:rsidRPr="00ED525F" w:rsidTr="00632A9A">
        <w:trPr>
          <w:tblCellSpacing w:w="0" w:type="dxa"/>
        </w:trPr>
        <w:tc>
          <w:tcPr>
            <w:tcW w:w="1965" w:type="dxa"/>
            <w:shd w:val="clear" w:color="auto" w:fill="FFFFFF"/>
            <w:hideMark/>
          </w:tcPr>
          <w:p w:rsidR="00CF1536" w:rsidRPr="00ED525F" w:rsidRDefault="00CF1536" w:rsidP="00632A9A">
            <w:pPr>
              <w:spacing w:line="240" w:lineRule="auto"/>
              <w:contextualSpacing/>
              <w:jc w:val="both"/>
              <w:rPr>
                <w:rFonts w:ascii="Times New Roman" w:hAnsi="Times New Roman" w:cs="Times New Roman"/>
                <w:sz w:val="28"/>
                <w:szCs w:val="28"/>
              </w:rPr>
            </w:pPr>
            <w:r w:rsidRPr="00ED525F">
              <w:rPr>
                <w:rFonts w:ascii="Times New Roman" w:hAnsi="Times New Roman" w:cs="Times New Roman"/>
                <w:sz w:val="28"/>
                <w:szCs w:val="28"/>
              </w:rPr>
              <w:t>Всего</w:t>
            </w:r>
          </w:p>
          <w:p w:rsidR="00CF1536" w:rsidRPr="00ED525F" w:rsidRDefault="00CF1536" w:rsidP="00632A9A">
            <w:pPr>
              <w:spacing w:line="240" w:lineRule="auto"/>
              <w:contextualSpacing/>
              <w:jc w:val="both"/>
              <w:rPr>
                <w:rFonts w:ascii="Times New Roman" w:hAnsi="Times New Roman" w:cs="Times New Roman"/>
                <w:sz w:val="28"/>
                <w:szCs w:val="28"/>
              </w:rPr>
            </w:pPr>
            <w:r w:rsidRPr="00ED525F">
              <w:rPr>
                <w:rFonts w:ascii="Times New Roman" w:hAnsi="Times New Roman" w:cs="Times New Roman"/>
                <w:sz w:val="28"/>
                <w:szCs w:val="28"/>
              </w:rPr>
              <w:t>земельного</w:t>
            </w:r>
          </w:p>
          <w:p w:rsidR="00CF1536" w:rsidRPr="00ED525F" w:rsidRDefault="00CF1536" w:rsidP="00632A9A">
            <w:pPr>
              <w:spacing w:line="240" w:lineRule="auto"/>
              <w:contextualSpacing/>
              <w:rPr>
                <w:rFonts w:ascii="Times New Roman" w:hAnsi="Times New Roman" w:cs="Times New Roman"/>
                <w:sz w:val="28"/>
                <w:szCs w:val="28"/>
              </w:rPr>
            </w:pPr>
            <w:r w:rsidRPr="00ED525F">
              <w:rPr>
                <w:rFonts w:ascii="Times New Roman" w:hAnsi="Times New Roman" w:cs="Times New Roman"/>
                <w:sz w:val="28"/>
                <w:szCs w:val="28"/>
              </w:rPr>
              <w:t xml:space="preserve">    участка</w:t>
            </w:r>
          </w:p>
        </w:tc>
        <w:tc>
          <w:tcPr>
            <w:tcW w:w="705" w:type="dxa"/>
            <w:vMerge w:val="restart"/>
            <w:shd w:val="clear" w:color="auto" w:fill="FFFFFF"/>
            <w:hideMark/>
          </w:tcPr>
          <w:p w:rsidR="00CF1536" w:rsidRPr="00ED525F" w:rsidRDefault="00CF1536" w:rsidP="00632A9A">
            <w:pPr>
              <w:spacing w:line="240" w:lineRule="auto"/>
              <w:contextualSpacing/>
              <w:jc w:val="both"/>
              <w:rPr>
                <w:rFonts w:ascii="Times New Roman" w:hAnsi="Times New Roman" w:cs="Times New Roman"/>
                <w:sz w:val="28"/>
                <w:szCs w:val="28"/>
              </w:rPr>
            </w:pPr>
            <w:proofErr w:type="spellStart"/>
            <w:r w:rsidRPr="00ED525F">
              <w:rPr>
                <w:rFonts w:ascii="Times New Roman" w:hAnsi="Times New Roman" w:cs="Times New Roman"/>
                <w:sz w:val="28"/>
                <w:szCs w:val="28"/>
              </w:rPr>
              <w:t>х</w:t>
            </w:r>
            <w:proofErr w:type="spellEnd"/>
          </w:p>
        </w:tc>
        <w:tc>
          <w:tcPr>
            <w:tcW w:w="1965" w:type="dxa"/>
            <w:shd w:val="clear" w:color="auto" w:fill="FFFFFF"/>
            <w:hideMark/>
          </w:tcPr>
          <w:p w:rsidR="00CF1536" w:rsidRPr="00ED525F" w:rsidRDefault="00CF1536" w:rsidP="00632A9A">
            <w:pPr>
              <w:spacing w:line="240" w:lineRule="auto"/>
              <w:ind w:firstLine="567"/>
              <w:contextualSpacing/>
              <w:jc w:val="both"/>
              <w:rPr>
                <w:rFonts w:ascii="Times New Roman" w:hAnsi="Times New Roman" w:cs="Times New Roman"/>
                <w:sz w:val="28"/>
                <w:szCs w:val="28"/>
                <w:lang w:val="en-US"/>
              </w:rPr>
            </w:pPr>
            <w:r w:rsidRPr="00ED525F">
              <w:rPr>
                <w:rFonts w:ascii="Times New Roman" w:hAnsi="Times New Roman" w:cs="Times New Roman"/>
                <w:sz w:val="28"/>
                <w:szCs w:val="28"/>
                <w:lang w:val="en-US"/>
              </w:rPr>
              <w:t>S</w:t>
            </w:r>
          </w:p>
          <w:p w:rsidR="00CF1536" w:rsidRPr="00ED525F" w:rsidRDefault="00CF1536" w:rsidP="00632A9A">
            <w:pPr>
              <w:spacing w:line="240" w:lineRule="auto"/>
              <w:contextualSpacing/>
              <w:jc w:val="both"/>
              <w:rPr>
                <w:rFonts w:ascii="Times New Roman" w:hAnsi="Times New Roman" w:cs="Times New Roman"/>
                <w:sz w:val="28"/>
                <w:szCs w:val="28"/>
              </w:rPr>
            </w:pPr>
            <w:r w:rsidRPr="00ED525F">
              <w:rPr>
                <w:rFonts w:ascii="Times New Roman" w:hAnsi="Times New Roman" w:cs="Times New Roman"/>
                <w:sz w:val="28"/>
                <w:szCs w:val="28"/>
              </w:rPr>
              <w:t>земельного</w:t>
            </w:r>
          </w:p>
          <w:p w:rsidR="00CF1536" w:rsidRPr="00ED525F" w:rsidRDefault="00CF1536" w:rsidP="00632A9A">
            <w:pPr>
              <w:spacing w:line="240" w:lineRule="auto"/>
              <w:contextualSpacing/>
              <w:jc w:val="both"/>
              <w:rPr>
                <w:rFonts w:ascii="Times New Roman" w:hAnsi="Times New Roman" w:cs="Times New Roman"/>
                <w:sz w:val="28"/>
                <w:szCs w:val="28"/>
                <w:lang w:val="en-US"/>
              </w:rPr>
            </w:pPr>
            <w:r w:rsidRPr="00ED525F">
              <w:rPr>
                <w:rFonts w:ascii="Times New Roman" w:hAnsi="Times New Roman" w:cs="Times New Roman"/>
                <w:sz w:val="28"/>
                <w:szCs w:val="28"/>
              </w:rPr>
              <w:t xml:space="preserve">   участка</w:t>
            </w:r>
          </w:p>
        </w:tc>
        <w:tc>
          <w:tcPr>
            <w:tcW w:w="705" w:type="dxa"/>
            <w:vMerge w:val="restart"/>
            <w:shd w:val="clear" w:color="auto" w:fill="FFFFFF"/>
            <w:hideMark/>
          </w:tcPr>
          <w:p w:rsidR="00CF1536" w:rsidRPr="00ED525F" w:rsidRDefault="00CF1536" w:rsidP="00632A9A">
            <w:pPr>
              <w:spacing w:line="240" w:lineRule="auto"/>
              <w:ind w:firstLine="567"/>
              <w:contextualSpacing/>
              <w:jc w:val="both"/>
              <w:rPr>
                <w:rFonts w:ascii="Times New Roman" w:hAnsi="Times New Roman" w:cs="Times New Roman"/>
                <w:sz w:val="28"/>
                <w:szCs w:val="28"/>
              </w:rPr>
            </w:pPr>
            <w:proofErr w:type="spellStart"/>
            <w:r w:rsidRPr="00ED525F">
              <w:rPr>
                <w:rFonts w:ascii="Times New Roman" w:hAnsi="Times New Roman" w:cs="Times New Roman"/>
                <w:sz w:val="28"/>
                <w:szCs w:val="28"/>
              </w:rPr>
              <w:t>х</w:t>
            </w:r>
            <w:proofErr w:type="spellEnd"/>
          </w:p>
        </w:tc>
        <w:tc>
          <w:tcPr>
            <w:tcW w:w="1680" w:type="dxa"/>
            <w:shd w:val="clear" w:color="auto" w:fill="FFFFFF"/>
            <w:hideMark/>
          </w:tcPr>
          <w:p w:rsidR="00CF1536" w:rsidRPr="00ED525F" w:rsidRDefault="00CF1536" w:rsidP="00632A9A">
            <w:pPr>
              <w:spacing w:line="240" w:lineRule="auto"/>
              <w:ind w:firstLine="567"/>
              <w:contextualSpacing/>
              <w:jc w:val="both"/>
              <w:rPr>
                <w:rFonts w:ascii="Times New Roman" w:hAnsi="Times New Roman" w:cs="Times New Roman"/>
                <w:sz w:val="28"/>
                <w:szCs w:val="28"/>
              </w:rPr>
            </w:pPr>
            <w:r w:rsidRPr="00ED525F">
              <w:rPr>
                <w:rFonts w:ascii="Times New Roman" w:hAnsi="Times New Roman" w:cs="Times New Roman"/>
                <w:sz w:val="28"/>
                <w:szCs w:val="28"/>
              </w:rPr>
              <w:t>Ставка арендной платы</w:t>
            </w:r>
          </w:p>
        </w:tc>
        <w:tc>
          <w:tcPr>
            <w:tcW w:w="705" w:type="dxa"/>
            <w:vMerge w:val="restart"/>
            <w:shd w:val="clear" w:color="auto" w:fill="FFFFFF"/>
            <w:hideMark/>
          </w:tcPr>
          <w:p w:rsidR="00CF1536" w:rsidRPr="00ED525F" w:rsidRDefault="00CF1536" w:rsidP="00632A9A">
            <w:pPr>
              <w:spacing w:line="240" w:lineRule="auto"/>
              <w:ind w:firstLine="567"/>
              <w:contextualSpacing/>
              <w:jc w:val="both"/>
              <w:rPr>
                <w:rFonts w:ascii="Times New Roman" w:hAnsi="Times New Roman" w:cs="Times New Roman"/>
                <w:sz w:val="28"/>
                <w:szCs w:val="28"/>
              </w:rPr>
            </w:pPr>
            <w:r w:rsidRPr="00ED525F">
              <w:rPr>
                <w:rFonts w:ascii="Times New Roman" w:hAnsi="Times New Roman" w:cs="Times New Roman"/>
                <w:sz w:val="28"/>
                <w:szCs w:val="28"/>
              </w:rPr>
              <w:t>=</w:t>
            </w:r>
          </w:p>
        </w:tc>
        <w:tc>
          <w:tcPr>
            <w:tcW w:w="1965" w:type="dxa"/>
            <w:shd w:val="clear" w:color="auto" w:fill="FFFFFF"/>
            <w:hideMark/>
          </w:tcPr>
          <w:p w:rsidR="00CF1536" w:rsidRPr="00ED525F" w:rsidRDefault="00CF1536" w:rsidP="00632A9A">
            <w:pPr>
              <w:spacing w:line="240" w:lineRule="auto"/>
              <w:ind w:firstLine="567"/>
              <w:contextualSpacing/>
              <w:jc w:val="both"/>
              <w:rPr>
                <w:rFonts w:ascii="Times New Roman" w:hAnsi="Times New Roman" w:cs="Times New Roman"/>
                <w:sz w:val="28"/>
                <w:szCs w:val="28"/>
              </w:rPr>
            </w:pPr>
            <w:r w:rsidRPr="00ED525F">
              <w:rPr>
                <w:rFonts w:ascii="Times New Roman" w:hAnsi="Times New Roman" w:cs="Times New Roman"/>
                <w:sz w:val="28"/>
                <w:szCs w:val="28"/>
              </w:rPr>
              <w:t>Сумма годовой арендной платы</w:t>
            </w:r>
          </w:p>
        </w:tc>
      </w:tr>
      <w:tr w:rsidR="00CF1536" w:rsidRPr="00ED525F" w:rsidTr="00632A9A">
        <w:trPr>
          <w:tblCellSpacing w:w="0" w:type="dxa"/>
        </w:trPr>
        <w:tc>
          <w:tcPr>
            <w:tcW w:w="1965" w:type="dxa"/>
            <w:shd w:val="clear" w:color="auto" w:fill="FFFFFF"/>
            <w:hideMark/>
          </w:tcPr>
          <w:p w:rsidR="00CF1536" w:rsidRPr="00ED525F" w:rsidRDefault="00CF1536" w:rsidP="00632A9A">
            <w:pPr>
              <w:spacing w:line="240" w:lineRule="auto"/>
              <w:ind w:firstLine="567"/>
              <w:contextualSpacing/>
              <w:jc w:val="both"/>
              <w:rPr>
                <w:rFonts w:ascii="Times New Roman" w:hAnsi="Times New Roman" w:cs="Times New Roman"/>
                <w:sz w:val="28"/>
                <w:szCs w:val="28"/>
              </w:rPr>
            </w:pPr>
            <w:r w:rsidRPr="00ED525F">
              <w:rPr>
                <w:rFonts w:ascii="Times New Roman" w:hAnsi="Times New Roman" w:cs="Times New Roman"/>
                <w:sz w:val="28"/>
                <w:szCs w:val="28"/>
              </w:rPr>
              <w:t>(руб./кв. м)</w:t>
            </w:r>
          </w:p>
        </w:tc>
        <w:tc>
          <w:tcPr>
            <w:tcW w:w="0" w:type="auto"/>
            <w:vMerge/>
            <w:shd w:val="clear" w:color="auto" w:fill="FFFFFF"/>
            <w:vAlign w:val="center"/>
            <w:hideMark/>
          </w:tcPr>
          <w:p w:rsidR="00CF1536" w:rsidRPr="00ED525F" w:rsidRDefault="00CF1536" w:rsidP="00632A9A">
            <w:pPr>
              <w:spacing w:line="240" w:lineRule="auto"/>
              <w:ind w:firstLine="567"/>
              <w:contextualSpacing/>
              <w:jc w:val="both"/>
              <w:rPr>
                <w:rFonts w:ascii="Times New Roman" w:hAnsi="Times New Roman" w:cs="Times New Roman"/>
                <w:sz w:val="28"/>
                <w:szCs w:val="28"/>
              </w:rPr>
            </w:pPr>
          </w:p>
        </w:tc>
        <w:tc>
          <w:tcPr>
            <w:tcW w:w="1965" w:type="dxa"/>
            <w:shd w:val="clear" w:color="auto" w:fill="FFFFFF"/>
            <w:hideMark/>
          </w:tcPr>
          <w:p w:rsidR="00CF1536" w:rsidRPr="00ED525F" w:rsidRDefault="00CF1536" w:rsidP="00632A9A">
            <w:pPr>
              <w:spacing w:line="240" w:lineRule="auto"/>
              <w:ind w:firstLine="567"/>
              <w:contextualSpacing/>
              <w:jc w:val="both"/>
              <w:rPr>
                <w:rFonts w:ascii="Times New Roman" w:hAnsi="Times New Roman" w:cs="Times New Roman"/>
                <w:sz w:val="28"/>
                <w:szCs w:val="28"/>
              </w:rPr>
            </w:pPr>
            <w:r w:rsidRPr="00ED525F">
              <w:rPr>
                <w:rFonts w:ascii="Times New Roman" w:hAnsi="Times New Roman" w:cs="Times New Roman"/>
                <w:sz w:val="28"/>
                <w:szCs w:val="28"/>
              </w:rPr>
              <w:t>(кв. м)</w:t>
            </w:r>
          </w:p>
        </w:tc>
        <w:tc>
          <w:tcPr>
            <w:tcW w:w="0" w:type="auto"/>
            <w:vMerge/>
            <w:shd w:val="clear" w:color="auto" w:fill="FFFFFF"/>
            <w:vAlign w:val="center"/>
            <w:hideMark/>
          </w:tcPr>
          <w:p w:rsidR="00CF1536" w:rsidRPr="00ED525F" w:rsidRDefault="00CF1536" w:rsidP="00632A9A">
            <w:pPr>
              <w:spacing w:line="240" w:lineRule="auto"/>
              <w:ind w:firstLine="567"/>
              <w:contextualSpacing/>
              <w:jc w:val="both"/>
              <w:rPr>
                <w:rFonts w:ascii="Times New Roman" w:hAnsi="Times New Roman" w:cs="Times New Roman"/>
                <w:sz w:val="28"/>
                <w:szCs w:val="28"/>
              </w:rPr>
            </w:pPr>
          </w:p>
        </w:tc>
        <w:tc>
          <w:tcPr>
            <w:tcW w:w="1680" w:type="dxa"/>
            <w:shd w:val="clear" w:color="auto" w:fill="FFFFFF"/>
            <w:hideMark/>
          </w:tcPr>
          <w:p w:rsidR="00CF1536" w:rsidRPr="00ED525F" w:rsidRDefault="00CF1536" w:rsidP="00632A9A">
            <w:pPr>
              <w:spacing w:line="240" w:lineRule="auto"/>
              <w:ind w:firstLine="567"/>
              <w:contextualSpacing/>
              <w:jc w:val="both"/>
              <w:rPr>
                <w:rFonts w:ascii="Times New Roman" w:hAnsi="Times New Roman" w:cs="Times New Roman"/>
                <w:sz w:val="28"/>
                <w:szCs w:val="28"/>
              </w:rPr>
            </w:pPr>
            <w:r w:rsidRPr="00ED525F">
              <w:rPr>
                <w:rFonts w:ascii="Times New Roman" w:hAnsi="Times New Roman" w:cs="Times New Roman"/>
                <w:sz w:val="28"/>
                <w:szCs w:val="28"/>
              </w:rPr>
              <w:t>(%)</w:t>
            </w:r>
          </w:p>
        </w:tc>
        <w:tc>
          <w:tcPr>
            <w:tcW w:w="0" w:type="auto"/>
            <w:vMerge/>
            <w:shd w:val="clear" w:color="auto" w:fill="FFFFFF"/>
            <w:vAlign w:val="center"/>
            <w:hideMark/>
          </w:tcPr>
          <w:p w:rsidR="00CF1536" w:rsidRPr="00ED525F" w:rsidRDefault="00CF1536" w:rsidP="00632A9A">
            <w:pPr>
              <w:spacing w:line="240" w:lineRule="auto"/>
              <w:ind w:firstLine="567"/>
              <w:contextualSpacing/>
              <w:jc w:val="both"/>
              <w:rPr>
                <w:rFonts w:ascii="Times New Roman" w:hAnsi="Times New Roman" w:cs="Times New Roman"/>
                <w:sz w:val="28"/>
                <w:szCs w:val="28"/>
              </w:rPr>
            </w:pPr>
          </w:p>
        </w:tc>
        <w:tc>
          <w:tcPr>
            <w:tcW w:w="1965" w:type="dxa"/>
            <w:shd w:val="clear" w:color="auto" w:fill="FFFFFF"/>
            <w:hideMark/>
          </w:tcPr>
          <w:p w:rsidR="00CF1536" w:rsidRPr="00ED525F" w:rsidRDefault="00CF1536" w:rsidP="00632A9A">
            <w:pPr>
              <w:spacing w:line="240" w:lineRule="auto"/>
              <w:ind w:firstLine="567"/>
              <w:contextualSpacing/>
              <w:jc w:val="both"/>
              <w:rPr>
                <w:rFonts w:ascii="Times New Roman" w:hAnsi="Times New Roman" w:cs="Times New Roman"/>
                <w:sz w:val="28"/>
                <w:szCs w:val="28"/>
              </w:rPr>
            </w:pPr>
            <w:r w:rsidRPr="00ED525F">
              <w:rPr>
                <w:rFonts w:ascii="Times New Roman" w:hAnsi="Times New Roman" w:cs="Times New Roman"/>
                <w:sz w:val="28"/>
                <w:szCs w:val="28"/>
              </w:rPr>
              <w:t>(руб.)</w:t>
            </w:r>
          </w:p>
        </w:tc>
      </w:tr>
    </w:tbl>
    <w:p w:rsidR="00CF1536" w:rsidRPr="00ED525F" w:rsidRDefault="00CF1536" w:rsidP="00CF1536">
      <w:pPr>
        <w:spacing w:line="240" w:lineRule="auto"/>
        <w:ind w:firstLine="567"/>
        <w:contextualSpacing/>
        <w:jc w:val="both"/>
        <w:rPr>
          <w:rFonts w:ascii="Times New Roman" w:hAnsi="Times New Roman" w:cs="Times New Roman"/>
          <w:sz w:val="28"/>
          <w:szCs w:val="28"/>
        </w:rPr>
      </w:pPr>
    </w:p>
    <w:p w:rsidR="00CF1536" w:rsidRPr="00ED525F" w:rsidRDefault="00CF1536" w:rsidP="00CF1536">
      <w:pPr>
        <w:spacing w:line="240" w:lineRule="auto"/>
        <w:ind w:firstLine="567"/>
        <w:contextualSpacing/>
        <w:jc w:val="both"/>
        <w:rPr>
          <w:rFonts w:ascii="Times New Roman" w:hAnsi="Times New Roman" w:cs="Times New Roman"/>
          <w:sz w:val="28"/>
          <w:szCs w:val="28"/>
        </w:rPr>
      </w:pPr>
      <w:r w:rsidRPr="00ED525F">
        <w:rPr>
          <w:rFonts w:ascii="Times New Roman" w:hAnsi="Times New Roman" w:cs="Times New Roman"/>
          <w:sz w:val="28"/>
          <w:szCs w:val="28"/>
        </w:rPr>
        <w:t>2.2. Годовой размер арендной платы рассчитывается в процентах от кадастровой стоимости земельного участка</w:t>
      </w:r>
      <w:r>
        <w:rPr>
          <w:rFonts w:ascii="Times New Roman" w:hAnsi="Times New Roman" w:cs="Times New Roman"/>
          <w:sz w:val="28"/>
          <w:szCs w:val="28"/>
        </w:rPr>
        <w:t xml:space="preserve"> </w:t>
      </w:r>
      <w:proofErr w:type="gramStart"/>
      <w:r w:rsidRPr="00ED525F">
        <w:rPr>
          <w:rFonts w:ascii="Times New Roman" w:hAnsi="Times New Roman" w:cs="Times New Roman"/>
          <w:sz w:val="28"/>
          <w:szCs w:val="28"/>
        </w:rPr>
        <w:t>согласно Приложения</w:t>
      </w:r>
      <w:proofErr w:type="gramEnd"/>
      <w:r w:rsidRPr="00ED525F">
        <w:rPr>
          <w:rFonts w:ascii="Times New Roman" w:hAnsi="Times New Roman" w:cs="Times New Roman"/>
          <w:sz w:val="28"/>
          <w:szCs w:val="28"/>
        </w:rPr>
        <w:t xml:space="preserve"> 1 к настоящему Положению.</w:t>
      </w:r>
    </w:p>
    <w:p w:rsidR="00CF1536" w:rsidRPr="00ED525F" w:rsidRDefault="00CF1536" w:rsidP="00CF1536">
      <w:pPr>
        <w:spacing w:line="240" w:lineRule="auto"/>
        <w:ind w:firstLine="567"/>
        <w:contextualSpacing/>
        <w:jc w:val="both"/>
        <w:rPr>
          <w:rFonts w:ascii="Times New Roman" w:hAnsi="Times New Roman" w:cs="Times New Roman"/>
          <w:sz w:val="28"/>
          <w:szCs w:val="28"/>
        </w:rPr>
      </w:pPr>
      <w:r w:rsidRPr="00ED525F">
        <w:rPr>
          <w:rFonts w:ascii="Times New Roman" w:hAnsi="Times New Roman" w:cs="Times New Roman"/>
          <w:sz w:val="28"/>
          <w:szCs w:val="28"/>
        </w:rPr>
        <w:t xml:space="preserve">2.2-1. </w:t>
      </w:r>
      <w:proofErr w:type="gramStart"/>
      <w:r w:rsidRPr="00ED525F">
        <w:rPr>
          <w:rFonts w:ascii="Times New Roman" w:hAnsi="Times New Roman" w:cs="Times New Roman"/>
          <w:sz w:val="28"/>
          <w:szCs w:val="28"/>
        </w:rPr>
        <w:t xml:space="preserve">Годовой размер арендной платы в отношении земельного участка, предоставленного застройщику при реализации программы "Жильё для российской семьи" в Республике Крым, крестьянскому (фермерскому) хозяйству, а также для государственных унитарных предприятий при переоформлении земельных участков </w:t>
      </w:r>
      <w:r w:rsidRPr="00ED525F">
        <w:rPr>
          <w:rFonts w:ascii="Times New Roman" w:hAnsi="Times New Roman" w:cs="Times New Roman"/>
          <w:sz w:val="28"/>
          <w:szCs w:val="28"/>
        </w:rPr>
        <w:lastRenderedPageBreak/>
        <w:t xml:space="preserve">из постоянного пользования в аренду, устанавливается в размере земельного налога, исчисляемого в соответствии с </w:t>
      </w:r>
      <w:hyperlink r:id="rId8" w:history="1">
        <w:r w:rsidRPr="00ED525F">
          <w:rPr>
            <w:rStyle w:val="a4"/>
            <w:rFonts w:ascii="Times New Roman" w:hAnsi="Times New Roman"/>
            <w:sz w:val="28"/>
            <w:szCs w:val="28"/>
          </w:rPr>
          <w:t>главой 31</w:t>
        </w:r>
      </w:hyperlink>
      <w:r w:rsidRPr="00ED525F">
        <w:rPr>
          <w:rFonts w:ascii="Times New Roman" w:hAnsi="Times New Roman" w:cs="Times New Roman"/>
          <w:sz w:val="28"/>
          <w:szCs w:val="28"/>
        </w:rPr>
        <w:t xml:space="preserve"> Налогового кодекса Российской Федерации.</w:t>
      </w:r>
      <w:proofErr w:type="gramEnd"/>
    </w:p>
    <w:p w:rsidR="00CF1536" w:rsidRPr="00ED525F" w:rsidRDefault="00CF1536" w:rsidP="00CF1536">
      <w:pPr>
        <w:spacing w:line="240" w:lineRule="auto"/>
        <w:ind w:firstLine="567"/>
        <w:contextualSpacing/>
        <w:jc w:val="both"/>
        <w:rPr>
          <w:rFonts w:ascii="Times New Roman" w:hAnsi="Times New Roman" w:cs="Times New Roman"/>
          <w:sz w:val="28"/>
          <w:szCs w:val="28"/>
        </w:rPr>
      </w:pPr>
      <w:bookmarkStart w:id="0" w:name="sub_33"/>
      <w:r w:rsidRPr="00ED525F">
        <w:rPr>
          <w:rFonts w:ascii="Times New Roman" w:hAnsi="Times New Roman" w:cs="Times New Roman"/>
          <w:sz w:val="28"/>
          <w:szCs w:val="28"/>
        </w:rPr>
        <w:t>2.3. В том случае, если срок аренды земельного участка составляет менее одного года, размер арендной платы определяется как годовой размер арендной платы, рассчитанный для соответствующего земельного участка, умноженный на 0,9.</w:t>
      </w:r>
    </w:p>
    <w:bookmarkEnd w:id="0"/>
    <w:p w:rsidR="00CF1536" w:rsidRPr="00ED525F" w:rsidRDefault="00CF1536" w:rsidP="00CF1536">
      <w:pPr>
        <w:spacing w:line="240" w:lineRule="auto"/>
        <w:ind w:firstLine="567"/>
        <w:contextualSpacing/>
        <w:jc w:val="both"/>
        <w:rPr>
          <w:rFonts w:ascii="Times New Roman" w:hAnsi="Times New Roman" w:cs="Times New Roman"/>
          <w:sz w:val="28"/>
          <w:szCs w:val="28"/>
        </w:rPr>
      </w:pPr>
      <w:r w:rsidRPr="00ED525F">
        <w:rPr>
          <w:rFonts w:ascii="Times New Roman" w:hAnsi="Times New Roman" w:cs="Times New Roman"/>
          <w:sz w:val="28"/>
          <w:szCs w:val="28"/>
        </w:rPr>
        <w:t xml:space="preserve">2.4. </w:t>
      </w:r>
      <w:proofErr w:type="gramStart"/>
      <w:r w:rsidRPr="00ED525F">
        <w:rPr>
          <w:rFonts w:ascii="Times New Roman" w:hAnsi="Times New Roman" w:cs="Times New Roman"/>
          <w:sz w:val="28"/>
          <w:szCs w:val="28"/>
        </w:rPr>
        <w:t>Плата, установленная в договорах права пользования чужим земельным участком для сельскохозяйственных нужд (эмфитевзис), права застройки земельного участка (</w:t>
      </w:r>
      <w:proofErr w:type="spellStart"/>
      <w:r w:rsidRPr="00ED525F">
        <w:rPr>
          <w:rFonts w:ascii="Times New Roman" w:hAnsi="Times New Roman" w:cs="Times New Roman"/>
          <w:sz w:val="28"/>
          <w:szCs w:val="28"/>
        </w:rPr>
        <w:t>суперфиций</w:t>
      </w:r>
      <w:proofErr w:type="spellEnd"/>
      <w:r w:rsidRPr="00ED525F">
        <w:rPr>
          <w:rFonts w:ascii="Times New Roman" w:hAnsi="Times New Roman" w:cs="Times New Roman"/>
          <w:sz w:val="28"/>
          <w:szCs w:val="28"/>
        </w:rPr>
        <w:t xml:space="preserve">), аренды земельного участка, заключенных до 21 марта 2014 года, признается равной платежам, установленным прежними договорами, и при заключении договора аренды земельного участка по основаниям, предусмотренным </w:t>
      </w:r>
      <w:hyperlink r:id="rId9" w:history="1">
        <w:r w:rsidRPr="00ED525F">
          <w:rPr>
            <w:rStyle w:val="a4"/>
            <w:rFonts w:ascii="Times New Roman" w:hAnsi="Times New Roman"/>
            <w:sz w:val="28"/>
            <w:szCs w:val="28"/>
          </w:rPr>
          <w:t>частями 6</w:t>
        </w:r>
      </w:hyperlink>
      <w:r w:rsidRPr="00ED525F">
        <w:rPr>
          <w:rFonts w:ascii="Times New Roman" w:hAnsi="Times New Roman" w:cs="Times New Roman"/>
          <w:sz w:val="28"/>
          <w:szCs w:val="28"/>
        </w:rPr>
        <w:t xml:space="preserve"> и </w:t>
      </w:r>
      <w:hyperlink r:id="rId10" w:history="1">
        <w:r w:rsidRPr="00ED525F">
          <w:rPr>
            <w:rStyle w:val="a4"/>
            <w:rFonts w:ascii="Times New Roman" w:hAnsi="Times New Roman"/>
            <w:sz w:val="28"/>
            <w:szCs w:val="28"/>
          </w:rPr>
          <w:t>13 статьи 3</w:t>
        </w:r>
      </w:hyperlink>
      <w:r w:rsidRPr="00ED525F">
        <w:rPr>
          <w:rFonts w:ascii="Times New Roman" w:hAnsi="Times New Roman" w:cs="Times New Roman"/>
          <w:sz w:val="28"/>
          <w:szCs w:val="28"/>
        </w:rPr>
        <w:t xml:space="preserve"> Закона Республики Крым от 31 июля 2014 года № 38-ЗРК "Об особенностях</w:t>
      </w:r>
      <w:proofErr w:type="gramEnd"/>
      <w:r w:rsidRPr="00ED525F">
        <w:rPr>
          <w:rFonts w:ascii="Times New Roman" w:hAnsi="Times New Roman" w:cs="Times New Roman"/>
          <w:sz w:val="28"/>
          <w:szCs w:val="28"/>
        </w:rPr>
        <w:t xml:space="preserve"> регулирования имущественных и земельных отношений на территории Республики Крым" пересчитывается в рубли с учетом коэффициента 3,8 и если иное не предусмотрено договором аренды земельного участка с учетом коэффициентов инфляции, установленных приложением 1 к настоящему Положению.</w:t>
      </w:r>
    </w:p>
    <w:p w:rsidR="00CF1536" w:rsidRPr="00ED525F" w:rsidRDefault="00CF1536" w:rsidP="00CF1536">
      <w:pPr>
        <w:spacing w:line="240" w:lineRule="auto"/>
        <w:ind w:firstLine="567"/>
        <w:contextualSpacing/>
        <w:jc w:val="both"/>
        <w:rPr>
          <w:rFonts w:ascii="Times New Roman" w:hAnsi="Times New Roman" w:cs="Times New Roman"/>
          <w:sz w:val="28"/>
          <w:szCs w:val="28"/>
        </w:rPr>
      </w:pPr>
      <w:r w:rsidRPr="00ED525F">
        <w:rPr>
          <w:rFonts w:ascii="Times New Roman" w:hAnsi="Times New Roman" w:cs="Times New Roman"/>
          <w:sz w:val="28"/>
          <w:szCs w:val="28"/>
        </w:rPr>
        <w:t>В том случае, если плата в договоре аренды земельного участка была установлена до 1 января 2012 года от стоимости одного гектара пашни или от ставки земельного налога с одного гектара пашни, при ее пересчете учитывается также коэффициент 1,756.</w:t>
      </w:r>
    </w:p>
    <w:p w:rsidR="00CF1536" w:rsidRPr="00ED525F" w:rsidRDefault="00CF1536" w:rsidP="00CF1536">
      <w:pPr>
        <w:spacing w:line="240" w:lineRule="auto"/>
        <w:ind w:firstLine="567"/>
        <w:contextualSpacing/>
        <w:jc w:val="both"/>
        <w:rPr>
          <w:rFonts w:ascii="Times New Roman" w:hAnsi="Times New Roman" w:cs="Times New Roman"/>
          <w:sz w:val="28"/>
          <w:szCs w:val="28"/>
        </w:rPr>
      </w:pPr>
      <w:r w:rsidRPr="00ED525F">
        <w:rPr>
          <w:rFonts w:ascii="Times New Roman" w:hAnsi="Times New Roman" w:cs="Times New Roman"/>
          <w:sz w:val="28"/>
          <w:szCs w:val="28"/>
        </w:rPr>
        <w:t>В том случае, если такой договор заключается после 31 декабря 2014 года, то арендная плата увеличивается на коэффициент инфляции, применяемый ежегодно в соответствии с индексом инфляции, предусмотренном законом о бюджете Российской Федерации на очередной финансовый год.</w:t>
      </w:r>
    </w:p>
    <w:p w:rsidR="00CF1536" w:rsidRPr="00ED525F" w:rsidRDefault="00CF1536" w:rsidP="00CF1536">
      <w:pPr>
        <w:spacing w:line="240" w:lineRule="auto"/>
        <w:ind w:firstLine="567"/>
        <w:contextualSpacing/>
        <w:jc w:val="both"/>
        <w:rPr>
          <w:rFonts w:ascii="Times New Roman" w:hAnsi="Times New Roman" w:cs="Times New Roman"/>
          <w:sz w:val="28"/>
          <w:szCs w:val="28"/>
        </w:rPr>
      </w:pPr>
      <w:bookmarkStart w:id="1" w:name="sub_343"/>
      <w:r w:rsidRPr="00ED525F">
        <w:rPr>
          <w:rFonts w:ascii="Times New Roman" w:hAnsi="Times New Roman" w:cs="Times New Roman"/>
          <w:sz w:val="28"/>
          <w:szCs w:val="28"/>
        </w:rPr>
        <w:t xml:space="preserve">При заключении договора аренды по основаниям, предусмотренным </w:t>
      </w:r>
      <w:hyperlink r:id="rId11" w:history="1">
        <w:r w:rsidRPr="00ED525F">
          <w:rPr>
            <w:rStyle w:val="a4"/>
            <w:rFonts w:ascii="Times New Roman" w:hAnsi="Times New Roman"/>
            <w:sz w:val="28"/>
            <w:szCs w:val="28"/>
          </w:rPr>
          <w:t>частями 6</w:t>
        </w:r>
      </w:hyperlink>
      <w:r w:rsidRPr="00ED525F">
        <w:rPr>
          <w:rFonts w:ascii="Times New Roman" w:hAnsi="Times New Roman" w:cs="Times New Roman"/>
          <w:sz w:val="28"/>
          <w:szCs w:val="28"/>
        </w:rPr>
        <w:t xml:space="preserve"> и </w:t>
      </w:r>
      <w:hyperlink r:id="rId12" w:history="1">
        <w:r w:rsidRPr="00ED525F">
          <w:rPr>
            <w:rStyle w:val="a4"/>
            <w:rFonts w:ascii="Times New Roman" w:hAnsi="Times New Roman"/>
            <w:sz w:val="28"/>
            <w:szCs w:val="28"/>
          </w:rPr>
          <w:t>13 статьи 3</w:t>
        </w:r>
      </w:hyperlink>
      <w:r w:rsidRPr="00ED525F">
        <w:rPr>
          <w:rFonts w:ascii="Times New Roman" w:hAnsi="Times New Roman" w:cs="Times New Roman"/>
          <w:sz w:val="28"/>
          <w:szCs w:val="28"/>
        </w:rPr>
        <w:t xml:space="preserve"> Закона Республики Крым от 31 июля 2014 года № 38-ЗРК "Об особенностях регулирования имущественных и земельных отношений на территории Республики Крым", плата устанавливается в соответствии с </w:t>
      </w:r>
      <w:hyperlink w:anchor="sub_32" w:history="1">
        <w:r w:rsidRPr="00ED525F">
          <w:rPr>
            <w:rStyle w:val="a4"/>
            <w:rFonts w:ascii="Times New Roman" w:hAnsi="Times New Roman"/>
            <w:sz w:val="28"/>
            <w:szCs w:val="28"/>
          </w:rPr>
          <w:t>пунктами 2.2</w:t>
        </w:r>
      </w:hyperlink>
      <w:r w:rsidRPr="00ED525F">
        <w:rPr>
          <w:rFonts w:ascii="Times New Roman" w:hAnsi="Times New Roman" w:cs="Times New Roman"/>
          <w:sz w:val="28"/>
          <w:szCs w:val="28"/>
        </w:rPr>
        <w:t xml:space="preserve"> и </w:t>
      </w:r>
      <w:hyperlink w:anchor="sub_33" w:history="1">
        <w:r w:rsidRPr="00ED525F">
          <w:rPr>
            <w:rStyle w:val="a4"/>
            <w:rFonts w:ascii="Times New Roman" w:hAnsi="Times New Roman"/>
            <w:sz w:val="28"/>
            <w:szCs w:val="28"/>
          </w:rPr>
          <w:t>2.3</w:t>
        </w:r>
      </w:hyperlink>
      <w:r w:rsidRPr="00ED525F">
        <w:rPr>
          <w:rFonts w:ascii="Times New Roman" w:hAnsi="Times New Roman" w:cs="Times New Roman"/>
          <w:sz w:val="28"/>
          <w:szCs w:val="28"/>
        </w:rPr>
        <w:t xml:space="preserve"> настоящего Положения в следующих случаях:</w:t>
      </w:r>
    </w:p>
    <w:p w:rsidR="00CF1536" w:rsidRPr="00ED525F" w:rsidRDefault="00CF1536" w:rsidP="00CF1536">
      <w:pPr>
        <w:spacing w:line="240" w:lineRule="auto"/>
        <w:ind w:firstLine="567"/>
        <w:contextualSpacing/>
        <w:jc w:val="both"/>
        <w:rPr>
          <w:rFonts w:ascii="Times New Roman" w:hAnsi="Times New Roman" w:cs="Times New Roman"/>
          <w:sz w:val="28"/>
          <w:szCs w:val="28"/>
        </w:rPr>
      </w:pPr>
      <w:bookmarkStart w:id="2" w:name="sub_3431"/>
      <w:bookmarkEnd w:id="1"/>
      <w:proofErr w:type="gramStart"/>
      <w:r w:rsidRPr="00ED525F">
        <w:rPr>
          <w:rFonts w:ascii="Times New Roman" w:hAnsi="Times New Roman" w:cs="Times New Roman"/>
          <w:sz w:val="28"/>
          <w:szCs w:val="28"/>
        </w:rPr>
        <w:t>а) если плата, установленная в договорах права пользования чужим земельным участком для сельскохозяйственных нужд (эмфитевзис), права застройки земельного участка (</w:t>
      </w:r>
      <w:proofErr w:type="spellStart"/>
      <w:r w:rsidRPr="00ED525F">
        <w:rPr>
          <w:rFonts w:ascii="Times New Roman" w:hAnsi="Times New Roman" w:cs="Times New Roman"/>
          <w:sz w:val="28"/>
          <w:szCs w:val="28"/>
        </w:rPr>
        <w:t>суперфиций</w:t>
      </w:r>
      <w:proofErr w:type="spellEnd"/>
      <w:r w:rsidRPr="00ED525F">
        <w:rPr>
          <w:rFonts w:ascii="Times New Roman" w:hAnsi="Times New Roman" w:cs="Times New Roman"/>
          <w:sz w:val="28"/>
          <w:szCs w:val="28"/>
        </w:rPr>
        <w:t xml:space="preserve">), аренды земельного участка, заключенных до 21 марта 2014 года, не соответствовала законодательству, действующему до 21 марта 2014 года (за исключением случаев, когда такой размер арендной платы будет меньше, чем в порядке, установленного </w:t>
      </w:r>
      <w:hyperlink w:anchor="sub_34" w:history="1">
        <w:r w:rsidRPr="00ED525F">
          <w:rPr>
            <w:rStyle w:val="a4"/>
            <w:rFonts w:ascii="Times New Roman" w:hAnsi="Times New Roman"/>
            <w:sz w:val="28"/>
            <w:szCs w:val="28"/>
          </w:rPr>
          <w:t>абзацем первым</w:t>
        </w:r>
      </w:hyperlink>
      <w:r w:rsidRPr="00ED525F">
        <w:rPr>
          <w:rFonts w:ascii="Times New Roman" w:hAnsi="Times New Roman" w:cs="Times New Roman"/>
          <w:sz w:val="28"/>
          <w:szCs w:val="28"/>
        </w:rPr>
        <w:t xml:space="preserve"> настоящего пункта);</w:t>
      </w:r>
      <w:proofErr w:type="gramEnd"/>
    </w:p>
    <w:p w:rsidR="00CF1536" w:rsidRPr="00ED525F" w:rsidRDefault="00CF1536" w:rsidP="00CF1536">
      <w:pPr>
        <w:spacing w:line="240" w:lineRule="auto"/>
        <w:ind w:firstLine="567"/>
        <w:contextualSpacing/>
        <w:jc w:val="both"/>
        <w:rPr>
          <w:rFonts w:ascii="Times New Roman" w:hAnsi="Times New Roman" w:cs="Times New Roman"/>
          <w:sz w:val="28"/>
          <w:szCs w:val="28"/>
        </w:rPr>
      </w:pPr>
      <w:bookmarkStart w:id="3" w:name="sub_3432"/>
      <w:bookmarkEnd w:id="2"/>
      <w:r w:rsidRPr="00ED525F">
        <w:rPr>
          <w:rFonts w:ascii="Times New Roman" w:hAnsi="Times New Roman" w:cs="Times New Roman"/>
          <w:sz w:val="28"/>
          <w:szCs w:val="28"/>
        </w:rPr>
        <w:t>б) если существенно меняются условия договоров (изменение площади земельного участка более чем на 10 процентов, изменение категории земель, изменение вида разрешенного использования земельного участка) права пользования чужим земельным участком для сельскохозяйственных нужд (эмфитевзис), права застройки земельного участка (</w:t>
      </w:r>
      <w:proofErr w:type="spellStart"/>
      <w:r w:rsidRPr="00ED525F">
        <w:rPr>
          <w:rFonts w:ascii="Times New Roman" w:hAnsi="Times New Roman" w:cs="Times New Roman"/>
          <w:sz w:val="28"/>
          <w:szCs w:val="28"/>
        </w:rPr>
        <w:t>суперфиций</w:t>
      </w:r>
      <w:proofErr w:type="spellEnd"/>
      <w:r w:rsidRPr="00ED525F">
        <w:rPr>
          <w:rFonts w:ascii="Times New Roman" w:hAnsi="Times New Roman" w:cs="Times New Roman"/>
          <w:sz w:val="28"/>
          <w:szCs w:val="28"/>
        </w:rPr>
        <w:t>), аренды земельного участка, заключенных до 21 марта 2014 года;</w:t>
      </w:r>
    </w:p>
    <w:p w:rsidR="00CF1536" w:rsidRPr="00ED525F" w:rsidRDefault="00CF1536" w:rsidP="00CF1536">
      <w:pPr>
        <w:spacing w:line="240" w:lineRule="auto"/>
        <w:ind w:firstLine="567"/>
        <w:contextualSpacing/>
        <w:jc w:val="both"/>
        <w:rPr>
          <w:rFonts w:ascii="Times New Roman" w:hAnsi="Times New Roman" w:cs="Times New Roman"/>
          <w:sz w:val="28"/>
          <w:szCs w:val="28"/>
        </w:rPr>
      </w:pPr>
      <w:bookmarkStart w:id="4" w:name="sub_3433"/>
      <w:bookmarkEnd w:id="3"/>
      <w:r w:rsidRPr="00ED525F">
        <w:rPr>
          <w:rFonts w:ascii="Times New Roman" w:hAnsi="Times New Roman" w:cs="Times New Roman"/>
          <w:sz w:val="28"/>
          <w:szCs w:val="28"/>
        </w:rPr>
        <w:t xml:space="preserve">в) если в договорах права пользования чужим земельным участком для сельскохозяйственных нужд (эмфитевзис), права застройки земельного участка </w:t>
      </w:r>
      <w:r w:rsidRPr="00ED525F">
        <w:rPr>
          <w:rFonts w:ascii="Times New Roman" w:hAnsi="Times New Roman" w:cs="Times New Roman"/>
          <w:sz w:val="28"/>
          <w:szCs w:val="28"/>
        </w:rPr>
        <w:lastRenderedPageBreak/>
        <w:t>(</w:t>
      </w:r>
      <w:proofErr w:type="spellStart"/>
      <w:r w:rsidRPr="00ED525F">
        <w:rPr>
          <w:rFonts w:ascii="Times New Roman" w:hAnsi="Times New Roman" w:cs="Times New Roman"/>
          <w:sz w:val="28"/>
          <w:szCs w:val="28"/>
        </w:rPr>
        <w:t>суперфиций</w:t>
      </w:r>
      <w:proofErr w:type="spellEnd"/>
      <w:r w:rsidRPr="00ED525F">
        <w:rPr>
          <w:rFonts w:ascii="Times New Roman" w:hAnsi="Times New Roman" w:cs="Times New Roman"/>
          <w:sz w:val="28"/>
          <w:szCs w:val="28"/>
        </w:rPr>
        <w:t xml:space="preserve">), аренды земельного участка, не установлена нормативная денежная оценка земельного участка (за исключением случаев, когда такой размер арендной платы будет меньше, чем в порядке, установленного </w:t>
      </w:r>
      <w:hyperlink w:anchor="sub_34" w:history="1">
        <w:r w:rsidRPr="00ED525F">
          <w:rPr>
            <w:rStyle w:val="a4"/>
            <w:rFonts w:ascii="Times New Roman" w:hAnsi="Times New Roman"/>
            <w:sz w:val="28"/>
            <w:szCs w:val="28"/>
          </w:rPr>
          <w:t>абзацем первым</w:t>
        </w:r>
      </w:hyperlink>
      <w:r w:rsidRPr="00ED525F">
        <w:rPr>
          <w:rFonts w:ascii="Times New Roman" w:hAnsi="Times New Roman" w:cs="Times New Roman"/>
          <w:sz w:val="28"/>
          <w:szCs w:val="28"/>
        </w:rPr>
        <w:t xml:space="preserve"> настоящего пункта).</w:t>
      </w:r>
    </w:p>
    <w:p w:rsidR="00CF1536" w:rsidRPr="00ED525F" w:rsidRDefault="00CF1536" w:rsidP="00CF1536">
      <w:pPr>
        <w:spacing w:line="240" w:lineRule="auto"/>
        <w:ind w:firstLine="567"/>
        <w:contextualSpacing/>
        <w:jc w:val="both"/>
        <w:rPr>
          <w:rFonts w:ascii="Times New Roman" w:hAnsi="Times New Roman" w:cs="Times New Roman"/>
          <w:sz w:val="28"/>
          <w:szCs w:val="28"/>
        </w:rPr>
      </w:pPr>
      <w:bookmarkStart w:id="5" w:name="sub_344"/>
      <w:bookmarkEnd w:id="4"/>
      <w:proofErr w:type="gramStart"/>
      <w:r w:rsidRPr="00ED525F">
        <w:rPr>
          <w:rFonts w:ascii="Times New Roman" w:hAnsi="Times New Roman" w:cs="Times New Roman"/>
          <w:sz w:val="28"/>
          <w:szCs w:val="28"/>
        </w:rPr>
        <w:t xml:space="preserve">До заключения договора аренды земельного участка по основаниям, предусмотренным </w:t>
      </w:r>
      <w:hyperlink r:id="rId13" w:history="1">
        <w:r w:rsidRPr="00ED525F">
          <w:rPr>
            <w:rStyle w:val="a4"/>
            <w:rFonts w:ascii="Times New Roman" w:hAnsi="Times New Roman"/>
            <w:sz w:val="28"/>
            <w:szCs w:val="28"/>
          </w:rPr>
          <w:t>частями 6</w:t>
        </w:r>
      </w:hyperlink>
      <w:r w:rsidRPr="00ED525F">
        <w:rPr>
          <w:rFonts w:ascii="Times New Roman" w:hAnsi="Times New Roman" w:cs="Times New Roman"/>
          <w:sz w:val="28"/>
          <w:szCs w:val="28"/>
        </w:rPr>
        <w:t xml:space="preserve"> и </w:t>
      </w:r>
      <w:hyperlink r:id="rId14" w:history="1">
        <w:r w:rsidRPr="00ED525F">
          <w:rPr>
            <w:rStyle w:val="a4"/>
            <w:rFonts w:ascii="Times New Roman" w:hAnsi="Times New Roman"/>
            <w:sz w:val="28"/>
            <w:szCs w:val="28"/>
          </w:rPr>
          <w:t>13 статьи 3</w:t>
        </w:r>
      </w:hyperlink>
      <w:r w:rsidRPr="00ED525F">
        <w:rPr>
          <w:rFonts w:ascii="Times New Roman" w:hAnsi="Times New Roman" w:cs="Times New Roman"/>
          <w:sz w:val="28"/>
          <w:szCs w:val="28"/>
        </w:rPr>
        <w:t xml:space="preserve"> Закона Республики Крым от 31 июля 2014 года № 38-ЗРК "Об особенностях регулирования имущественных и земельных отношений на территории Республики Крым", плата, установленная в договорах права пользования чужим земельным участком для сельскохозяйственных нужд (эмфитевзис), права застройки земельного участка (</w:t>
      </w:r>
      <w:proofErr w:type="spellStart"/>
      <w:r w:rsidRPr="00ED525F">
        <w:rPr>
          <w:rFonts w:ascii="Times New Roman" w:hAnsi="Times New Roman" w:cs="Times New Roman"/>
          <w:sz w:val="28"/>
          <w:szCs w:val="28"/>
        </w:rPr>
        <w:t>суперфиций</w:t>
      </w:r>
      <w:proofErr w:type="spellEnd"/>
      <w:r w:rsidRPr="00ED525F">
        <w:rPr>
          <w:rFonts w:ascii="Times New Roman" w:hAnsi="Times New Roman" w:cs="Times New Roman"/>
          <w:sz w:val="28"/>
          <w:szCs w:val="28"/>
        </w:rPr>
        <w:t>), аренды земельного участка, заключенных до 21 марта</w:t>
      </w:r>
      <w:proofErr w:type="gramEnd"/>
      <w:r w:rsidRPr="00ED525F">
        <w:rPr>
          <w:rFonts w:ascii="Times New Roman" w:hAnsi="Times New Roman" w:cs="Times New Roman"/>
          <w:sz w:val="28"/>
          <w:szCs w:val="28"/>
        </w:rPr>
        <w:t xml:space="preserve"> 2014 года, признается арендной платой и пересчитывается в порядке, установленном абзацем первым настоящего пункта. Такая арендная плата, начиная с 1 января 2015 года, ежегодно увеличивается на размер уровня </w:t>
      </w:r>
      <w:hyperlink r:id="rId15" w:history="1">
        <w:r w:rsidRPr="00ED525F">
          <w:rPr>
            <w:rStyle w:val="a4"/>
            <w:rFonts w:ascii="Times New Roman" w:hAnsi="Times New Roman"/>
            <w:sz w:val="28"/>
            <w:szCs w:val="28"/>
          </w:rPr>
          <w:t>инфляции</w:t>
        </w:r>
      </w:hyperlink>
      <w:r w:rsidRPr="00ED525F">
        <w:rPr>
          <w:rFonts w:ascii="Times New Roman" w:hAnsi="Times New Roman" w:cs="Times New Roman"/>
          <w:sz w:val="28"/>
          <w:szCs w:val="28"/>
        </w:rPr>
        <w:t>,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w:t>
      </w:r>
    </w:p>
    <w:p w:rsidR="00CF1536" w:rsidRPr="00ED525F" w:rsidRDefault="00CF1536" w:rsidP="00CF1536">
      <w:pPr>
        <w:spacing w:line="240" w:lineRule="auto"/>
        <w:ind w:firstLine="567"/>
        <w:contextualSpacing/>
        <w:jc w:val="both"/>
        <w:rPr>
          <w:rFonts w:ascii="Times New Roman" w:hAnsi="Times New Roman" w:cs="Times New Roman"/>
          <w:sz w:val="28"/>
          <w:szCs w:val="28"/>
        </w:rPr>
      </w:pPr>
      <w:bookmarkStart w:id="6" w:name="sub_35"/>
      <w:bookmarkEnd w:id="5"/>
      <w:r w:rsidRPr="00ED525F">
        <w:rPr>
          <w:rFonts w:ascii="Times New Roman" w:hAnsi="Times New Roman" w:cs="Times New Roman"/>
          <w:sz w:val="28"/>
          <w:szCs w:val="28"/>
        </w:rPr>
        <w:t>2.5. Ежегодная плата за сервитут, в отношении земельного участка, находящегося в муниципальной собственности, определяется на основании его кадастровой стоимости и рассчитывается в процентах:</w:t>
      </w:r>
    </w:p>
    <w:p w:rsidR="00CF1536" w:rsidRPr="00ED525F" w:rsidRDefault="00CF1536" w:rsidP="00CF1536">
      <w:pPr>
        <w:spacing w:line="240" w:lineRule="auto"/>
        <w:ind w:firstLine="567"/>
        <w:contextualSpacing/>
        <w:jc w:val="both"/>
        <w:rPr>
          <w:rFonts w:ascii="Times New Roman" w:hAnsi="Times New Roman" w:cs="Times New Roman"/>
          <w:sz w:val="28"/>
          <w:szCs w:val="28"/>
        </w:rPr>
      </w:pPr>
      <w:bookmarkStart w:id="7" w:name="sub_351"/>
      <w:bookmarkEnd w:id="6"/>
      <w:r w:rsidRPr="00ED525F">
        <w:rPr>
          <w:rFonts w:ascii="Times New Roman" w:hAnsi="Times New Roman" w:cs="Times New Roman"/>
          <w:sz w:val="28"/>
          <w:szCs w:val="28"/>
        </w:rPr>
        <w:t>а) 0,1 процент - за установление срочного сервитута;</w:t>
      </w:r>
    </w:p>
    <w:p w:rsidR="00CF1536" w:rsidRPr="00ED525F" w:rsidRDefault="00CF1536" w:rsidP="00CF1536">
      <w:pPr>
        <w:spacing w:line="240" w:lineRule="auto"/>
        <w:ind w:firstLine="567"/>
        <w:contextualSpacing/>
        <w:jc w:val="both"/>
        <w:rPr>
          <w:rFonts w:ascii="Times New Roman" w:hAnsi="Times New Roman" w:cs="Times New Roman"/>
          <w:sz w:val="28"/>
          <w:szCs w:val="28"/>
        </w:rPr>
      </w:pPr>
      <w:bookmarkStart w:id="8" w:name="sub_352"/>
      <w:bookmarkEnd w:id="7"/>
      <w:r w:rsidRPr="00ED525F">
        <w:rPr>
          <w:rFonts w:ascii="Times New Roman" w:hAnsi="Times New Roman" w:cs="Times New Roman"/>
          <w:sz w:val="28"/>
          <w:szCs w:val="28"/>
        </w:rPr>
        <w:t>б) 1 процент - за установление постоянного сервитута.</w:t>
      </w:r>
    </w:p>
    <w:bookmarkEnd w:id="8"/>
    <w:p w:rsidR="00CF1536" w:rsidRPr="00ED525F" w:rsidRDefault="00CF1536" w:rsidP="00CF1536">
      <w:pPr>
        <w:spacing w:line="240" w:lineRule="auto"/>
        <w:ind w:firstLine="567"/>
        <w:contextualSpacing/>
        <w:jc w:val="both"/>
        <w:rPr>
          <w:rFonts w:ascii="Times New Roman" w:hAnsi="Times New Roman" w:cs="Times New Roman"/>
          <w:sz w:val="28"/>
          <w:szCs w:val="28"/>
        </w:rPr>
      </w:pPr>
      <w:r w:rsidRPr="00ED525F">
        <w:rPr>
          <w:rFonts w:ascii="Times New Roman" w:hAnsi="Times New Roman" w:cs="Times New Roman"/>
          <w:sz w:val="28"/>
          <w:szCs w:val="28"/>
        </w:rPr>
        <w:t xml:space="preserve">2.6. </w:t>
      </w:r>
      <w:proofErr w:type="gramStart"/>
      <w:r w:rsidRPr="00ED525F">
        <w:rPr>
          <w:rFonts w:ascii="Times New Roman" w:hAnsi="Times New Roman" w:cs="Times New Roman"/>
          <w:sz w:val="28"/>
          <w:szCs w:val="28"/>
        </w:rPr>
        <w:t xml:space="preserve">Плата, установленная в соглашениях об установлении сервитута, заключенных до 21 марта 2014 года, признается равной ежегодной плате за установление сервитута при заключении соглашения об установлении сервитута по основанию, предусмотренному </w:t>
      </w:r>
      <w:hyperlink r:id="rId16" w:history="1">
        <w:r w:rsidRPr="00ED525F">
          <w:rPr>
            <w:rStyle w:val="a4"/>
            <w:rFonts w:ascii="Times New Roman" w:hAnsi="Times New Roman"/>
            <w:sz w:val="28"/>
            <w:szCs w:val="28"/>
          </w:rPr>
          <w:t>частью 13 статьи 3</w:t>
        </w:r>
      </w:hyperlink>
      <w:r w:rsidRPr="00ED525F">
        <w:rPr>
          <w:rFonts w:ascii="Times New Roman" w:hAnsi="Times New Roman" w:cs="Times New Roman"/>
          <w:sz w:val="28"/>
          <w:szCs w:val="28"/>
        </w:rPr>
        <w:t xml:space="preserve"> Закона Республики Крым от 31 июля 2014 года № 38-3PK "Об особенностях регулирования имущественных и земельных отношений на территории Республики Крым", пересчитывается в рубли в порядке, установленного </w:t>
      </w:r>
      <w:hyperlink w:anchor="sub_34" w:history="1">
        <w:r w:rsidRPr="00ED525F">
          <w:rPr>
            <w:rStyle w:val="a4"/>
            <w:rFonts w:ascii="Times New Roman" w:hAnsi="Times New Roman"/>
            <w:sz w:val="28"/>
            <w:szCs w:val="28"/>
          </w:rPr>
          <w:t>абзацем</w:t>
        </w:r>
        <w:proofErr w:type="gramEnd"/>
        <w:r w:rsidRPr="00ED525F">
          <w:rPr>
            <w:rStyle w:val="a4"/>
            <w:rFonts w:ascii="Times New Roman" w:hAnsi="Times New Roman"/>
            <w:sz w:val="28"/>
            <w:szCs w:val="28"/>
          </w:rPr>
          <w:t xml:space="preserve"> первым пункта 2.4</w:t>
        </w:r>
      </w:hyperlink>
      <w:r w:rsidRPr="00ED525F">
        <w:rPr>
          <w:rFonts w:ascii="Times New Roman" w:hAnsi="Times New Roman" w:cs="Times New Roman"/>
          <w:sz w:val="28"/>
          <w:szCs w:val="28"/>
        </w:rPr>
        <w:t xml:space="preserve"> настоящего Положения.</w:t>
      </w:r>
    </w:p>
    <w:p w:rsidR="00CF1536" w:rsidRPr="00ED525F" w:rsidRDefault="00CF1536" w:rsidP="00CF1536">
      <w:pPr>
        <w:spacing w:line="240" w:lineRule="auto"/>
        <w:ind w:firstLine="567"/>
        <w:contextualSpacing/>
        <w:jc w:val="both"/>
        <w:rPr>
          <w:rFonts w:ascii="Times New Roman" w:hAnsi="Times New Roman" w:cs="Times New Roman"/>
          <w:sz w:val="28"/>
          <w:szCs w:val="28"/>
        </w:rPr>
      </w:pPr>
      <w:r w:rsidRPr="00ED525F">
        <w:rPr>
          <w:rFonts w:ascii="Times New Roman" w:hAnsi="Times New Roman" w:cs="Times New Roman"/>
          <w:sz w:val="28"/>
          <w:szCs w:val="28"/>
        </w:rPr>
        <w:t>В том случае, если такое соглашение заключается после 31 декабря 2014 года, то плата за установление сервитута увеличивается на коэффициент инфляции, применяемый ежегодно в соответствии с индексом инфляции, предусмотренном законом о бюджете Российской Федерации на очередной финансовый год.</w:t>
      </w:r>
    </w:p>
    <w:p w:rsidR="00CF1536" w:rsidRPr="00ED525F" w:rsidRDefault="00CF1536" w:rsidP="00CF1536">
      <w:pPr>
        <w:spacing w:line="240" w:lineRule="auto"/>
        <w:ind w:firstLine="567"/>
        <w:contextualSpacing/>
        <w:jc w:val="both"/>
        <w:rPr>
          <w:rFonts w:ascii="Times New Roman" w:hAnsi="Times New Roman" w:cs="Times New Roman"/>
          <w:sz w:val="28"/>
          <w:szCs w:val="28"/>
        </w:rPr>
      </w:pPr>
      <w:bookmarkStart w:id="9" w:name="sub_363"/>
      <w:proofErr w:type="gramStart"/>
      <w:r w:rsidRPr="00ED525F">
        <w:rPr>
          <w:rFonts w:ascii="Times New Roman" w:hAnsi="Times New Roman" w:cs="Times New Roman"/>
          <w:sz w:val="28"/>
          <w:szCs w:val="28"/>
        </w:rPr>
        <w:t xml:space="preserve">До заключения соглашения об установлении сервитута по основанию, предусмотренному </w:t>
      </w:r>
      <w:hyperlink r:id="rId17" w:history="1">
        <w:r w:rsidRPr="00ED525F">
          <w:rPr>
            <w:rStyle w:val="a4"/>
            <w:rFonts w:ascii="Times New Roman" w:hAnsi="Times New Roman"/>
            <w:sz w:val="28"/>
            <w:szCs w:val="28"/>
          </w:rPr>
          <w:t>частью 13 статьи 3</w:t>
        </w:r>
      </w:hyperlink>
      <w:r w:rsidRPr="00ED525F">
        <w:rPr>
          <w:rFonts w:ascii="Times New Roman" w:hAnsi="Times New Roman" w:cs="Times New Roman"/>
          <w:sz w:val="28"/>
          <w:szCs w:val="28"/>
        </w:rPr>
        <w:t xml:space="preserve"> Закона Республики Крым от 31 июля 2014 года № 38-ЗРК "Об особенностях регулирования имущественных и земельных отношений на территории Республики Крым", плата, установленная в соглашениях об установлении сервитута, заключенных до 21 марта 2014 года, признается равной ежегодной плате за установление сервитута и пересчитывается в рубли с учетом коэффициента</w:t>
      </w:r>
      <w:proofErr w:type="gramEnd"/>
      <w:r w:rsidRPr="00ED525F">
        <w:rPr>
          <w:rFonts w:ascii="Times New Roman" w:hAnsi="Times New Roman" w:cs="Times New Roman"/>
          <w:sz w:val="28"/>
          <w:szCs w:val="28"/>
        </w:rPr>
        <w:t xml:space="preserve"> 3,8. Такая плата за установление сервитута, начиная с 1 января 2015 года, ежегодно увеличивается на размер уровня </w:t>
      </w:r>
      <w:hyperlink r:id="rId18" w:history="1">
        <w:r w:rsidRPr="00ED525F">
          <w:rPr>
            <w:rStyle w:val="a4"/>
            <w:rFonts w:ascii="Times New Roman" w:hAnsi="Times New Roman"/>
            <w:sz w:val="28"/>
            <w:szCs w:val="28"/>
          </w:rPr>
          <w:t>инфляции</w:t>
        </w:r>
      </w:hyperlink>
      <w:r w:rsidRPr="00ED525F">
        <w:rPr>
          <w:rFonts w:ascii="Times New Roman" w:hAnsi="Times New Roman" w:cs="Times New Roman"/>
          <w:sz w:val="28"/>
          <w:szCs w:val="28"/>
        </w:rPr>
        <w:t>,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w:t>
      </w:r>
    </w:p>
    <w:bookmarkEnd w:id="9"/>
    <w:p w:rsidR="00CF1536" w:rsidRPr="00ED525F" w:rsidRDefault="00CF1536" w:rsidP="00CF1536">
      <w:pPr>
        <w:spacing w:line="240" w:lineRule="auto"/>
        <w:ind w:firstLine="567"/>
        <w:contextualSpacing/>
        <w:jc w:val="both"/>
        <w:rPr>
          <w:rFonts w:ascii="Times New Roman" w:hAnsi="Times New Roman" w:cs="Times New Roman"/>
          <w:sz w:val="28"/>
          <w:szCs w:val="28"/>
        </w:rPr>
      </w:pPr>
      <w:r w:rsidRPr="00ED525F">
        <w:rPr>
          <w:rFonts w:ascii="Times New Roman" w:hAnsi="Times New Roman" w:cs="Times New Roman"/>
          <w:sz w:val="28"/>
          <w:szCs w:val="28"/>
        </w:rPr>
        <w:lastRenderedPageBreak/>
        <w:t xml:space="preserve">2.7. Если согласно законодательству заинтересованное лицо имеет право покупки земельного участка в собственность без торгов, то ценой продажи земельного участка является рыночная стоимость такого земельного участка, определенная в соответствии с </w:t>
      </w:r>
      <w:hyperlink r:id="rId19" w:history="1">
        <w:r w:rsidRPr="00ED525F">
          <w:rPr>
            <w:rStyle w:val="a4"/>
            <w:rFonts w:ascii="Times New Roman" w:hAnsi="Times New Roman"/>
            <w:sz w:val="28"/>
            <w:szCs w:val="28"/>
          </w:rPr>
          <w:t>Федеральным законом</w:t>
        </w:r>
      </w:hyperlink>
      <w:r w:rsidRPr="00ED525F">
        <w:rPr>
          <w:rFonts w:ascii="Times New Roman" w:hAnsi="Times New Roman" w:cs="Times New Roman"/>
          <w:sz w:val="28"/>
          <w:szCs w:val="28"/>
        </w:rPr>
        <w:t xml:space="preserve"> от 29 июля 1998 года № 135-ФЗ "Об оценочной деятельности в Российской Федерации.</w:t>
      </w:r>
    </w:p>
    <w:p w:rsidR="00CF1536" w:rsidRPr="00ED525F" w:rsidRDefault="00CF1536" w:rsidP="00CF1536">
      <w:pPr>
        <w:spacing w:line="240" w:lineRule="auto"/>
        <w:ind w:firstLine="567"/>
        <w:contextualSpacing/>
        <w:jc w:val="both"/>
        <w:rPr>
          <w:rFonts w:ascii="Times New Roman" w:hAnsi="Times New Roman" w:cs="Times New Roman"/>
          <w:sz w:val="28"/>
          <w:szCs w:val="28"/>
        </w:rPr>
      </w:pPr>
      <w:r w:rsidRPr="00ED525F">
        <w:rPr>
          <w:rFonts w:ascii="Times New Roman" w:hAnsi="Times New Roman" w:cs="Times New Roman"/>
          <w:sz w:val="28"/>
          <w:szCs w:val="28"/>
        </w:rPr>
        <w:t>2.7.1. В том случае, если право собственности на земельный участок приобретается на торгах, то цена продажи земельного участка определяется по результатам таких торгов.</w:t>
      </w:r>
    </w:p>
    <w:p w:rsidR="00CF1536" w:rsidRPr="00ED525F" w:rsidRDefault="00CF1536" w:rsidP="00CF1536">
      <w:pPr>
        <w:spacing w:line="240" w:lineRule="auto"/>
        <w:ind w:firstLine="567"/>
        <w:contextualSpacing/>
        <w:jc w:val="both"/>
        <w:rPr>
          <w:rFonts w:ascii="Times New Roman" w:hAnsi="Times New Roman" w:cs="Times New Roman"/>
          <w:sz w:val="28"/>
          <w:szCs w:val="28"/>
        </w:rPr>
      </w:pPr>
      <w:r w:rsidRPr="00ED525F">
        <w:rPr>
          <w:rFonts w:ascii="Times New Roman" w:hAnsi="Times New Roman" w:cs="Times New Roman"/>
          <w:sz w:val="28"/>
          <w:szCs w:val="28"/>
        </w:rPr>
        <w:t xml:space="preserve">Начальной ценой по продаже земельного участка на аукционе является рыночная стоимость такого земельного участка, определенная в соответствии с </w:t>
      </w:r>
      <w:hyperlink r:id="rId20" w:history="1">
        <w:r w:rsidRPr="00ED525F">
          <w:rPr>
            <w:rStyle w:val="a4"/>
            <w:rFonts w:ascii="Times New Roman" w:hAnsi="Times New Roman"/>
            <w:sz w:val="28"/>
            <w:szCs w:val="28"/>
          </w:rPr>
          <w:t>Федеральным законом</w:t>
        </w:r>
      </w:hyperlink>
      <w:r w:rsidRPr="00ED525F">
        <w:rPr>
          <w:rFonts w:ascii="Times New Roman" w:hAnsi="Times New Roman" w:cs="Times New Roman"/>
          <w:sz w:val="28"/>
          <w:szCs w:val="28"/>
        </w:rPr>
        <w:t xml:space="preserve"> от 29 июля 1998 года № 135-ФЗ "Об оценочной деятельности в Российской Федерации";</w:t>
      </w:r>
    </w:p>
    <w:p w:rsidR="00CF1536" w:rsidRPr="00ED525F" w:rsidRDefault="00CF1536" w:rsidP="00CF1536">
      <w:pPr>
        <w:spacing w:line="240" w:lineRule="auto"/>
        <w:ind w:firstLine="567"/>
        <w:contextualSpacing/>
        <w:jc w:val="both"/>
        <w:rPr>
          <w:rFonts w:ascii="Times New Roman" w:hAnsi="Times New Roman" w:cs="Times New Roman"/>
          <w:sz w:val="28"/>
          <w:szCs w:val="28"/>
        </w:rPr>
      </w:pPr>
      <w:bookmarkStart w:id="10" w:name="sub_39"/>
      <w:r w:rsidRPr="00ED525F">
        <w:rPr>
          <w:rFonts w:ascii="Times New Roman" w:hAnsi="Times New Roman" w:cs="Times New Roman"/>
          <w:sz w:val="28"/>
          <w:szCs w:val="28"/>
        </w:rPr>
        <w:t>2.8. Плата за проведение перераспределения земельных участков устанавливается на основании их кадастровой стоимости и рассчитывается в процентах:</w:t>
      </w:r>
    </w:p>
    <w:p w:rsidR="00CF1536" w:rsidRPr="00ED525F" w:rsidRDefault="00CF1536" w:rsidP="00CF1536">
      <w:pPr>
        <w:spacing w:line="240" w:lineRule="auto"/>
        <w:ind w:firstLine="567"/>
        <w:contextualSpacing/>
        <w:jc w:val="both"/>
        <w:rPr>
          <w:rFonts w:ascii="Times New Roman" w:hAnsi="Times New Roman" w:cs="Times New Roman"/>
          <w:sz w:val="28"/>
          <w:szCs w:val="28"/>
        </w:rPr>
      </w:pPr>
      <w:bookmarkStart w:id="11" w:name="sub_391"/>
      <w:bookmarkEnd w:id="10"/>
      <w:r w:rsidRPr="00ED525F">
        <w:rPr>
          <w:rFonts w:ascii="Times New Roman" w:hAnsi="Times New Roman" w:cs="Times New Roman"/>
          <w:sz w:val="28"/>
          <w:szCs w:val="28"/>
        </w:rPr>
        <w:t xml:space="preserve">а) 1 процент - в том </w:t>
      </w:r>
      <w:proofErr w:type="gramStart"/>
      <w:r w:rsidRPr="00ED525F">
        <w:rPr>
          <w:rFonts w:ascii="Times New Roman" w:hAnsi="Times New Roman" w:cs="Times New Roman"/>
          <w:sz w:val="28"/>
          <w:szCs w:val="28"/>
        </w:rPr>
        <w:t>случае</w:t>
      </w:r>
      <w:proofErr w:type="gramEnd"/>
      <w:r w:rsidRPr="00ED525F">
        <w:rPr>
          <w:rFonts w:ascii="Times New Roman" w:hAnsi="Times New Roman" w:cs="Times New Roman"/>
          <w:sz w:val="28"/>
          <w:szCs w:val="28"/>
        </w:rPr>
        <w:t>, если земельный участок, за счет которого происходит перераспределение земель, не может быть сформирован в самостоятельный для соответствующего вида деятельности;</w:t>
      </w:r>
    </w:p>
    <w:p w:rsidR="00CF1536" w:rsidRPr="00ED525F" w:rsidRDefault="00CF1536" w:rsidP="00CF1536">
      <w:pPr>
        <w:spacing w:line="240" w:lineRule="auto"/>
        <w:ind w:firstLine="567"/>
        <w:contextualSpacing/>
        <w:jc w:val="both"/>
        <w:rPr>
          <w:rFonts w:ascii="Times New Roman" w:hAnsi="Times New Roman" w:cs="Times New Roman"/>
          <w:sz w:val="28"/>
          <w:szCs w:val="28"/>
        </w:rPr>
      </w:pPr>
      <w:bookmarkStart w:id="12" w:name="sub_392"/>
      <w:bookmarkEnd w:id="11"/>
      <w:r w:rsidRPr="00ED525F">
        <w:rPr>
          <w:rFonts w:ascii="Times New Roman" w:hAnsi="Times New Roman" w:cs="Times New Roman"/>
          <w:sz w:val="28"/>
          <w:szCs w:val="28"/>
        </w:rPr>
        <w:t xml:space="preserve">б) 75 процентов - в том </w:t>
      </w:r>
      <w:proofErr w:type="gramStart"/>
      <w:r w:rsidRPr="00ED525F">
        <w:rPr>
          <w:rFonts w:ascii="Times New Roman" w:hAnsi="Times New Roman" w:cs="Times New Roman"/>
          <w:sz w:val="28"/>
          <w:szCs w:val="28"/>
        </w:rPr>
        <w:t>случае</w:t>
      </w:r>
      <w:proofErr w:type="gramEnd"/>
      <w:r w:rsidRPr="00ED525F">
        <w:rPr>
          <w:rFonts w:ascii="Times New Roman" w:hAnsi="Times New Roman" w:cs="Times New Roman"/>
          <w:sz w:val="28"/>
          <w:szCs w:val="28"/>
        </w:rPr>
        <w:t>, если земельный участок, за счет которого происходит перераспределение земель, может быть сформирован в самостоятельный для соответствующего вида деятельности.</w:t>
      </w:r>
    </w:p>
    <w:p w:rsidR="00CF1536" w:rsidRPr="00ED525F" w:rsidRDefault="00CF1536" w:rsidP="00CF1536">
      <w:pPr>
        <w:spacing w:line="240" w:lineRule="auto"/>
        <w:ind w:firstLine="567"/>
        <w:contextualSpacing/>
        <w:jc w:val="both"/>
        <w:rPr>
          <w:rFonts w:ascii="Times New Roman" w:hAnsi="Times New Roman" w:cs="Times New Roman"/>
          <w:sz w:val="28"/>
          <w:szCs w:val="28"/>
        </w:rPr>
      </w:pPr>
      <w:bookmarkStart w:id="13" w:name="sub_310"/>
      <w:bookmarkEnd w:id="12"/>
      <w:r w:rsidRPr="00ED525F">
        <w:rPr>
          <w:rFonts w:ascii="Times New Roman" w:hAnsi="Times New Roman" w:cs="Times New Roman"/>
          <w:sz w:val="28"/>
          <w:szCs w:val="28"/>
        </w:rPr>
        <w:t xml:space="preserve">2.9. </w:t>
      </w:r>
      <w:proofErr w:type="gramStart"/>
      <w:r w:rsidRPr="00ED525F">
        <w:rPr>
          <w:rFonts w:ascii="Times New Roman" w:hAnsi="Times New Roman" w:cs="Times New Roman"/>
          <w:sz w:val="28"/>
          <w:szCs w:val="28"/>
        </w:rPr>
        <w:t>Расчет арендной платы, платы за установление сервитута, платы за проведение перераспределения земельных участков или цены продажи земельного участка производится его собственником на основании действующей кадастровой стоимости земельного участка, которая указывается в этом расчете, и прилагается к договору аренды земельного участка, соглашению об установлении сервитута, соглашению о перераспределении земельных участков или договору купли-продажи земельного участка.</w:t>
      </w:r>
      <w:proofErr w:type="gramEnd"/>
    </w:p>
    <w:bookmarkEnd w:id="13"/>
    <w:p w:rsidR="00CF1536" w:rsidRPr="00ED525F" w:rsidRDefault="00CF1536" w:rsidP="00CF1536">
      <w:pPr>
        <w:spacing w:line="240" w:lineRule="auto"/>
        <w:ind w:firstLine="567"/>
        <w:contextualSpacing/>
        <w:jc w:val="both"/>
        <w:rPr>
          <w:rFonts w:ascii="Times New Roman" w:hAnsi="Times New Roman" w:cs="Times New Roman"/>
          <w:sz w:val="28"/>
          <w:szCs w:val="28"/>
        </w:rPr>
      </w:pPr>
    </w:p>
    <w:p w:rsidR="00CF1536" w:rsidRPr="00ED525F" w:rsidRDefault="00CF1536" w:rsidP="00CF1536">
      <w:pPr>
        <w:spacing w:line="240" w:lineRule="auto"/>
        <w:ind w:firstLine="567"/>
        <w:contextualSpacing/>
        <w:jc w:val="both"/>
        <w:rPr>
          <w:rStyle w:val="a3"/>
          <w:rFonts w:ascii="Times New Roman" w:hAnsi="Times New Roman" w:cs="Times New Roman"/>
          <w:b w:val="0"/>
          <w:bCs/>
          <w:sz w:val="28"/>
          <w:szCs w:val="28"/>
        </w:rPr>
      </w:pPr>
      <w:r w:rsidRPr="00ED525F">
        <w:rPr>
          <w:rStyle w:val="a3"/>
          <w:rFonts w:ascii="Times New Roman" w:hAnsi="Times New Roman" w:cs="Times New Roman"/>
          <w:bCs/>
          <w:sz w:val="28"/>
          <w:szCs w:val="28"/>
        </w:rPr>
        <w:t xml:space="preserve">3. Порядок, условия и сроки внесения платы за земельные участки, находящиеся в муниципальной собственности </w:t>
      </w:r>
      <w:r w:rsidRPr="00CD2FA3">
        <w:rPr>
          <w:rFonts w:ascii="Times New Roman" w:hAnsi="Times New Roman" w:cs="Times New Roman"/>
          <w:b/>
          <w:sz w:val="28"/>
          <w:szCs w:val="28"/>
        </w:rPr>
        <w:t>Ботанического</w:t>
      </w:r>
      <w:r w:rsidRPr="00ED525F">
        <w:rPr>
          <w:rFonts w:ascii="Times New Roman" w:hAnsi="Times New Roman" w:cs="Times New Roman"/>
          <w:sz w:val="28"/>
          <w:szCs w:val="28"/>
        </w:rPr>
        <w:t xml:space="preserve"> </w:t>
      </w:r>
      <w:r w:rsidRPr="00ED525F">
        <w:rPr>
          <w:rStyle w:val="a3"/>
          <w:rFonts w:ascii="Times New Roman" w:hAnsi="Times New Roman" w:cs="Times New Roman"/>
          <w:bCs/>
          <w:sz w:val="28"/>
          <w:szCs w:val="28"/>
        </w:rPr>
        <w:t>сельского поселения Раздольненского района Республики Крым</w:t>
      </w:r>
    </w:p>
    <w:p w:rsidR="00CF1536" w:rsidRPr="00ED525F" w:rsidRDefault="00CF1536" w:rsidP="00CF1536">
      <w:pPr>
        <w:spacing w:line="240" w:lineRule="auto"/>
        <w:ind w:firstLine="567"/>
        <w:contextualSpacing/>
        <w:jc w:val="both"/>
        <w:rPr>
          <w:rFonts w:ascii="Times New Roman" w:hAnsi="Times New Roman" w:cs="Times New Roman"/>
          <w:b/>
          <w:sz w:val="28"/>
          <w:szCs w:val="28"/>
        </w:rPr>
      </w:pPr>
    </w:p>
    <w:p w:rsidR="00CF1536" w:rsidRPr="00ED525F" w:rsidRDefault="00CF1536" w:rsidP="00CF1536">
      <w:pPr>
        <w:spacing w:line="240" w:lineRule="auto"/>
        <w:ind w:firstLine="567"/>
        <w:contextualSpacing/>
        <w:jc w:val="both"/>
        <w:rPr>
          <w:rFonts w:ascii="Times New Roman" w:hAnsi="Times New Roman" w:cs="Times New Roman"/>
          <w:sz w:val="28"/>
          <w:szCs w:val="28"/>
        </w:rPr>
      </w:pPr>
      <w:bookmarkStart w:id="14" w:name="sub_41"/>
      <w:r w:rsidRPr="00ED525F">
        <w:rPr>
          <w:rFonts w:ascii="Times New Roman" w:hAnsi="Times New Roman" w:cs="Times New Roman"/>
          <w:sz w:val="28"/>
          <w:szCs w:val="28"/>
        </w:rPr>
        <w:t>3.1. Основанием для установления и взимания платы за земельный участок являются подписанные сторонами договор аренды, соглашение об установлении сервитута, соглашение о перераспределении земельных участков, договор купли-продажи земельного участка, а плательщиками являются лица, подписавшие такие договоры или соглашения.</w:t>
      </w:r>
    </w:p>
    <w:p w:rsidR="00CF1536" w:rsidRPr="00ED525F" w:rsidRDefault="00CF1536" w:rsidP="00CF1536">
      <w:pPr>
        <w:spacing w:line="240" w:lineRule="auto"/>
        <w:ind w:firstLine="567"/>
        <w:contextualSpacing/>
        <w:jc w:val="both"/>
        <w:rPr>
          <w:rFonts w:ascii="Times New Roman" w:hAnsi="Times New Roman" w:cs="Times New Roman"/>
          <w:sz w:val="28"/>
          <w:szCs w:val="28"/>
        </w:rPr>
      </w:pPr>
      <w:bookmarkStart w:id="15" w:name="sub_42"/>
      <w:bookmarkEnd w:id="14"/>
      <w:r w:rsidRPr="00ED525F">
        <w:rPr>
          <w:rFonts w:ascii="Times New Roman" w:hAnsi="Times New Roman" w:cs="Times New Roman"/>
          <w:sz w:val="28"/>
          <w:szCs w:val="28"/>
        </w:rPr>
        <w:t>3.2. Плата устанавливается в виде платежа, выраженного в денежной форме, которая вносится плательщиками путем перечисления денежных средств на банковские счета по реквизитам, указанным в договоре или соглашении.</w:t>
      </w:r>
    </w:p>
    <w:bookmarkEnd w:id="15"/>
    <w:p w:rsidR="00CF1536" w:rsidRPr="00ED525F" w:rsidRDefault="00CF1536" w:rsidP="00CF1536">
      <w:pPr>
        <w:spacing w:line="240" w:lineRule="auto"/>
        <w:ind w:firstLine="567"/>
        <w:contextualSpacing/>
        <w:jc w:val="both"/>
        <w:rPr>
          <w:rFonts w:ascii="Times New Roman" w:hAnsi="Times New Roman" w:cs="Times New Roman"/>
          <w:sz w:val="28"/>
          <w:szCs w:val="28"/>
        </w:rPr>
      </w:pPr>
      <w:r w:rsidRPr="00ED525F">
        <w:rPr>
          <w:rFonts w:ascii="Times New Roman" w:hAnsi="Times New Roman" w:cs="Times New Roman"/>
          <w:sz w:val="28"/>
          <w:szCs w:val="28"/>
        </w:rPr>
        <w:t>В платежном документе по перечислению платы в обязательном порядке указываются назначение платежа, дата и номер договора или соглашения, период, за который он вносится.</w:t>
      </w:r>
    </w:p>
    <w:p w:rsidR="00CF1536" w:rsidRPr="00ED525F" w:rsidRDefault="00CF1536" w:rsidP="00CF1536">
      <w:pPr>
        <w:spacing w:line="240" w:lineRule="auto"/>
        <w:ind w:firstLine="567"/>
        <w:contextualSpacing/>
        <w:jc w:val="both"/>
        <w:rPr>
          <w:rFonts w:ascii="Times New Roman" w:hAnsi="Times New Roman" w:cs="Times New Roman"/>
          <w:sz w:val="28"/>
          <w:szCs w:val="28"/>
        </w:rPr>
      </w:pPr>
      <w:r w:rsidRPr="00ED525F">
        <w:rPr>
          <w:rFonts w:ascii="Times New Roman" w:hAnsi="Times New Roman" w:cs="Times New Roman"/>
          <w:sz w:val="28"/>
          <w:szCs w:val="28"/>
        </w:rPr>
        <w:lastRenderedPageBreak/>
        <w:t>Внесение платы по нескольким договорам или соглашениям одним платежным документом не допускается.</w:t>
      </w:r>
    </w:p>
    <w:p w:rsidR="00CF1536" w:rsidRPr="00ED525F" w:rsidRDefault="00CF1536" w:rsidP="00CF1536">
      <w:pPr>
        <w:spacing w:line="240" w:lineRule="auto"/>
        <w:ind w:firstLine="567"/>
        <w:contextualSpacing/>
        <w:jc w:val="both"/>
        <w:rPr>
          <w:rFonts w:ascii="Times New Roman" w:hAnsi="Times New Roman" w:cs="Times New Roman"/>
          <w:sz w:val="28"/>
          <w:szCs w:val="28"/>
        </w:rPr>
      </w:pPr>
      <w:r w:rsidRPr="00ED525F">
        <w:rPr>
          <w:rFonts w:ascii="Times New Roman" w:hAnsi="Times New Roman" w:cs="Times New Roman"/>
          <w:sz w:val="28"/>
          <w:szCs w:val="28"/>
        </w:rPr>
        <w:t>Датой уплаты считается дата зачисления денежных средств на расчетный счет, указанный в договоре или соглашении.</w:t>
      </w:r>
    </w:p>
    <w:p w:rsidR="00CF1536" w:rsidRPr="00ED525F" w:rsidRDefault="00CF1536" w:rsidP="00CF1536">
      <w:pPr>
        <w:spacing w:line="240" w:lineRule="auto"/>
        <w:ind w:firstLine="567"/>
        <w:contextualSpacing/>
        <w:jc w:val="both"/>
        <w:rPr>
          <w:rFonts w:ascii="Times New Roman" w:hAnsi="Times New Roman" w:cs="Times New Roman"/>
          <w:sz w:val="28"/>
          <w:szCs w:val="28"/>
        </w:rPr>
      </w:pPr>
      <w:r w:rsidRPr="00ED525F">
        <w:rPr>
          <w:rFonts w:ascii="Times New Roman" w:hAnsi="Times New Roman" w:cs="Times New Roman"/>
          <w:sz w:val="28"/>
          <w:szCs w:val="28"/>
        </w:rPr>
        <w:t>3.3. Арендная плата, плата за установление сервитута или плата за перераспределение земельных участков вносится равными частями ежемесячно не позднее 10 числа месяца, следующего за отчетным периодом.</w:t>
      </w:r>
    </w:p>
    <w:p w:rsidR="00CF1536" w:rsidRPr="00ED525F" w:rsidRDefault="00CF1536" w:rsidP="00CF1536">
      <w:pPr>
        <w:spacing w:line="240" w:lineRule="auto"/>
        <w:ind w:firstLine="567"/>
        <w:contextualSpacing/>
        <w:jc w:val="both"/>
        <w:rPr>
          <w:rFonts w:ascii="Times New Roman" w:hAnsi="Times New Roman" w:cs="Times New Roman"/>
          <w:sz w:val="28"/>
          <w:szCs w:val="28"/>
        </w:rPr>
      </w:pPr>
      <w:bookmarkStart w:id="16" w:name="sub_44"/>
      <w:r w:rsidRPr="00ED525F">
        <w:rPr>
          <w:rFonts w:ascii="Times New Roman" w:hAnsi="Times New Roman" w:cs="Times New Roman"/>
          <w:sz w:val="28"/>
          <w:szCs w:val="28"/>
        </w:rPr>
        <w:t>3.4. Если на стороне плательщика выступают несколько лиц, плата для каждого из них определяется пропорционально их доле в праве на имущество в соответствии с договором или соглашением.</w:t>
      </w:r>
    </w:p>
    <w:p w:rsidR="00CF1536" w:rsidRPr="00ED525F" w:rsidRDefault="00CF1536" w:rsidP="00CF1536">
      <w:pPr>
        <w:spacing w:line="240" w:lineRule="auto"/>
        <w:ind w:firstLine="567"/>
        <w:contextualSpacing/>
        <w:jc w:val="both"/>
        <w:rPr>
          <w:rFonts w:ascii="Times New Roman" w:hAnsi="Times New Roman" w:cs="Times New Roman"/>
          <w:sz w:val="28"/>
          <w:szCs w:val="28"/>
        </w:rPr>
      </w:pPr>
      <w:bookmarkStart w:id="17" w:name="sub_45"/>
      <w:bookmarkEnd w:id="16"/>
      <w:r w:rsidRPr="00ED525F">
        <w:rPr>
          <w:rFonts w:ascii="Times New Roman" w:hAnsi="Times New Roman" w:cs="Times New Roman"/>
          <w:sz w:val="28"/>
          <w:szCs w:val="28"/>
        </w:rPr>
        <w:t>3.5. Если договор аренды земельного участка или соглашение об установлении сервитута действует в течение неполного календарного года, плата вносится не позднее 10 числа месяца, предшествующего месяцу окончания действия соответствующего договора или соглашения. При этом месяц подписания сторонами договора или соглашения и месяц прекращения действия договора или соглашения принимаются за целые месяцы.</w:t>
      </w:r>
    </w:p>
    <w:bookmarkEnd w:id="17"/>
    <w:p w:rsidR="00CF1536" w:rsidRPr="00ED525F" w:rsidRDefault="00CF1536" w:rsidP="00CF1536">
      <w:pPr>
        <w:spacing w:line="240" w:lineRule="auto"/>
        <w:ind w:firstLine="567"/>
        <w:contextualSpacing/>
        <w:jc w:val="both"/>
        <w:rPr>
          <w:rFonts w:ascii="Times New Roman" w:hAnsi="Times New Roman" w:cs="Times New Roman"/>
          <w:sz w:val="28"/>
          <w:szCs w:val="28"/>
        </w:rPr>
      </w:pPr>
      <w:r w:rsidRPr="00ED525F">
        <w:rPr>
          <w:rFonts w:ascii="Times New Roman" w:hAnsi="Times New Roman" w:cs="Times New Roman"/>
          <w:sz w:val="28"/>
          <w:szCs w:val="28"/>
        </w:rPr>
        <w:t xml:space="preserve">3.6. При заключении договора или соглашения собственник земельного участка предусматривает в таком договоре или соглашении ответственность за нарушение сроков внесения платы, случаи и периодичность изменения платы. </w:t>
      </w:r>
      <w:proofErr w:type="gramStart"/>
      <w:r w:rsidRPr="00ED525F">
        <w:rPr>
          <w:rFonts w:ascii="Times New Roman" w:hAnsi="Times New Roman" w:cs="Times New Roman"/>
          <w:sz w:val="28"/>
          <w:szCs w:val="28"/>
        </w:rPr>
        <w:t xml:space="preserve">При этом арендная плата и плата за установление сервитута ежегодно, но не ранее следующего финансового года после заключения соответствующего договора или соглашения увеличивается на размер уровня </w:t>
      </w:r>
      <w:hyperlink r:id="rId21" w:history="1">
        <w:r w:rsidRPr="00ED525F">
          <w:rPr>
            <w:rStyle w:val="a4"/>
            <w:rFonts w:ascii="Times New Roman" w:hAnsi="Times New Roman"/>
            <w:sz w:val="28"/>
            <w:szCs w:val="28"/>
          </w:rPr>
          <w:t>инфляции</w:t>
        </w:r>
      </w:hyperlink>
      <w:r w:rsidRPr="00ED525F">
        <w:rPr>
          <w:rFonts w:ascii="Times New Roman" w:hAnsi="Times New Roman" w:cs="Times New Roman"/>
          <w:sz w:val="28"/>
          <w:szCs w:val="28"/>
        </w:rPr>
        <w:t>,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 за исключением года проведения переоценки земельного участка.</w:t>
      </w:r>
      <w:proofErr w:type="gramEnd"/>
    </w:p>
    <w:p w:rsidR="00CF1536" w:rsidRPr="00ED525F" w:rsidRDefault="00CF1536" w:rsidP="00CF1536">
      <w:pPr>
        <w:spacing w:line="240" w:lineRule="auto"/>
        <w:ind w:firstLine="567"/>
        <w:contextualSpacing/>
        <w:jc w:val="both"/>
        <w:rPr>
          <w:rFonts w:ascii="Times New Roman" w:hAnsi="Times New Roman" w:cs="Times New Roman"/>
          <w:sz w:val="28"/>
          <w:szCs w:val="28"/>
        </w:rPr>
        <w:sectPr w:rsidR="00CF1536" w:rsidRPr="00ED525F" w:rsidSect="00567C69">
          <w:pgSz w:w="11900" w:h="16800"/>
          <w:pgMar w:top="1134" w:right="567" w:bottom="1134" w:left="1134" w:header="720" w:footer="720" w:gutter="0"/>
          <w:cols w:space="720"/>
          <w:noEndnote/>
        </w:sectPr>
      </w:pPr>
      <w:bookmarkStart w:id="18" w:name="sub_472"/>
      <w:proofErr w:type="gramStart"/>
      <w:r w:rsidRPr="00ED525F">
        <w:rPr>
          <w:rFonts w:ascii="Times New Roman" w:hAnsi="Times New Roman" w:cs="Times New Roman"/>
          <w:sz w:val="28"/>
          <w:szCs w:val="28"/>
        </w:rPr>
        <w:t xml:space="preserve">До заключения договора аренды земельного участка по основаниям, предусмотренным </w:t>
      </w:r>
      <w:hyperlink r:id="rId22" w:history="1">
        <w:r w:rsidRPr="00ED525F">
          <w:rPr>
            <w:rStyle w:val="a4"/>
            <w:rFonts w:ascii="Times New Roman" w:hAnsi="Times New Roman"/>
            <w:sz w:val="28"/>
            <w:szCs w:val="28"/>
          </w:rPr>
          <w:t>частями 6</w:t>
        </w:r>
      </w:hyperlink>
      <w:r w:rsidRPr="00ED525F">
        <w:rPr>
          <w:rFonts w:ascii="Times New Roman" w:hAnsi="Times New Roman" w:cs="Times New Roman"/>
          <w:sz w:val="28"/>
          <w:szCs w:val="28"/>
        </w:rPr>
        <w:t xml:space="preserve"> и </w:t>
      </w:r>
      <w:hyperlink r:id="rId23" w:history="1">
        <w:r w:rsidRPr="00ED525F">
          <w:rPr>
            <w:rStyle w:val="a4"/>
            <w:rFonts w:ascii="Times New Roman" w:hAnsi="Times New Roman"/>
            <w:sz w:val="28"/>
            <w:szCs w:val="28"/>
          </w:rPr>
          <w:t>13</w:t>
        </w:r>
      </w:hyperlink>
      <w:r w:rsidRPr="00ED525F">
        <w:rPr>
          <w:rFonts w:ascii="Times New Roman" w:hAnsi="Times New Roman" w:cs="Times New Roman"/>
          <w:sz w:val="28"/>
          <w:szCs w:val="28"/>
        </w:rPr>
        <w:t xml:space="preserve"> статьи 3 Закона Республики Крым от 31 июля 2014 года № 38-ЗРК "Об особенностях регулирования имущественных и земельных отношений на территории Республики Крым", за нарушение сроков внесения платежей, установленных </w:t>
      </w:r>
      <w:hyperlink w:anchor="sub_43" w:history="1">
        <w:r w:rsidRPr="00ED525F">
          <w:rPr>
            <w:rStyle w:val="a4"/>
            <w:rFonts w:ascii="Times New Roman" w:hAnsi="Times New Roman"/>
            <w:sz w:val="28"/>
            <w:szCs w:val="28"/>
          </w:rPr>
          <w:t>пунктом 3.3</w:t>
        </w:r>
      </w:hyperlink>
      <w:r w:rsidRPr="00ED525F">
        <w:rPr>
          <w:rFonts w:ascii="Times New Roman" w:hAnsi="Times New Roman" w:cs="Times New Roman"/>
          <w:sz w:val="28"/>
          <w:szCs w:val="28"/>
        </w:rPr>
        <w:t xml:space="preserve"> настоящего Положения, по договорам права пользования чужим земельным участком для сельскохозяйственных нужд (эмфитевзис), права застройки земельного участка</w:t>
      </w:r>
      <w:proofErr w:type="gramEnd"/>
      <w:r w:rsidRPr="00ED525F">
        <w:rPr>
          <w:rFonts w:ascii="Times New Roman" w:hAnsi="Times New Roman" w:cs="Times New Roman"/>
          <w:sz w:val="28"/>
          <w:szCs w:val="28"/>
        </w:rPr>
        <w:t xml:space="preserve"> (</w:t>
      </w:r>
      <w:proofErr w:type="spellStart"/>
      <w:proofErr w:type="gramStart"/>
      <w:r w:rsidRPr="00ED525F">
        <w:rPr>
          <w:rFonts w:ascii="Times New Roman" w:hAnsi="Times New Roman" w:cs="Times New Roman"/>
          <w:sz w:val="28"/>
          <w:szCs w:val="28"/>
        </w:rPr>
        <w:t>суперфиций</w:t>
      </w:r>
      <w:proofErr w:type="spellEnd"/>
      <w:r w:rsidRPr="00ED525F">
        <w:rPr>
          <w:rFonts w:ascii="Times New Roman" w:hAnsi="Times New Roman" w:cs="Times New Roman"/>
          <w:sz w:val="28"/>
          <w:szCs w:val="28"/>
        </w:rPr>
        <w:t>), аренды земельного участка, заключенным до 21 марта 2014 года, взимается пеня в размере 0,1 процента от просроченной суммы арендной платы за каждый календарный день задержки.</w:t>
      </w:r>
      <w:proofErr w:type="gramEnd"/>
      <w:r w:rsidRPr="00ED525F">
        <w:rPr>
          <w:rFonts w:ascii="Times New Roman" w:hAnsi="Times New Roman" w:cs="Times New Roman"/>
          <w:sz w:val="28"/>
          <w:szCs w:val="28"/>
        </w:rPr>
        <w:t xml:space="preserve"> Внесение пени и очередного платежа по договору или соглашению одним платежным документом не допускается. В платежном документе по перечислению пени в обязательном порядке указывается назначение платежа, дата и номер договора или соглашения,</w:t>
      </w:r>
      <w:r w:rsidRPr="001C1B71">
        <w:rPr>
          <w:sz w:val="28"/>
          <w:szCs w:val="28"/>
        </w:rPr>
        <w:t xml:space="preserve"> </w:t>
      </w:r>
      <w:r w:rsidRPr="00ED525F">
        <w:rPr>
          <w:rFonts w:ascii="Times New Roman" w:hAnsi="Times New Roman" w:cs="Times New Roman"/>
          <w:sz w:val="28"/>
          <w:szCs w:val="28"/>
        </w:rPr>
        <w:t>по которому произведено начисление пени.</w:t>
      </w:r>
    </w:p>
    <w:bookmarkEnd w:id="18"/>
    <w:p w:rsidR="00041EF0" w:rsidRDefault="00041EF0" w:rsidP="00041EF0">
      <w:pPr>
        <w:pStyle w:val="a6"/>
        <w:tabs>
          <w:tab w:val="left" w:pos="4298"/>
        </w:tabs>
        <w:jc w:val="right"/>
        <w:rPr>
          <w:rFonts w:ascii="Times New Roman" w:hAnsi="Times New Roman" w:cs="Times New Roman"/>
          <w:bCs/>
          <w:kern w:val="32"/>
          <w:sz w:val="28"/>
          <w:szCs w:val="28"/>
        </w:rPr>
      </w:pPr>
      <w:r>
        <w:rPr>
          <w:rFonts w:ascii="Times New Roman" w:hAnsi="Times New Roman" w:cs="Times New Roman"/>
          <w:bCs/>
          <w:kern w:val="32"/>
          <w:sz w:val="28"/>
          <w:szCs w:val="28"/>
        </w:rPr>
        <w:lastRenderedPageBreak/>
        <w:t>Приложение  2</w:t>
      </w:r>
    </w:p>
    <w:p w:rsidR="00041EF0" w:rsidRDefault="00041EF0" w:rsidP="00041EF0">
      <w:pPr>
        <w:pStyle w:val="a6"/>
        <w:tabs>
          <w:tab w:val="left" w:pos="4298"/>
        </w:tabs>
        <w:jc w:val="right"/>
        <w:rPr>
          <w:rFonts w:ascii="Times New Roman" w:hAnsi="Times New Roman" w:cs="Times New Roman"/>
          <w:bCs/>
          <w:kern w:val="32"/>
          <w:sz w:val="28"/>
          <w:szCs w:val="28"/>
        </w:rPr>
      </w:pPr>
      <w:r>
        <w:rPr>
          <w:rFonts w:ascii="Times New Roman" w:hAnsi="Times New Roman" w:cs="Times New Roman"/>
          <w:bCs/>
          <w:kern w:val="32"/>
          <w:sz w:val="28"/>
          <w:szCs w:val="28"/>
        </w:rPr>
        <w:t xml:space="preserve">к решению </w:t>
      </w:r>
    </w:p>
    <w:p w:rsidR="00041EF0" w:rsidRDefault="00041EF0" w:rsidP="00041EF0">
      <w:pPr>
        <w:pStyle w:val="a6"/>
        <w:tabs>
          <w:tab w:val="left" w:pos="4298"/>
        </w:tabs>
        <w:jc w:val="right"/>
        <w:rPr>
          <w:rFonts w:ascii="Times New Roman" w:hAnsi="Times New Roman" w:cs="Times New Roman"/>
          <w:bCs/>
          <w:kern w:val="32"/>
          <w:sz w:val="28"/>
          <w:szCs w:val="28"/>
        </w:rPr>
      </w:pPr>
      <w:r>
        <w:rPr>
          <w:rFonts w:ascii="Times New Roman" w:hAnsi="Times New Roman" w:cs="Times New Roman"/>
          <w:bCs/>
          <w:kern w:val="32"/>
          <w:sz w:val="28"/>
          <w:szCs w:val="28"/>
        </w:rPr>
        <w:t xml:space="preserve">                                                                       внеочередного 60-го заседания </w:t>
      </w:r>
    </w:p>
    <w:p w:rsidR="00041EF0" w:rsidRDefault="00041EF0" w:rsidP="00041EF0">
      <w:pPr>
        <w:pStyle w:val="a6"/>
        <w:tabs>
          <w:tab w:val="left" w:pos="4298"/>
        </w:tabs>
        <w:jc w:val="right"/>
        <w:rPr>
          <w:rFonts w:ascii="Times New Roman" w:hAnsi="Times New Roman" w:cs="Times New Roman"/>
          <w:bCs/>
          <w:kern w:val="32"/>
          <w:sz w:val="28"/>
          <w:szCs w:val="28"/>
        </w:rPr>
      </w:pPr>
      <w:r>
        <w:rPr>
          <w:rFonts w:ascii="Times New Roman" w:hAnsi="Times New Roman" w:cs="Times New Roman"/>
          <w:bCs/>
          <w:kern w:val="32"/>
          <w:sz w:val="28"/>
          <w:szCs w:val="28"/>
        </w:rPr>
        <w:t xml:space="preserve">                                                                          Ботанического сельского   </w:t>
      </w:r>
    </w:p>
    <w:p w:rsidR="00041EF0" w:rsidRDefault="00041EF0" w:rsidP="00041EF0">
      <w:pPr>
        <w:pStyle w:val="a6"/>
        <w:tabs>
          <w:tab w:val="left" w:pos="4298"/>
        </w:tabs>
        <w:jc w:val="right"/>
        <w:rPr>
          <w:rFonts w:ascii="Times New Roman" w:hAnsi="Times New Roman" w:cs="Times New Roman"/>
          <w:bCs/>
          <w:kern w:val="32"/>
          <w:sz w:val="28"/>
          <w:szCs w:val="28"/>
        </w:rPr>
      </w:pPr>
      <w:r>
        <w:rPr>
          <w:rFonts w:ascii="Times New Roman" w:hAnsi="Times New Roman" w:cs="Times New Roman"/>
          <w:bCs/>
          <w:kern w:val="32"/>
          <w:sz w:val="28"/>
          <w:szCs w:val="28"/>
        </w:rPr>
        <w:t xml:space="preserve">                                                                          совета 1 созыва</w:t>
      </w:r>
    </w:p>
    <w:p w:rsidR="00041EF0" w:rsidRPr="00041EF0" w:rsidRDefault="00041EF0" w:rsidP="00041EF0">
      <w:pPr>
        <w:spacing w:after="0" w:line="240" w:lineRule="auto"/>
        <w:ind w:firstLine="4820"/>
        <w:jc w:val="right"/>
        <w:rPr>
          <w:rFonts w:ascii="Times New Roman" w:hAnsi="Times New Roman" w:cs="Times New Roman"/>
          <w:sz w:val="28"/>
          <w:szCs w:val="28"/>
        </w:rPr>
      </w:pPr>
      <w:r w:rsidRPr="00041EF0">
        <w:rPr>
          <w:rFonts w:ascii="Times New Roman" w:hAnsi="Times New Roman" w:cs="Times New Roman"/>
          <w:bCs/>
          <w:kern w:val="32"/>
          <w:sz w:val="28"/>
          <w:szCs w:val="28"/>
        </w:rPr>
        <w:t>от 30.11.2017 года № 618</w:t>
      </w:r>
    </w:p>
    <w:p w:rsidR="00CF1536" w:rsidRPr="001C1B71" w:rsidRDefault="00CF1536" w:rsidP="00CF1536">
      <w:pPr>
        <w:spacing w:after="0" w:line="240" w:lineRule="auto"/>
        <w:ind w:firstLine="4820"/>
        <w:jc w:val="right"/>
        <w:rPr>
          <w:sz w:val="28"/>
          <w:szCs w:val="28"/>
        </w:rPr>
      </w:pPr>
    </w:p>
    <w:p w:rsidR="00CF1536" w:rsidRPr="00CD2FA3" w:rsidRDefault="00CF1536" w:rsidP="00CF1536">
      <w:pPr>
        <w:spacing w:line="240" w:lineRule="auto"/>
        <w:jc w:val="center"/>
        <w:rPr>
          <w:rFonts w:ascii="Times New Roman" w:hAnsi="Times New Roman" w:cs="Times New Roman"/>
          <w:sz w:val="28"/>
          <w:szCs w:val="28"/>
        </w:rPr>
      </w:pPr>
      <w:r w:rsidRPr="00CD2FA3">
        <w:rPr>
          <w:rFonts w:ascii="Times New Roman" w:hAnsi="Times New Roman" w:cs="Times New Roman"/>
          <w:b/>
          <w:bCs/>
          <w:sz w:val="28"/>
          <w:szCs w:val="28"/>
        </w:rPr>
        <w:t xml:space="preserve">Ставки арендной платы за пользование земельными участками на территории Ботанического сельского </w:t>
      </w:r>
      <w:r>
        <w:rPr>
          <w:rFonts w:ascii="Times New Roman" w:hAnsi="Times New Roman" w:cs="Times New Roman"/>
          <w:b/>
          <w:bCs/>
          <w:sz w:val="28"/>
          <w:szCs w:val="28"/>
        </w:rPr>
        <w:t>поселения</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9"/>
        <w:gridCol w:w="4044"/>
        <w:gridCol w:w="3154"/>
        <w:gridCol w:w="1698"/>
      </w:tblGrid>
      <w:tr w:rsidR="00CF1536" w:rsidRPr="00CD2FA3" w:rsidTr="00632A9A">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CF1536" w:rsidRPr="00CD2FA3" w:rsidRDefault="00CF1536" w:rsidP="00632A9A">
            <w:pPr>
              <w:spacing w:line="240" w:lineRule="auto"/>
              <w:jc w:val="center"/>
              <w:rPr>
                <w:rFonts w:ascii="Times New Roman" w:hAnsi="Times New Roman" w:cs="Times New Roman"/>
                <w:sz w:val="28"/>
                <w:szCs w:val="28"/>
              </w:rPr>
            </w:pPr>
            <w:r w:rsidRPr="00CD2FA3">
              <w:rPr>
                <w:rFonts w:ascii="Times New Roman" w:hAnsi="Times New Roman" w:cs="Times New Roman"/>
                <w:sz w:val="28"/>
                <w:szCs w:val="28"/>
              </w:rPr>
              <w:t xml:space="preserve">N </w:t>
            </w:r>
            <w:proofErr w:type="spellStart"/>
            <w:proofErr w:type="gramStart"/>
            <w:r w:rsidRPr="00CD2FA3">
              <w:rPr>
                <w:rFonts w:ascii="Times New Roman" w:hAnsi="Times New Roman" w:cs="Times New Roman"/>
                <w:sz w:val="28"/>
                <w:szCs w:val="28"/>
              </w:rPr>
              <w:t>п</w:t>
            </w:r>
            <w:proofErr w:type="spellEnd"/>
            <w:proofErr w:type="gramEnd"/>
            <w:r w:rsidRPr="00CD2FA3">
              <w:rPr>
                <w:rFonts w:ascii="Times New Roman" w:hAnsi="Times New Roman" w:cs="Times New Roman"/>
                <w:sz w:val="28"/>
                <w:szCs w:val="28"/>
              </w:rPr>
              <w:t>/</w:t>
            </w:r>
            <w:proofErr w:type="spellStart"/>
            <w:r w:rsidRPr="00CD2FA3">
              <w:rPr>
                <w:rFonts w:ascii="Times New Roman" w:hAnsi="Times New Roman" w:cs="Times New Roman"/>
                <w:sz w:val="28"/>
                <w:szCs w:val="28"/>
              </w:rPr>
              <w:t>п</w:t>
            </w:r>
            <w:proofErr w:type="spellEnd"/>
          </w:p>
        </w:tc>
        <w:tc>
          <w:tcPr>
            <w:tcW w:w="3573" w:type="dxa"/>
            <w:tcBorders>
              <w:top w:val="outset" w:sz="6" w:space="0" w:color="auto"/>
              <w:left w:val="outset" w:sz="6" w:space="0" w:color="auto"/>
              <w:bottom w:val="outset" w:sz="6" w:space="0" w:color="auto"/>
              <w:right w:val="outset" w:sz="6" w:space="0" w:color="auto"/>
            </w:tcBorders>
            <w:hideMark/>
          </w:tcPr>
          <w:p w:rsidR="00CF1536" w:rsidRPr="00CD2FA3" w:rsidRDefault="00CF1536" w:rsidP="00632A9A">
            <w:pPr>
              <w:spacing w:line="240" w:lineRule="auto"/>
              <w:jc w:val="center"/>
              <w:rPr>
                <w:rFonts w:ascii="Times New Roman" w:hAnsi="Times New Roman" w:cs="Times New Roman"/>
                <w:sz w:val="28"/>
                <w:szCs w:val="28"/>
              </w:rPr>
            </w:pPr>
            <w:r w:rsidRPr="00CD2FA3">
              <w:rPr>
                <w:rFonts w:ascii="Times New Roman" w:hAnsi="Times New Roman" w:cs="Times New Roman"/>
                <w:sz w:val="28"/>
                <w:szCs w:val="28"/>
              </w:rPr>
              <w:t>Наименование вида разрешенного использования земельного участка</w:t>
            </w:r>
          </w:p>
        </w:tc>
        <w:tc>
          <w:tcPr>
            <w:tcW w:w="3483" w:type="dxa"/>
            <w:tcBorders>
              <w:top w:val="outset" w:sz="6" w:space="0" w:color="auto"/>
              <w:left w:val="outset" w:sz="6" w:space="0" w:color="auto"/>
              <w:bottom w:val="outset" w:sz="6" w:space="0" w:color="auto"/>
              <w:right w:val="outset" w:sz="6" w:space="0" w:color="auto"/>
            </w:tcBorders>
            <w:hideMark/>
          </w:tcPr>
          <w:p w:rsidR="00CF1536" w:rsidRPr="00CD2FA3" w:rsidRDefault="00CF1536" w:rsidP="00632A9A">
            <w:pPr>
              <w:spacing w:line="240" w:lineRule="auto"/>
              <w:jc w:val="center"/>
              <w:rPr>
                <w:rFonts w:ascii="Times New Roman" w:hAnsi="Times New Roman" w:cs="Times New Roman"/>
                <w:sz w:val="28"/>
                <w:szCs w:val="28"/>
              </w:rPr>
            </w:pPr>
            <w:r w:rsidRPr="00CD2FA3">
              <w:rPr>
                <w:rFonts w:ascii="Times New Roman" w:hAnsi="Times New Roman" w:cs="Times New Roman"/>
                <w:sz w:val="28"/>
                <w:szCs w:val="28"/>
              </w:rPr>
              <w:t>Описание вида разрешенного использования земельного участка с указанием кода (числового обозначения) вида разрешенного использования земельного участка, в соответствии с Классификатором</w:t>
            </w:r>
          </w:p>
        </w:tc>
        <w:tc>
          <w:tcPr>
            <w:tcW w:w="1774" w:type="dxa"/>
            <w:tcBorders>
              <w:top w:val="outset" w:sz="6" w:space="0" w:color="auto"/>
              <w:left w:val="outset" w:sz="6" w:space="0" w:color="auto"/>
              <w:bottom w:val="outset" w:sz="6" w:space="0" w:color="auto"/>
              <w:right w:val="outset" w:sz="6" w:space="0" w:color="auto"/>
            </w:tcBorders>
            <w:hideMark/>
          </w:tcPr>
          <w:p w:rsidR="00CF1536" w:rsidRPr="00CD2FA3" w:rsidRDefault="00CF1536" w:rsidP="00632A9A">
            <w:pPr>
              <w:spacing w:line="240" w:lineRule="auto"/>
              <w:jc w:val="center"/>
              <w:rPr>
                <w:rFonts w:ascii="Times New Roman" w:hAnsi="Times New Roman" w:cs="Times New Roman"/>
                <w:sz w:val="28"/>
                <w:szCs w:val="28"/>
              </w:rPr>
            </w:pPr>
            <w:r w:rsidRPr="00CD2FA3">
              <w:rPr>
                <w:rFonts w:ascii="Times New Roman" w:hAnsi="Times New Roman" w:cs="Times New Roman"/>
                <w:sz w:val="28"/>
                <w:szCs w:val="28"/>
              </w:rPr>
              <w:t>Ставка арендной платы, применяемая при заключении договора аренды земли. %</w:t>
            </w:r>
          </w:p>
        </w:tc>
      </w:tr>
      <w:tr w:rsidR="00CF1536" w:rsidRPr="00CD2FA3" w:rsidTr="00632A9A">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CF1536" w:rsidRPr="00CD2FA3" w:rsidRDefault="00CF1536" w:rsidP="00632A9A">
            <w:pPr>
              <w:spacing w:line="240" w:lineRule="auto"/>
              <w:jc w:val="center"/>
              <w:rPr>
                <w:rFonts w:ascii="Times New Roman" w:hAnsi="Times New Roman" w:cs="Times New Roman"/>
                <w:sz w:val="28"/>
                <w:szCs w:val="28"/>
              </w:rPr>
            </w:pPr>
            <w:r w:rsidRPr="00CD2FA3">
              <w:rPr>
                <w:rFonts w:ascii="Times New Roman" w:hAnsi="Times New Roman" w:cs="Times New Roman"/>
                <w:sz w:val="28"/>
                <w:szCs w:val="28"/>
              </w:rPr>
              <w:t>1</w:t>
            </w:r>
          </w:p>
        </w:tc>
        <w:tc>
          <w:tcPr>
            <w:tcW w:w="3573" w:type="dxa"/>
            <w:tcBorders>
              <w:top w:val="outset" w:sz="6" w:space="0" w:color="auto"/>
              <w:left w:val="outset" w:sz="6" w:space="0" w:color="auto"/>
              <w:bottom w:val="outset" w:sz="6" w:space="0" w:color="auto"/>
              <w:right w:val="outset" w:sz="6" w:space="0" w:color="auto"/>
            </w:tcBorders>
            <w:hideMark/>
          </w:tcPr>
          <w:p w:rsidR="00CF1536" w:rsidRPr="00CD2FA3" w:rsidRDefault="00CF1536" w:rsidP="00632A9A">
            <w:pPr>
              <w:spacing w:line="240" w:lineRule="auto"/>
              <w:jc w:val="center"/>
              <w:rPr>
                <w:rFonts w:ascii="Times New Roman" w:hAnsi="Times New Roman" w:cs="Times New Roman"/>
                <w:sz w:val="28"/>
                <w:szCs w:val="28"/>
              </w:rPr>
            </w:pPr>
            <w:r w:rsidRPr="00CD2FA3">
              <w:rPr>
                <w:rFonts w:ascii="Times New Roman" w:hAnsi="Times New Roman" w:cs="Times New Roman"/>
                <w:sz w:val="28"/>
                <w:szCs w:val="28"/>
              </w:rPr>
              <w:t>2</w:t>
            </w:r>
          </w:p>
        </w:tc>
        <w:tc>
          <w:tcPr>
            <w:tcW w:w="3483" w:type="dxa"/>
            <w:tcBorders>
              <w:top w:val="outset" w:sz="6" w:space="0" w:color="auto"/>
              <w:left w:val="outset" w:sz="6" w:space="0" w:color="auto"/>
              <w:bottom w:val="outset" w:sz="6" w:space="0" w:color="auto"/>
              <w:right w:val="outset" w:sz="6" w:space="0" w:color="auto"/>
            </w:tcBorders>
            <w:hideMark/>
          </w:tcPr>
          <w:p w:rsidR="00CF1536" w:rsidRPr="00CD2FA3" w:rsidRDefault="00CF1536" w:rsidP="00632A9A">
            <w:pPr>
              <w:spacing w:line="240" w:lineRule="auto"/>
              <w:jc w:val="center"/>
              <w:rPr>
                <w:rFonts w:ascii="Times New Roman" w:hAnsi="Times New Roman" w:cs="Times New Roman"/>
                <w:sz w:val="28"/>
                <w:szCs w:val="28"/>
              </w:rPr>
            </w:pPr>
            <w:r w:rsidRPr="00CD2FA3">
              <w:rPr>
                <w:rFonts w:ascii="Times New Roman" w:hAnsi="Times New Roman" w:cs="Times New Roman"/>
                <w:sz w:val="28"/>
                <w:szCs w:val="28"/>
              </w:rPr>
              <w:t>3</w:t>
            </w:r>
          </w:p>
        </w:tc>
        <w:tc>
          <w:tcPr>
            <w:tcW w:w="1774" w:type="dxa"/>
            <w:tcBorders>
              <w:top w:val="outset" w:sz="6" w:space="0" w:color="auto"/>
              <w:left w:val="outset" w:sz="6" w:space="0" w:color="auto"/>
              <w:bottom w:val="outset" w:sz="6" w:space="0" w:color="auto"/>
              <w:right w:val="outset" w:sz="6" w:space="0" w:color="auto"/>
            </w:tcBorders>
            <w:hideMark/>
          </w:tcPr>
          <w:p w:rsidR="00CF1536" w:rsidRPr="00CD2FA3" w:rsidRDefault="00CF1536" w:rsidP="00632A9A">
            <w:pPr>
              <w:spacing w:line="240" w:lineRule="auto"/>
              <w:jc w:val="center"/>
              <w:rPr>
                <w:rFonts w:ascii="Times New Roman" w:hAnsi="Times New Roman" w:cs="Times New Roman"/>
                <w:sz w:val="28"/>
                <w:szCs w:val="28"/>
              </w:rPr>
            </w:pPr>
            <w:r w:rsidRPr="00CD2FA3">
              <w:rPr>
                <w:rFonts w:ascii="Times New Roman" w:hAnsi="Times New Roman" w:cs="Times New Roman"/>
                <w:sz w:val="28"/>
                <w:szCs w:val="28"/>
              </w:rPr>
              <w:t>4</w:t>
            </w:r>
          </w:p>
        </w:tc>
      </w:tr>
      <w:tr w:rsidR="00CF1536" w:rsidRPr="00CD2FA3" w:rsidTr="00632A9A">
        <w:trPr>
          <w:tblCellSpacing w:w="0" w:type="dxa"/>
          <w:jc w:val="center"/>
        </w:trPr>
        <w:tc>
          <w:tcPr>
            <w:tcW w:w="555" w:type="dxa"/>
            <w:vMerge w:val="restart"/>
            <w:tcBorders>
              <w:top w:val="outset" w:sz="6" w:space="0" w:color="auto"/>
              <w:left w:val="outset" w:sz="6" w:space="0" w:color="auto"/>
              <w:bottom w:val="outset" w:sz="6" w:space="0" w:color="auto"/>
              <w:right w:val="outset" w:sz="6" w:space="0" w:color="auto"/>
            </w:tcBorders>
            <w:hideMark/>
          </w:tcPr>
          <w:p w:rsidR="00CF1536" w:rsidRPr="00CD2FA3" w:rsidRDefault="00CF1536" w:rsidP="00632A9A">
            <w:pPr>
              <w:spacing w:line="240" w:lineRule="auto"/>
              <w:jc w:val="center"/>
              <w:rPr>
                <w:rFonts w:ascii="Times New Roman" w:hAnsi="Times New Roman" w:cs="Times New Roman"/>
                <w:sz w:val="28"/>
                <w:szCs w:val="28"/>
              </w:rPr>
            </w:pPr>
            <w:r w:rsidRPr="00CD2FA3">
              <w:rPr>
                <w:rFonts w:ascii="Times New Roman" w:hAnsi="Times New Roman" w:cs="Times New Roman"/>
                <w:sz w:val="28"/>
                <w:szCs w:val="28"/>
              </w:rPr>
              <w:t>1.</w:t>
            </w:r>
          </w:p>
        </w:tc>
        <w:tc>
          <w:tcPr>
            <w:tcW w:w="3573" w:type="dxa"/>
            <w:vMerge w:val="restart"/>
            <w:tcBorders>
              <w:top w:val="outset" w:sz="6" w:space="0" w:color="auto"/>
              <w:left w:val="outset" w:sz="6" w:space="0" w:color="auto"/>
              <w:bottom w:val="outset" w:sz="6" w:space="0" w:color="auto"/>
              <w:right w:val="outset" w:sz="6" w:space="0" w:color="auto"/>
            </w:tcBorders>
            <w:hideMark/>
          </w:tcPr>
          <w:p w:rsidR="00CF1536" w:rsidRPr="00CD2FA3" w:rsidRDefault="00CF1536" w:rsidP="00632A9A">
            <w:pPr>
              <w:spacing w:line="240" w:lineRule="auto"/>
              <w:jc w:val="center"/>
              <w:rPr>
                <w:rFonts w:ascii="Times New Roman" w:hAnsi="Times New Roman" w:cs="Times New Roman"/>
                <w:sz w:val="28"/>
                <w:szCs w:val="28"/>
              </w:rPr>
            </w:pPr>
            <w:r w:rsidRPr="00CD2FA3">
              <w:rPr>
                <w:rFonts w:ascii="Times New Roman" w:hAnsi="Times New Roman" w:cs="Times New Roman"/>
                <w:sz w:val="28"/>
                <w:szCs w:val="28"/>
              </w:rPr>
              <w:t>Жилая застройка</w:t>
            </w:r>
          </w:p>
        </w:tc>
        <w:tc>
          <w:tcPr>
            <w:tcW w:w="3483" w:type="dxa"/>
            <w:tcBorders>
              <w:top w:val="outset" w:sz="6" w:space="0" w:color="auto"/>
              <w:left w:val="outset" w:sz="6" w:space="0" w:color="auto"/>
              <w:bottom w:val="outset" w:sz="6" w:space="0" w:color="auto"/>
              <w:right w:val="outset" w:sz="6" w:space="0" w:color="auto"/>
            </w:tcBorders>
            <w:hideMark/>
          </w:tcPr>
          <w:p w:rsidR="00CF1536" w:rsidRPr="00CD2FA3" w:rsidRDefault="00CF1536" w:rsidP="00041EF0">
            <w:pPr>
              <w:spacing w:line="240" w:lineRule="auto"/>
              <w:rPr>
                <w:rFonts w:ascii="Times New Roman" w:hAnsi="Times New Roman" w:cs="Times New Roman"/>
                <w:sz w:val="28"/>
                <w:szCs w:val="28"/>
              </w:rPr>
            </w:pPr>
            <w:r w:rsidRPr="00CD2FA3">
              <w:rPr>
                <w:rFonts w:ascii="Times New Roman" w:hAnsi="Times New Roman" w:cs="Times New Roman"/>
                <w:sz w:val="28"/>
                <w:szCs w:val="28"/>
              </w:rPr>
              <w:t>Для индивидуально</w:t>
            </w:r>
            <w:r w:rsidR="00041EF0">
              <w:rPr>
                <w:rFonts w:ascii="Times New Roman" w:hAnsi="Times New Roman" w:cs="Times New Roman"/>
                <w:sz w:val="28"/>
                <w:szCs w:val="28"/>
              </w:rPr>
              <w:t>го</w:t>
            </w:r>
            <w:r w:rsidRPr="00CD2FA3">
              <w:rPr>
                <w:rFonts w:ascii="Times New Roman" w:hAnsi="Times New Roman" w:cs="Times New Roman"/>
                <w:sz w:val="28"/>
                <w:szCs w:val="28"/>
              </w:rPr>
              <w:t xml:space="preserve"> жилищного строительства</w:t>
            </w:r>
          </w:p>
        </w:tc>
        <w:tc>
          <w:tcPr>
            <w:tcW w:w="1774" w:type="dxa"/>
            <w:tcBorders>
              <w:top w:val="outset" w:sz="6" w:space="0" w:color="auto"/>
              <w:left w:val="outset" w:sz="6" w:space="0" w:color="auto"/>
              <w:bottom w:val="outset" w:sz="6" w:space="0" w:color="auto"/>
              <w:right w:val="outset" w:sz="6" w:space="0" w:color="auto"/>
            </w:tcBorders>
          </w:tcPr>
          <w:p w:rsidR="00CF1536" w:rsidRPr="00CD2FA3" w:rsidRDefault="00CF1536" w:rsidP="00632A9A">
            <w:pPr>
              <w:spacing w:line="240" w:lineRule="auto"/>
              <w:jc w:val="center"/>
              <w:rPr>
                <w:rFonts w:ascii="Times New Roman" w:hAnsi="Times New Roman" w:cs="Times New Roman"/>
                <w:sz w:val="28"/>
                <w:szCs w:val="28"/>
              </w:rPr>
            </w:pPr>
            <w:r w:rsidRPr="00CD2FA3">
              <w:rPr>
                <w:rFonts w:ascii="Times New Roman" w:hAnsi="Times New Roman" w:cs="Times New Roman"/>
                <w:sz w:val="28"/>
                <w:szCs w:val="28"/>
              </w:rPr>
              <w:t>0,2</w:t>
            </w:r>
          </w:p>
        </w:tc>
      </w:tr>
      <w:tr w:rsidR="00CF1536" w:rsidRPr="00CD2FA3" w:rsidTr="00632A9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1536" w:rsidRPr="00CD2FA3" w:rsidRDefault="00CF1536" w:rsidP="00632A9A">
            <w:pPr>
              <w:spacing w:line="240" w:lineRule="auto"/>
              <w:rPr>
                <w:rFonts w:ascii="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1536" w:rsidRPr="00CD2FA3" w:rsidRDefault="00CF1536" w:rsidP="00632A9A">
            <w:pPr>
              <w:spacing w:line="240" w:lineRule="auto"/>
              <w:rPr>
                <w:rFonts w:ascii="Times New Roman" w:hAnsi="Times New Roman" w:cs="Times New Roman"/>
                <w:sz w:val="28"/>
                <w:szCs w:val="28"/>
              </w:rPr>
            </w:pPr>
          </w:p>
        </w:tc>
        <w:tc>
          <w:tcPr>
            <w:tcW w:w="3483" w:type="dxa"/>
            <w:tcBorders>
              <w:top w:val="outset" w:sz="6" w:space="0" w:color="auto"/>
              <w:left w:val="outset" w:sz="6" w:space="0" w:color="auto"/>
              <w:bottom w:val="outset" w:sz="6" w:space="0" w:color="auto"/>
              <w:right w:val="outset" w:sz="6" w:space="0" w:color="auto"/>
            </w:tcBorders>
            <w:hideMark/>
          </w:tcPr>
          <w:p w:rsidR="00CF1536" w:rsidRPr="00CD2FA3" w:rsidRDefault="00CF1536" w:rsidP="00632A9A">
            <w:pPr>
              <w:spacing w:line="240" w:lineRule="auto"/>
              <w:rPr>
                <w:rFonts w:ascii="Times New Roman" w:hAnsi="Times New Roman" w:cs="Times New Roman"/>
                <w:sz w:val="28"/>
                <w:szCs w:val="28"/>
              </w:rPr>
            </w:pPr>
            <w:r w:rsidRPr="00CD2FA3">
              <w:rPr>
                <w:rFonts w:ascii="Times New Roman" w:hAnsi="Times New Roman" w:cs="Times New Roman"/>
                <w:sz w:val="28"/>
                <w:szCs w:val="28"/>
              </w:rPr>
              <w:t>Код 2.7.1– объекты гаражного назначения</w:t>
            </w:r>
          </w:p>
        </w:tc>
        <w:tc>
          <w:tcPr>
            <w:tcW w:w="1774" w:type="dxa"/>
            <w:tcBorders>
              <w:top w:val="outset" w:sz="6" w:space="0" w:color="auto"/>
              <w:left w:val="outset" w:sz="6" w:space="0" w:color="auto"/>
              <w:bottom w:val="outset" w:sz="6" w:space="0" w:color="auto"/>
              <w:right w:val="outset" w:sz="6" w:space="0" w:color="auto"/>
            </w:tcBorders>
          </w:tcPr>
          <w:p w:rsidR="00CF1536" w:rsidRPr="00CD2FA3" w:rsidRDefault="00CF1536" w:rsidP="00632A9A">
            <w:pPr>
              <w:spacing w:line="240" w:lineRule="auto"/>
              <w:jc w:val="center"/>
              <w:rPr>
                <w:rFonts w:ascii="Times New Roman" w:hAnsi="Times New Roman" w:cs="Times New Roman"/>
                <w:sz w:val="28"/>
                <w:szCs w:val="28"/>
              </w:rPr>
            </w:pPr>
            <w:r w:rsidRPr="00CD2FA3">
              <w:rPr>
                <w:rFonts w:ascii="Times New Roman" w:hAnsi="Times New Roman" w:cs="Times New Roman"/>
                <w:sz w:val="28"/>
                <w:szCs w:val="28"/>
              </w:rPr>
              <w:t>0,1</w:t>
            </w:r>
          </w:p>
        </w:tc>
      </w:tr>
      <w:tr w:rsidR="00CF1536" w:rsidRPr="00CD2FA3" w:rsidTr="00632A9A">
        <w:trPr>
          <w:gridAfter w:val="2"/>
          <w:wAfter w:w="5257" w:type="dxa"/>
          <w:trHeight w:val="57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1536" w:rsidRPr="00CD2FA3" w:rsidRDefault="00CF1536" w:rsidP="00632A9A">
            <w:pPr>
              <w:spacing w:line="240" w:lineRule="auto"/>
              <w:rPr>
                <w:rFonts w:ascii="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1536" w:rsidRPr="00CD2FA3" w:rsidRDefault="00CF1536" w:rsidP="00632A9A">
            <w:pPr>
              <w:spacing w:line="240" w:lineRule="auto"/>
              <w:rPr>
                <w:rFonts w:ascii="Times New Roman" w:hAnsi="Times New Roman" w:cs="Times New Roman"/>
                <w:sz w:val="28"/>
                <w:szCs w:val="28"/>
              </w:rPr>
            </w:pPr>
          </w:p>
        </w:tc>
      </w:tr>
      <w:tr w:rsidR="00CF1536" w:rsidRPr="00CD2FA3" w:rsidTr="00632A9A">
        <w:trPr>
          <w:gridAfter w:val="2"/>
          <w:wAfter w:w="5257" w:type="dxa"/>
          <w:trHeight w:val="57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1536" w:rsidRPr="00CD2FA3" w:rsidRDefault="00CF1536" w:rsidP="00632A9A">
            <w:pPr>
              <w:spacing w:line="240" w:lineRule="auto"/>
              <w:rPr>
                <w:rFonts w:ascii="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1536" w:rsidRPr="00CD2FA3" w:rsidRDefault="00CF1536" w:rsidP="00632A9A">
            <w:pPr>
              <w:spacing w:line="240" w:lineRule="auto"/>
              <w:rPr>
                <w:rFonts w:ascii="Times New Roman" w:hAnsi="Times New Roman" w:cs="Times New Roman"/>
                <w:sz w:val="28"/>
                <w:szCs w:val="28"/>
              </w:rPr>
            </w:pPr>
          </w:p>
        </w:tc>
      </w:tr>
      <w:tr w:rsidR="00CF1536" w:rsidRPr="00CD2FA3" w:rsidTr="00632A9A">
        <w:trPr>
          <w:tblCellSpacing w:w="0" w:type="dxa"/>
          <w:jc w:val="center"/>
        </w:trPr>
        <w:tc>
          <w:tcPr>
            <w:tcW w:w="555" w:type="dxa"/>
            <w:vMerge w:val="restart"/>
            <w:tcBorders>
              <w:top w:val="outset" w:sz="6" w:space="0" w:color="auto"/>
              <w:left w:val="outset" w:sz="6" w:space="0" w:color="auto"/>
              <w:bottom w:val="outset" w:sz="6" w:space="0" w:color="auto"/>
              <w:right w:val="outset" w:sz="6" w:space="0" w:color="auto"/>
            </w:tcBorders>
            <w:hideMark/>
          </w:tcPr>
          <w:p w:rsidR="00CF1536" w:rsidRPr="00CD2FA3" w:rsidRDefault="00CF1536" w:rsidP="00632A9A">
            <w:pPr>
              <w:spacing w:line="240" w:lineRule="auto"/>
              <w:jc w:val="center"/>
              <w:rPr>
                <w:rFonts w:ascii="Times New Roman" w:hAnsi="Times New Roman" w:cs="Times New Roman"/>
                <w:sz w:val="28"/>
                <w:szCs w:val="28"/>
              </w:rPr>
            </w:pPr>
            <w:r w:rsidRPr="00CD2FA3">
              <w:rPr>
                <w:rFonts w:ascii="Times New Roman" w:hAnsi="Times New Roman" w:cs="Times New Roman"/>
                <w:sz w:val="28"/>
                <w:szCs w:val="28"/>
              </w:rPr>
              <w:t>2.</w:t>
            </w:r>
          </w:p>
        </w:tc>
        <w:tc>
          <w:tcPr>
            <w:tcW w:w="3573" w:type="dxa"/>
            <w:vMerge w:val="restart"/>
            <w:tcBorders>
              <w:top w:val="outset" w:sz="6" w:space="0" w:color="auto"/>
              <w:left w:val="outset" w:sz="6" w:space="0" w:color="auto"/>
              <w:bottom w:val="outset" w:sz="6" w:space="0" w:color="auto"/>
              <w:right w:val="outset" w:sz="6" w:space="0" w:color="auto"/>
            </w:tcBorders>
            <w:hideMark/>
          </w:tcPr>
          <w:p w:rsidR="00CF1536" w:rsidRPr="00CD2FA3" w:rsidRDefault="00CF1536" w:rsidP="00632A9A">
            <w:pPr>
              <w:spacing w:line="240" w:lineRule="auto"/>
              <w:jc w:val="center"/>
              <w:rPr>
                <w:rFonts w:ascii="Times New Roman" w:hAnsi="Times New Roman" w:cs="Times New Roman"/>
                <w:sz w:val="28"/>
                <w:szCs w:val="28"/>
              </w:rPr>
            </w:pPr>
            <w:r w:rsidRPr="00CD2FA3">
              <w:rPr>
                <w:rFonts w:ascii="Times New Roman" w:hAnsi="Times New Roman" w:cs="Times New Roman"/>
                <w:sz w:val="28"/>
                <w:szCs w:val="28"/>
              </w:rPr>
              <w:t>Предпринимательство</w:t>
            </w:r>
          </w:p>
        </w:tc>
        <w:tc>
          <w:tcPr>
            <w:tcW w:w="3483" w:type="dxa"/>
            <w:tcBorders>
              <w:top w:val="outset" w:sz="6" w:space="0" w:color="auto"/>
              <w:left w:val="outset" w:sz="6" w:space="0" w:color="auto"/>
              <w:bottom w:val="outset" w:sz="6" w:space="0" w:color="auto"/>
              <w:right w:val="outset" w:sz="6" w:space="0" w:color="auto"/>
            </w:tcBorders>
            <w:hideMark/>
          </w:tcPr>
          <w:p w:rsidR="00CF1536" w:rsidRPr="00CD2FA3" w:rsidRDefault="00CF1536" w:rsidP="00632A9A">
            <w:pPr>
              <w:spacing w:line="240" w:lineRule="auto"/>
              <w:rPr>
                <w:rFonts w:ascii="Times New Roman" w:hAnsi="Times New Roman" w:cs="Times New Roman"/>
                <w:sz w:val="28"/>
                <w:szCs w:val="28"/>
              </w:rPr>
            </w:pPr>
            <w:r w:rsidRPr="00CD2FA3">
              <w:rPr>
                <w:rFonts w:ascii="Times New Roman" w:hAnsi="Times New Roman" w:cs="Times New Roman"/>
                <w:sz w:val="28"/>
                <w:szCs w:val="2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в том числе:</w:t>
            </w:r>
          </w:p>
        </w:tc>
        <w:tc>
          <w:tcPr>
            <w:tcW w:w="1774" w:type="dxa"/>
            <w:tcBorders>
              <w:top w:val="outset" w:sz="6" w:space="0" w:color="auto"/>
              <w:left w:val="outset" w:sz="6" w:space="0" w:color="auto"/>
              <w:bottom w:val="outset" w:sz="6" w:space="0" w:color="auto"/>
              <w:right w:val="outset" w:sz="6" w:space="0" w:color="auto"/>
            </w:tcBorders>
          </w:tcPr>
          <w:p w:rsidR="00CF1536" w:rsidRPr="00CD2FA3" w:rsidRDefault="00CF1536" w:rsidP="00632A9A">
            <w:pPr>
              <w:spacing w:line="240" w:lineRule="auto"/>
              <w:jc w:val="center"/>
              <w:rPr>
                <w:rFonts w:ascii="Times New Roman" w:hAnsi="Times New Roman" w:cs="Times New Roman"/>
                <w:sz w:val="28"/>
                <w:szCs w:val="28"/>
              </w:rPr>
            </w:pPr>
          </w:p>
        </w:tc>
      </w:tr>
      <w:tr w:rsidR="00CF1536" w:rsidRPr="00CD2FA3" w:rsidTr="00632A9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1536" w:rsidRPr="00CD2FA3" w:rsidRDefault="00CF1536" w:rsidP="00632A9A">
            <w:pPr>
              <w:spacing w:line="240" w:lineRule="auto"/>
              <w:rPr>
                <w:rFonts w:ascii="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1536" w:rsidRPr="00CD2FA3" w:rsidRDefault="00CF1536" w:rsidP="00632A9A">
            <w:pPr>
              <w:spacing w:line="240" w:lineRule="auto"/>
              <w:rPr>
                <w:rFonts w:ascii="Times New Roman" w:hAnsi="Times New Roman" w:cs="Times New Roman"/>
                <w:sz w:val="28"/>
                <w:szCs w:val="28"/>
              </w:rPr>
            </w:pPr>
          </w:p>
        </w:tc>
        <w:tc>
          <w:tcPr>
            <w:tcW w:w="3483" w:type="dxa"/>
            <w:tcBorders>
              <w:top w:val="outset" w:sz="6" w:space="0" w:color="auto"/>
              <w:left w:val="outset" w:sz="6" w:space="0" w:color="auto"/>
              <w:bottom w:val="outset" w:sz="6" w:space="0" w:color="auto"/>
              <w:right w:val="outset" w:sz="6" w:space="0" w:color="auto"/>
            </w:tcBorders>
            <w:hideMark/>
          </w:tcPr>
          <w:p w:rsidR="00CF1536" w:rsidRPr="00CD2FA3" w:rsidRDefault="00CF1536" w:rsidP="00632A9A">
            <w:pPr>
              <w:spacing w:line="240" w:lineRule="auto"/>
              <w:rPr>
                <w:rFonts w:ascii="Times New Roman" w:hAnsi="Times New Roman" w:cs="Times New Roman"/>
                <w:sz w:val="28"/>
                <w:szCs w:val="28"/>
              </w:rPr>
            </w:pPr>
            <w:r w:rsidRPr="00CD2FA3">
              <w:rPr>
                <w:rFonts w:ascii="Times New Roman" w:hAnsi="Times New Roman" w:cs="Times New Roman"/>
                <w:sz w:val="28"/>
                <w:szCs w:val="28"/>
              </w:rPr>
              <w:t xml:space="preserve">Код 4.1 - деловое </w:t>
            </w:r>
            <w:r w:rsidRPr="00CD2FA3">
              <w:rPr>
                <w:rFonts w:ascii="Times New Roman" w:hAnsi="Times New Roman" w:cs="Times New Roman"/>
                <w:sz w:val="28"/>
                <w:szCs w:val="28"/>
              </w:rPr>
              <w:lastRenderedPageBreak/>
              <w:t>управление</w:t>
            </w:r>
          </w:p>
        </w:tc>
        <w:tc>
          <w:tcPr>
            <w:tcW w:w="1774" w:type="dxa"/>
            <w:tcBorders>
              <w:top w:val="outset" w:sz="6" w:space="0" w:color="auto"/>
              <w:left w:val="outset" w:sz="6" w:space="0" w:color="auto"/>
              <w:bottom w:val="outset" w:sz="6" w:space="0" w:color="auto"/>
              <w:right w:val="outset" w:sz="6" w:space="0" w:color="auto"/>
            </w:tcBorders>
          </w:tcPr>
          <w:p w:rsidR="00CF1536" w:rsidRPr="00CD2FA3" w:rsidRDefault="00CF1536" w:rsidP="00632A9A">
            <w:pPr>
              <w:spacing w:line="240" w:lineRule="auto"/>
              <w:jc w:val="center"/>
              <w:rPr>
                <w:rFonts w:ascii="Times New Roman" w:hAnsi="Times New Roman" w:cs="Times New Roman"/>
                <w:sz w:val="28"/>
                <w:szCs w:val="28"/>
              </w:rPr>
            </w:pPr>
            <w:r w:rsidRPr="00CD2FA3">
              <w:rPr>
                <w:rFonts w:ascii="Times New Roman" w:hAnsi="Times New Roman" w:cs="Times New Roman"/>
                <w:sz w:val="28"/>
                <w:szCs w:val="28"/>
              </w:rPr>
              <w:lastRenderedPageBreak/>
              <w:t>0,1</w:t>
            </w:r>
          </w:p>
        </w:tc>
      </w:tr>
      <w:tr w:rsidR="00CF1536" w:rsidRPr="00CD2FA3" w:rsidTr="00632A9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1536" w:rsidRPr="00CD2FA3" w:rsidRDefault="00CF1536" w:rsidP="00632A9A">
            <w:pPr>
              <w:spacing w:line="240" w:lineRule="auto"/>
              <w:rPr>
                <w:rFonts w:ascii="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1536" w:rsidRPr="00CD2FA3" w:rsidRDefault="00CF1536" w:rsidP="00632A9A">
            <w:pPr>
              <w:spacing w:line="240" w:lineRule="auto"/>
              <w:rPr>
                <w:rFonts w:ascii="Times New Roman" w:hAnsi="Times New Roman" w:cs="Times New Roman"/>
                <w:sz w:val="28"/>
                <w:szCs w:val="28"/>
              </w:rPr>
            </w:pPr>
          </w:p>
        </w:tc>
        <w:tc>
          <w:tcPr>
            <w:tcW w:w="3483" w:type="dxa"/>
            <w:tcBorders>
              <w:top w:val="outset" w:sz="6" w:space="0" w:color="auto"/>
              <w:left w:val="outset" w:sz="6" w:space="0" w:color="auto"/>
              <w:bottom w:val="outset" w:sz="6" w:space="0" w:color="auto"/>
              <w:right w:val="outset" w:sz="6" w:space="0" w:color="auto"/>
            </w:tcBorders>
            <w:hideMark/>
          </w:tcPr>
          <w:p w:rsidR="00CF1536" w:rsidRPr="00CD2FA3" w:rsidRDefault="00CF1536" w:rsidP="00632A9A">
            <w:pPr>
              <w:spacing w:line="240" w:lineRule="auto"/>
              <w:rPr>
                <w:rFonts w:ascii="Times New Roman" w:hAnsi="Times New Roman" w:cs="Times New Roman"/>
                <w:sz w:val="28"/>
                <w:szCs w:val="28"/>
              </w:rPr>
            </w:pPr>
            <w:r w:rsidRPr="00CD2FA3">
              <w:rPr>
                <w:rFonts w:ascii="Times New Roman" w:hAnsi="Times New Roman" w:cs="Times New Roman"/>
                <w:sz w:val="28"/>
                <w:szCs w:val="28"/>
              </w:rPr>
              <w:t>Коды 4.3, 4.4 - рынки, магазины</w:t>
            </w:r>
          </w:p>
        </w:tc>
        <w:tc>
          <w:tcPr>
            <w:tcW w:w="1774" w:type="dxa"/>
            <w:tcBorders>
              <w:top w:val="outset" w:sz="6" w:space="0" w:color="auto"/>
              <w:left w:val="outset" w:sz="6" w:space="0" w:color="auto"/>
              <w:bottom w:val="outset" w:sz="6" w:space="0" w:color="auto"/>
              <w:right w:val="outset" w:sz="6" w:space="0" w:color="auto"/>
            </w:tcBorders>
          </w:tcPr>
          <w:p w:rsidR="00CF1536" w:rsidRPr="00CD2FA3" w:rsidRDefault="00CF1536" w:rsidP="00632A9A">
            <w:pPr>
              <w:spacing w:line="240" w:lineRule="auto"/>
              <w:jc w:val="center"/>
              <w:rPr>
                <w:rFonts w:ascii="Times New Roman" w:hAnsi="Times New Roman" w:cs="Times New Roman"/>
                <w:sz w:val="28"/>
                <w:szCs w:val="28"/>
              </w:rPr>
            </w:pPr>
            <w:r w:rsidRPr="00CD2FA3">
              <w:rPr>
                <w:rFonts w:ascii="Times New Roman" w:hAnsi="Times New Roman" w:cs="Times New Roman"/>
                <w:sz w:val="28"/>
                <w:szCs w:val="28"/>
              </w:rPr>
              <w:t>1,6</w:t>
            </w:r>
          </w:p>
        </w:tc>
      </w:tr>
      <w:tr w:rsidR="00CF1536" w:rsidRPr="00CD2FA3" w:rsidTr="00632A9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1536" w:rsidRPr="00CD2FA3" w:rsidRDefault="00CF1536" w:rsidP="00632A9A">
            <w:pPr>
              <w:spacing w:line="240" w:lineRule="auto"/>
              <w:rPr>
                <w:rFonts w:ascii="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1536" w:rsidRPr="00CD2FA3" w:rsidRDefault="00CF1536" w:rsidP="00632A9A">
            <w:pPr>
              <w:spacing w:line="240" w:lineRule="auto"/>
              <w:rPr>
                <w:rFonts w:ascii="Times New Roman" w:hAnsi="Times New Roman" w:cs="Times New Roman"/>
                <w:sz w:val="28"/>
                <w:szCs w:val="28"/>
              </w:rPr>
            </w:pPr>
          </w:p>
        </w:tc>
        <w:tc>
          <w:tcPr>
            <w:tcW w:w="3483" w:type="dxa"/>
            <w:tcBorders>
              <w:top w:val="outset" w:sz="6" w:space="0" w:color="auto"/>
              <w:left w:val="outset" w:sz="6" w:space="0" w:color="auto"/>
              <w:bottom w:val="outset" w:sz="6" w:space="0" w:color="auto"/>
              <w:right w:val="outset" w:sz="6" w:space="0" w:color="auto"/>
            </w:tcBorders>
            <w:hideMark/>
          </w:tcPr>
          <w:p w:rsidR="00CF1536" w:rsidRPr="00CD2FA3" w:rsidRDefault="00CF1536" w:rsidP="00632A9A">
            <w:pPr>
              <w:spacing w:line="240" w:lineRule="auto"/>
              <w:rPr>
                <w:rFonts w:ascii="Times New Roman" w:hAnsi="Times New Roman" w:cs="Times New Roman"/>
                <w:sz w:val="28"/>
                <w:szCs w:val="28"/>
              </w:rPr>
            </w:pPr>
            <w:r w:rsidRPr="00CD2FA3">
              <w:rPr>
                <w:rFonts w:ascii="Times New Roman" w:hAnsi="Times New Roman" w:cs="Times New Roman"/>
                <w:sz w:val="28"/>
                <w:szCs w:val="28"/>
              </w:rPr>
              <w:t>Код 4.6 - общественное питание</w:t>
            </w:r>
          </w:p>
        </w:tc>
        <w:tc>
          <w:tcPr>
            <w:tcW w:w="1774" w:type="dxa"/>
            <w:tcBorders>
              <w:top w:val="outset" w:sz="6" w:space="0" w:color="auto"/>
              <w:left w:val="outset" w:sz="6" w:space="0" w:color="auto"/>
              <w:bottom w:val="outset" w:sz="6" w:space="0" w:color="auto"/>
              <w:right w:val="outset" w:sz="6" w:space="0" w:color="auto"/>
            </w:tcBorders>
          </w:tcPr>
          <w:p w:rsidR="00CF1536" w:rsidRPr="00CD2FA3" w:rsidRDefault="00CF1536" w:rsidP="00632A9A">
            <w:pPr>
              <w:spacing w:line="240" w:lineRule="auto"/>
              <w:jc w:val="center"/>
              <w:rPr>
                <w:rFonts w:ascii="Times New Roman" w:hAnsi="Times New Roman" w:cs="Times New Roman"/>
                <w:sz w:val="28"/>
                <w:szCs w:val="28"/>
              </w:rPr>
            </w:pPr>
            <w:r w:rsidRPr="00CD2FA3">
              <w:rPr>
                <w:rFonts w:ascii="Times New Roman" w:hAnsi="Times New Roman" w:cs="Times New Roman"/>
                <w:sz w:val="28"/>
                <w:szCs w:val="28"/>
              </w:rPr>
              <w:t>1,6</w:t>
            </w:r>
          </w:p>
        </w:tc>
      </w:tr>
      <w:tr w:rsidR="00CF1536" w:rsidRPr="00CD2FA3" w:rsidTr="00632A9A">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1536" w:rsidRPr="00CD2FA3" w:rsidRDefault="00CF1536" w:rsidP="00632A9A">
            <w:pPr>
              <w:spacing w:line="240" w:lineRule="auto"/>
              <w:rPr>
                <w:rFonts w:ascii="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1536" w:rsidRPr="00CD2FA3" w:rsidRDefault="00CF1536" w:rsidP="00632A9A">
            <w:pPr>
              <w:spacing w:line="240" w:lineRule="auto"/>
              <w:rPr>
                <w:rFonts w:ascii="Times New Roman" w:hAnsi="Times New Roman" w:cs="Times New Roman"/>
                <w:sz w:val="28"/>
                <w:szCs w:val="28"/>
              </w:rPr>
            </w:pPr>
          </w:p>
        </w:tc>
        <w:tc>
          <w:tcPr>
            <w:tcW w:w="3483" w:type="dxa"/>
            <w:tcBorders>
              <w:top w:val="outset" w:sz="6" w:space="0" w:color="auto"/>
              <w:left w:val="outset" w:sz="6" w:space="0" w:color="auto"/>
              <w:bottom w:val="outset" w:sz="6" w:space="0" w:color="auto"/>
              <w:right w:val="outset" w:sz="6" w:space="0" w:color="auto"/>
            </w:tcBorders>
            <w:hideMark/>
          </w:tcPr>
          <w:p w:rsidR="00CF1536" w:rsidRPr="00CD2FA3" w:rsidRDefault="00CF1536" w:rsidP="00632A9A">
            <w:pPr>
              <w:spacing w:line="240" w:lineRule="auto"/>
              <w:rPr>
                <w:rFonts w:ascii="Times New Roman" w:hAnsi="Times New Roman" w:cs="Times New Roman"/>
                <w:sz w:val="28"/>
                <w:szCs w:val="28"/>
              </w:rPr>
            </w:pPr>
          </w:p>
        </w:tc>
        <w:tc>
          <w:tcPr>
            <w:tcW w:w="1774" w:type="dxa"/>
            <w:tcBorders>
              <w:top w:val="outset" w:sz="6" w:space="0" w:color="auto"/>
              <w:left w:val="outset" w:sz="6" w:space="0" w:color="auto"/>
              <w:bottom w:val="outset" w:sz="6" w:space="0" w:color="auto"/>
              <w:right w:val="outset" w:sz="6" w:space="0" w:color="auto"/>
            </w:tcBorders>
          </w:tcPr>
          <w:p w:rsidR="00CF1536" w:rsidRPr="00CD2FA3" w:rsidRDefault="00CF1536" w:rsidP="00632A9A">
            <w:pPr>
              <w:spacing w:line="240" w:lineRule="auto"/>
              <w:jc w:val="center"/>
              <w:rPr>
                <w:rFonts w:ascii="Times New Roman" w:hAnsi="Times New Roman" w:cs="Times New Roman"/>
                <w:sz w:val="28"/>
                <w:szCs w:val="28"/>
              </w:rPr>
            </w:pPr>
          </w:p>
        </w:tc>
      </w:tr>
      <w:tr w:rsidR="00CF1536" w:rsidRPr="00CD2FA3" w:rsidTr="00632A9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CF1536" w:rsidRPr="00CD2FA3" w:rsidRDefault="00CF1536" w:rsidP="00632A9A">
            <w:pPr>
              <w:spacing w:line="240" w:lineRule="auto"/>
              <w:jc w:val="center"/>
              <w:rPr>
                <w:rFonts w:ascii="Times New Roman" w:hAnsi="Times New Roman" w:cs="Times New Roman"/>
                <w:sz w:val="28"/>
                <w:szCs w:val="28"/>
              </w:rPr>
            </w:pPr>
            <w:r w:rsidRPr="00CD2FA3">
              <w:rPr>
                <w:rFonts w:ascii="Times New Roman" w:hAnsi="Times New Roman" w:cs="Times New Roman"/>
                <w:sz w:val="28"/>
                <w:szCs w:val="28"/>
                <w:lang w:val="en-US"/>
              </w:rPr>
              <w:t>3</w:t>
            </w:r>
            <w:r w:rsidRPr="00CD2FA3">
              <w:rPr>
                <w:rFonts w:ascii="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tcPr>
          <w:p w:rsidR="00CF1536" w:rsidRPr="00CD2FA3" w:rsidRDefault="00CF1536" w:rsidP="00632A9A">
            <w:pPr>
              <w:spacing w:line="240" w:lineRule="auto"/>
              <w:rPr>
                <w:rFonts w:ascii="Times New Roman" w:hAnsi="Times New Roman" w:cs="Times New Roman"/>
                <w:sz w:val="28"/>
                <w:szCs w:val="28"/>
              </w:rPr>
            </w:pPr>
            <w:r w:rsidRPr="00CD2FA3">
              <w:rPr>
                <w:rFonts w:ascii="Times New Roman" w:hAnsi="Times New Roman" w:cs="Times New Roman"/>
                <w:sz w:val="28"/>
                <w:szCs w:val="28"/>
              </w:rPr>
              <w:t xml:space="preserve">Земли сельскохозяйственного назначения </w:t>
            </w:r>
          </w:p>
        </w:tc>
        <w:tc>
          <w:tcPr>
            <w:tcW w:w="3483" w:type="dxa"/>
            <w:tcBorders>
              <w:top w:val="outset" w:sz="6" w:space="0" w:color="auto"/>
              <w:left w:val="outset" w:sz="6" w:space="0" w:color="auto"/>
              <w:bottom w:val="outset" w:sz="6" w:space="0" w:color="auto"/>
              <w:right w:val="outset" w:sz="6" w:space="0" w:color="auto"/>
            </w:tcBorders>
          </w:tcPr>
          <w:p w:rsidR="00CF1536" w:rsidRPr="00CD2FA3" w:rsidRDefault="00CF1536" w:rsidP="00632A9A">
            <w:pPr>
              <w:spacing w:line="240" w:lineRule="auto"/>
              <w:rPr>
                <w:rFonts w:ascii="Times New Roman" w:hAnsi="Times New Roman" w:cs="Times New Roman"/>
                <w:sz w:val="28"/>
                <w:szCs w:val="28"/>
              </w:rPr>
            </w:pPr>
            <w:r w:rsidRPr="00CD2FA3">
              <w:rPr>
                <w:rFonts w:ascii="Times New Roman" w:hAnsi="Times New Roman" w:cs="Times New Roman"/>
                <w:sz w:val="28"/>
                <w:szCs w:val="28"/>
              </w:rPr>
              <w:t>Сельскохозяйственное использование код 1.0-1.18 за исключением кодов 1.6, 1.9, 1.13</w:t>
            </w:r>
          </w:p>
        </w:tc>
        <w:tc>
          <w:tcPr>
            <w:tcW w:w="1774" w:type="dxa"/>
            <w:tcBorders>
              <w:top w:val="outset" w:sz="6" w:space="0" w:color="auto"/>
              <w:left w:val="outset" w:sz="6" w:space="0" w:color="auto"/>
              <w:bottom w:val="outset" w:sz="6" w:space="0" w:color="auto"/>
              <w:right w:val="outset" w:sz="6" w:space="0" w:color="auto"/>
            </w:tcBorders>
          </w:tcPr>
          <w:p w:rsidR="00CF1536" w:rsidRPr="00CD2FA3" w:rsidRDefault="00CF1536" w:rsidP="00632A9A">
            <w:pPr>
              <w:spacing w:line="240" w:lineRule="auto"/>
              <w:jc w:val="center"/>
              <w:rPr>
                <w:rFonts w:ascii="Times New Roman" w:hAnsi="Times New Roman" w:cs="Times New Roman"/>
                <w:sz w:val="28"/>
                <w:szCs w:val="28"/>
              </w:rPr>
            </w:pPr>
            <w:r w:rsidRPr="00CD2FA3">
              <w:rPr>
                <w:rFonts w:ascii="Times New Roman" w:hAnsi="Times New Roman" w:cs="Times New Roman"/>
                <w:sz w:val="28"/>
                <w:szCs w:val="28"/>
              </w:rPr>
              <w:t>0,1</w:t>
            </w:r>
          </w:p>
        </w:tc>
      </w:tr>
    </w:tbl>
    <w:p w:rsidR="00892A0A" w:rsidRDefault="00041EF0"/>
    <w:sectPr w:rsidR="00892A0A" w:rsidSect="00F127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F1536"/>
    <w:rsid w:val="00041EF0"/>
    <w:rsid w:val="003B3FA7"/>
    <w:rsid w:val="00AA1E1D"/>
    <w:rsid w:val="00B06137"/>
    <w:rsid w:val="00CF1536"/>
    <w:rsid w:val="00F12720"/>
    <w:rsid w:val="00F75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53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CF1536"/>
    <w:rPr>
      <w:b/>
      <w:color w:val="26282F"/>
    </w:rPr>
  </w:style>
  <w:style w:type="character" w:customStyle="1" w:styleId="a4">
    <w:name w:val="Гипертекстовая ссылка"/>
    <w:basedOn w:val="a3"/>
    <w:uiPriority w:val="99"/>
    <w:rsid w:val="00CF1536"/>
    <w:rPr>
      <w:rFonts w:cs="Times New Roman"/>
      <w:b w:val="0"/>
      <w:color w:val="auto"/>
    </w:rPr>
  </w:style>
  <w:style w:type="paragraph" w:customStyle="1" w:styleId="a5">
    <w:name w:val="Прижатый влево"/>
    <w:basedOn w:val="a"/>
    <w:next w:val="a"/>
    <w:uiPriority w:val="99"/>
    <w:rsid w:val="00CF1536"/>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a6">
    <w:name w:val="Базовый"/>
    <w:uiPriority w:val="99"/>
    <w:rsid w:val="00041EF0"/>
    <w:pPr>
      <w:tabs>
        <w:tab w:val="left" w:pos="709"/>
      </w:tabs>
      <w:suppressAutoHyphens/>
      <w:spacing w:after="0" w:line="100" w:lineRule="atLeast"/>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me.garant.ru/document?id=10800200&amp;sub=20031" TargetMode="External"/><Relationship Id="rId13" Type="http://schemas.openxmlformats.org/officeDocument/2006/relationships/hyperlink" Target="http://www.home.garant.ru/document?id=23601794&amp;sub=360" TargetMode="External"/><Relationship Id="rId18" Type="http://schemas.openxmlformats.org/officeDocument/2006/relationships/hyperlink" Target="http://www.home.garant.ru/document?id=49900&amp;sub=0" TargetMode="External"/><Relationship Id="rId3" Type="http://schemas.openxmlformats.org/officeDocument/2006/relationships/webSettings" Target="webSettings.xml"/><Relationship Id="rId21" Type="http://schemas.openxmlformats.org/officeDocument/2006/relationships/hyperlink" Target="http://www.home.garant.ru/document?id=49900&amp;sub=0" TargetMode="External"/><Relationship Id="rId7" Type="http://schemas.openxmlformats.org/officeDocument/2006/relationships/hyperlink" Target="http://municipal.garant.ru/document?id=23603277&amp;sub=0" TargetMode="External"/><Relationship Id="rId12" Type="http://schemas.openxmlformats.org/officeDocument/2006/relationships/hyperlink" Target="http://www.home.garant.ru/document?id=23601794&amp;sub=3130" TargetMode="External"/><Relationship Id="rId17" Type="http://schemas.openxmlformats.org/officeDocument/2006/relationships/hyperlink" Target="http://www.home.garant.ru/document?id=23601794&amp;sub=313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home.garant.ru/document?id=23601794&amp;sub=3130" TargetMode="External"/><Relationship Id="rId20" Type="http://schemas.openxmlformats.org/officeDocument/2006/relationships/hyperlink" Target="http://www.home.garant.ru/document?id=12012509&amp;sub=0" TargetMode="External"/><Relationship Id="rId1" Type="http://schemas.openxmlformats.org/officeDocument/2006/relationships/styles" Target="styles.xml"/><Relationship Id="rId6" Type="http://schemas.openxmlformats.org/officeDocument/2006/relationships/hyperlink" Target="http://municipal.garant.ru/document?id=86367&amp;sub=0" TargetMode="External"/><Relationship Id="rId11" Type="http://schemas.openxmlformats.org/officeDocument/2006/relationships/hyperlink" Target="http://www.home.garant.ru/document?id=23601794&amp;sub=360" TargetMode="External"/><Relationship Id="rId24" Type="http://schemas.openxmlformats.org/officeDocument/2006/relationships/fontTable" Target="fontTable.xml"/><Relationship Id="rId5" Type="http://schemas.openxmlformats.org/officeDocument/2006/relationships/hyperlink" Target="http://municipal.garant.ru/document?id=70518342&amp;sub=0" TargetMode="External"/><Relationship Id="rId15" Type="http://schemas.openxmlformats.org/officeDocument/2006/relationships/hyperlink" Target="http://www.home.garant.ru/document?id=49900&amp;sub=0" TargetMode="External"/><Relationship Id="rId23" Type="http://schemas.openxmlformats.org/officeDocument/2006/relationships/hyperlink" Target="http://www.home.garant.ru/document?id=23601794&amp;sub=3130" TargetMode="External"/><Relationship Id="rId10" Type="http://schemas.openxmlformats.org/officeDocument/2006/relationships/hyperlink" Target="http://www.home.garant.ru/document?id=23601794&amp;sub=3130" TargetMode="External"/><Relationship Id="rId19" Type="http://schemas.openxmlformats.org/officeDocument/2006/relationships/hyperlink" Target="http://www.home.garant.ru/document?id=12012509&amp;sub=0" TargetMode="External"/><Relationship Id="rId4" Type="http://schemas.openxmlformats.org/officeDocument/2006/relationships/image" Target="media/image1.jpeg"/><Relationship Id="rId9" Type="http://schemas.openxmlformats.org/officeDocument/2006/relationships/hyperlink" Target="http://www.home.garant.ru/document?id=23601794&amp;sub=360" TargetMode="External"/><Relationship Id="rId14" Type="http://schemas.openxmlformats.org/officeDocument/2006/relationships/hyperlink" Target="http://www.home.garant.ru/document?id=23601794&amp;sub=3130" TargetMode="External"/><Relationship Id="rId22" Type="http://schemas.openxmlformats.org/officeDocument/2006/relationships/hyperlink" Target="http://www.home.garant.ru/document?id=23601794&amp;sub=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2863</Words>
  <Characters>16322</Characters>
  <Application>Microsoft Office Word</Application>
  <DocSecurity>0</DocSecurity>
  <Lines>136</Lines>
  <Paragraphs>38</Paragraphs>
  <ScaleCrop>false</ScaleCrop>
  <Company>Microsoft</Company>
  <LinksUpToDate>false</LinksUpToDate>
  <CharactersWithSpaces>19147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2017-12-04T08:32:00Z</cp:lastPrinted>
  <dcterms:created xsi:type="dcterms:W3CDTF">2017-12-04T08:05:00Z</dcterms:created>
  <dcterms:modified xsi:type="dcterms:W3CDTF">2017-12-04T08:32:00Z</dcterms:modified>
</cp:coreProperties>
</file>