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5D" w:rsidRPr="00E70A2F" w:rsidRDefault="00185C5D" w:rsidP="00E70A2F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185C5D" w:rsidRPr="00E70A2F" w:rsidRDefault="00185C5D" w:rsidP="00E70A2F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</w:t>
      </w:r>
      <w:r w:rsidRPr="00E70A2F">
        <w:rPr>
          <w:rFonts w:ascii="Times New Roman" w:eastAsia="Arial Unicode MS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185C5D" w:rsidRPr="00E70A2F" w:rsidRDefault="00185C5D" w:rsidP="00E70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</w:p>
    <w:p w:rsidR="00185C5D" w:rsidRPr="00E70A2F" w:rsidRDefault="00432C15" w:rsidP="00E70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59-е</w:t>
      </w:r>
      <w:r w:rsidR="00185C5D"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185C5D" w:rsidRPr="00E70A2F" w:rsidRDefault="00185C5D" w:rsidP="00E70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85C5D" w:rsidRPr="00E70A2F" w:rsidRDefault="00CB1D9B" w:rsidP="00E70A2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16 ноября </w:t>
      </w:r>
      <w:r w:rsidR="00185C5D"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85C5D"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2017г.     </w:t>
      </w: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</w:t>
      </w:r>
      <w:r w:rsidR="00185C5D"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с. Ботаническое                                     № </w:t>
      </w: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610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5D" w:rsidRPr="00E70A2F" w:rsidRDefault="00432C15" w:rsidP="00E70A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0A2F">
        <w:rPr>
          <w:rFonts w:ascii="Times New Roman" w:hAnsi="Times New Roman" w:cs="Times New Roman"/>
          <w:b/>
          <w:i/>
          <w:sz w:val="28"/>
          <w:szCs w:val="28"/>
        </w:rPr>
        <w:t xml:space="preserve">О проекте решения </w:t>
      </w:r>
      <w:r w:rsidR="00185C5D" w:rsidRPr="00E70A2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«</w:t>
      </w:r>
      <w:r w:rsidR="00185C5D"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="00185C5D"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185C5D"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совета  № 5 от 17.04.2015» </w:t>
      </w:r>
      <w:r w:rsidR="00185C5D" w:rsidRPr="00E70A2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назначении публичных слушаний 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 сельское поселение Раздольненского района Республики Крым, Регламентом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ого сельского совета, Положением о публичных слушаниях в муниципальном образовании</w:t>
      </w:r>
      <w:proofErr w:type="gramEnd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е сельское поселение,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совета 1 созыва </w:t>
      </w:r>
      <w:r w:rsidRPr="00E70A2F">
        <w:rPr>
          <w:rFonts w:ascii="Times New Roman" w:hAnsi="Times New Roman" w:cs="Times New Roman"/>
          <w:sz w:val="28"/>
          <w:szCs w:val="28"/>
        </w:rPr>
        <w:t>от 02.10.2014 года № 3, с изменениями и дополнениями,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обеспечения участия населения муниципального образования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сельское поселение в решении вопросов местного значения,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 </w:t>
      </w:r>
      <w:r w:rsidRPr="00E70A2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185C5D" w:rsidRPr="00E70A2F" w:rsidRDefault="00185C5D" w:rsidP="00E70A2F">
      <w:pPr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E70A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«О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№ 5 от 17.04.2015</w:t>
      </w:r>
      <w:r w:rsidRPr="00E70A2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E70A2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85C5D" w:rsidRPr="00E70A2F" w:rsidRDefault="00185C5D" w:rsidP="00E70A2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2. Вынести проект </w:t>
      </w:r>
      <w:r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«О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№ 5 от 17.04.2015</w:t>
      </w:r>
      <w:r w:rsidRPr="00E70A2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E70A2F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185C5D" w:rsidRPr="00E70A2F" w:rsidRDefault="00E70A2F" w:rsidP="00E70A2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85C5D"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. Обнародовать</w:t>
      </w:r>
      <w:r w:rsidR="00185C5D" w:rsidRPr="00E70A2F">
        <w:rPr>
          <w:rFonts w:ascii="Times New Roman" w:hAnsi="Times New Roman" w:cs="Times New Roman"/>
          <w:sz w:val="28"/>
          <w:szCs w:val="28"/>
        </w:rPr>
        <w:t xml:space="preserve"> данное решение информационном </w:t>
      </w:r>
      <w:proofErr w:type="gramStart"/>
      <w:r w:rsidR="00185C5D" w:rsidRPr="00E70A2F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185C5D" w:rsidRPr="00E70A2F">
        <w:rPr>
          <w:rFonts w:ascii="Times New Roman" w:hAnsi="Times New Roman" w:cs="Times New Roman"/>
          <w:sz w:val="28"/>
          <w:szCs w:val="28"/>
        </w:rPr>
        <w:t xml:space="preserve"> </w:t>
      </w:r>
      <w:r w:rsidR="00185C5D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="00185C5D" w:rsidRPr="00E70A2F">
        <w:rPr>
          <w:rFonts w:ascii="Times New Roman" w:eastAsia="Times New Roman" w:hAnsi="Times New Roman" w:cs="Times New Roman"/>
          <w:sz w:val="28"/>
          <w:szCs w:val="28"/>
        </w:rPr>
        <w:t xml:space="preserve">по адресу: Республика Крым, Раздольненский район, </w:t>
      </w:r>
      <w:r w:rsidR="00185C5D" w:rsidRPr="00E70A2F">
        <w:rPr>
          <w:rFonts w:ascii="Times New Roman" w:hAnsi="Times New Roman" w:cs="Times New Roman"/>
          <w:sz w:val="28"/>
          <w:szCs w:val="28"/>
        </w:rPr>
        <w:t xml:space="preserve">с. </w:t>
      </w:r>
      <w:r w:rsidR="00185C5D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hAnsi="Times New Roman" w:cs="Times New Roman"/>
          <w:sz w:val="28"/>
          <w:szCs w:val="28"/>
        </w:rPr>
        <w:t>е, ул. Победы, 1А и на официальном сайте Администрации в сети Интернет http://</w:t>
      </w:r>
      <w:r w:rsidR="00185C5D" w:rsidRPr="00E70A2F">
        <w:rPr>
          <w:rFonts w:ascii="Times New Roman" w:hAnsi="Times New Roman" w:cs="Times New Roman"/>
          <w:sz w:val="28"/>
          <w:szCs w:val="28"/>
          <w:lang w:val="it-IT"/>
        </w:rPr>
        <w:t xml:space="preserve"> b</w:t>
      </w:r>
      <w:proofErr w:type="spellStart"/>
      <w:r w:rsidR="00185C5D" w:rsidRPr="00E70A2F">
        <w:rPr>
          <w:rFonts w:ascii="Times New Roman" w:hAnsi="Times New Roman" w:cs="Times New Roman"/>
          <w:sz w:val="28"/>
          <w:szCs w:val="28"/>
          <w:lang w:val="en-US"/>
        </w:rPr>
        <w:t>otanika</w:t>
      </w:r>
      <w:proofErr w:type="spellEnd"/>
      <w:r w:rsidR="00185C5D" w:rsidRPr="00E70A2F">
        <w:rPr>
          <w:rFonts w:ascii="Times New Roman" w:hAnsi="Times New Roman" w:cs="Times New Roman"/>
          <w:sz w:val="28"/>
          <w:szCs w:val="28"/>
          <w:lang w:val="it-IT"/>
        </w:rPr>
        <w:t>sovet</w:t>
      </w:r>
      <w:r w:rsidR="00185C5D" w:rsidRPr="00E70A2F">
        <w:rPr>
          <w:rFonts w:ascii="Times New Roman" w:hAnsi="Times New Roman" w:cs="Times New Roman"/>
          <w:sz w:val="28"/>
          <w:szCs w:val="28"/>
        </w:rPr>
        <w:t>@</w:t>
      </w:r>
      <w:r w:rsidR="00185C5D" w:rsidRPr="00E70A2F">
        <w:rPr>
          <w:rFonts w:ascii="Times New Roman" w:hAnsi="Times New Roman" w:cs="Times New Roman"/>
          <w:sz w:val="28"/>
          <w:szCs w:val="28"/>
          <w:lang w:val="it-IT"/>
        </w:rPr>
        <w:t>mail.ru</w:t>
      </w:r>
      <w:r w:rsidR="00185C5D" w:rsidRPr="00E70A2F">
        <w:rPr>
          <w:rFonts w:ascii="Times New Roman" w:hAnsi="Times New Roman" w:cs="Times New Roman"/>
          <w:sz w:val="28"/>
          <w:szCs w:val="28"/>
        </w:rPr>
        <w:t>.</w:t>
      </w:r>
      <w:r w:rsidR="00185C5D" w:rsidRPr="00E70A2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185C5D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4</w:t>
      </w:r>
      <w:r w:rsidR="00185C5D" w:rsidRPr="00E70A2F">
        <w:rPr>
          <w:rFonts w:ascii="Times New Roman" w:hAnsi="Times New Roman" w:cs="Times New Roman"/>
          <w:sz w:val="28"/>
          <w:szCs w:val="28"/>
        </w:rPr>
        <w:t>. Направить проект решения «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Правила благоустройства и санитарного содержания территории </w:t>
      </w:r>
      <w:r w:rsidR="00185C5D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утвержденные решением 18 сессии 1 созыва </w:t>
      </w:r>
      <w:r w:rsidR="00185C5D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№ 5 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 17.04.2015</w:t>
      </w:r>
      <w:r w:rsidR="00185C5D" w:rsidRPr="00E70A2F">
        <w:rPr>
          <w:rFonts w:ascii="Times New Roman" w:hAnsi="Times New Roman" w:cs="Times New Roman"/>
          <w:sz w:val="28"/>
          <w:szCs w:val="28"/>
        </w:rPr>
        <w:t xml:space="preserve">» </w:t>
      </w:r>
      <w:r w:rsidR="00185C5D" w:rsidRPr="00E70A2F">
        <w:rPr>
          <w:rFonts w:ascii="Times New Roman" w:eastAsia="Times New Roman" w:hAnsi="Times New Roman" w:cs="Times New Roman"/>
          <w:sz w:val="28"/>
          <w:szCs w:val="28"/>
        </w:rPr>
        <w:t>в прокуратуру Раздольненского района для осуществления правовой оценки на предмет соответствия действующему  законодательству</w:t>
      </w:r>
      <w:r w:rsidR="00185C5D" w:rsidRPr="00E70A2F">
        <w:rPr>
          <w:rFonts w:ascii="Times New Roman" w:hAnsi="Times New Roman" w:cs="Times New Roman"/>
          <w:sz w:val="28"/>
          <w:szCs w:val="28"/>
        </w:rPr>
        <w:t>.</w:t>
      </w:r>
    </w:p>
    <w:p w:rsidR="00185C5D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0A2F">
        <w:rPr>
          <w:rFonts w:ascii="Times New Roman" w:hAnsi="Times New Roman" w:cs="Times New Roman"/>
          <w:sz w:val="28"/>
          <w:szCs w:val="28"/>
        </w:rPr>
        <w:t>5</w:t>
      </w:r>
      <w:r w:rsidR="00185C5D" w:rsidRPr="00E70A2F">
        <w:rPr>
          <w:rFonts w:ascii="Times New Roman" w:hAnsi="Times New Roman" w:cs="Times New Roman"/>
          <w:sz w:val="28"/>
          <w:szCs w:val="28"/>
        </w:rPr>
        <w:t>.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Рассмотреть проект решения</w:t>
      </w:r>
      <w:r w:rsidR="00185C5D" w:rsidRPr="00E70A2F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Правила благоустройства и санитарного содержания территории </w:t>
      </w:r>
      <w:r w:rsidR="00185C5D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утвержденные решением 18 сессии 1 созыва </w:t>
      </w:r>
      <w:r w:rsidR="00185C5D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85C5D" w:rsidRPr="00E70A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№ 5 от 17.04.2015» после получения заключения прокуратуры Раздольненского района и заключения публичных слушаний на предмет утверждения.</w:t>
      </w:r>
    </w:p>
    <w:p w:rsidR="00185C5D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6</w:t>
      </w:r>
      <w:r w:rsidR="00185C5D" w:rsidRPr="00E70A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C5D" w:rsidRPr="00E70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C5D" w:rsidRPr="00E70A2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</w:t>
      </w:r>
      <w:r w:rsidR="00185C5D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185C5D" w:rsidRPr="00E70A2F">
        <w:rPr>
          <w:rFonts w:ascii="Times New Roman" w:hAnsi="Times New Roman" w:cs="Times New Roman"/>
          <w:sz w:val="28"/>
          <w:szCs w:val="28"/>
        </w:rPr>
        <w:t xml:space="preserve">го сельского совета </w:t>
      </w:r>
      <w:proofErr w:type="spellStart"/>
      <w:r w:rsidR="00185C5D" w:rsidRPr="00E70A2F">
        <w:rPr>
          <w:rFonts w:ascii="Times New Roman" w:hAnsi="Times New Roman" w:cs="Times New Roman"/>
          <w:sz w:val="28"/>
          <w:szCs w:val="28"/>
        </w:rPr>
        <w:t>Власевской</w:t>
      </w:r>
      <w:proofErr w:type="spellEnd"/>
      <w:r w:rsidR="00185C5D" w:rsidRPr="00E70A2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sz w:val="28"/>
          <w:szCs w:val="28"/>
        </w:rPr>
        <w:t>го</w:t>
      </w:r>
    </w:p>
    <w:p w:rsidR="00CB1D9B" w:rsidRPr="00E70A2F" w:rsidRDefault="00185C5D" w:rsidP="00E7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 w:rsidR="00CB1D9B" w:rsidRPr="00E70A2F">
        <w:rPr>
          <w:rFonts w:ascii="Times New Roman" w:hAnsi="Times New Roman" w:cs="Times New Roman"/>
          <w:b/>
          <w:sz w:val="28"/>
          <w:szCs w:val="28"/>
        </w:rPr>
        <w:t xml:space="preserve">– глава администрации </w:t>
      </w:r>
    </w:p>
    <w:p w:rsidR="00185C5D" w:rsidRPr="00E70A2F" w:rsidRDefault="00CB1D9B" w:rsidP="00E7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="00185C5D" w:rsidRPr="00E70A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0A2F" w:rsidRPr="00E70A2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85C5D" w:rsidRPr="00E70A2F">
        <w:rPr>
          <w:rFonts w:ascii="Times New Roman" w:hAnsi="Times New Roman" w:cs="Times New Roman"/>
          <w:b/>
          <w:sz w:val="28"/>
          <w:szCs w:val="28"/>
        </w:rPr>
        <w:t>М.А.</w:t>
      </w:r>
      <w:r w:rsidR="00185C5D" w:rsidRPr="00E70A2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85C5D" w:rsidRPr="00E70A2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="00185C5D" w:rsidRPr="00E70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432C15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432C15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C15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C15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C15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C15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C15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C15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A2F" w:rsidRDefault="00E70A2F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809" w:rsidRDefault="00C25809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809" w:rsidRDefault="00C25809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809" w:rsidRDefault="00C25809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809" w:rsidRDefault="00C25809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809" w:rsidRDefault="00C25809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809" w:rsidRDefault="00C25809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809" w:rsidRPr="00E70A2F" w:rsidRDefault="00C25809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C5D" w:rsidRPr="00E70A2F" w:rsidRDefault="00432C15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5C5D" w:rsidRPr="00E70A2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  решению  </w:t>
      </w:r>
      <w:r w:rsidR="00A70481">
        <w:rPr>
          <w:rFonts w:ascii="Times New Roman" w:hAnsi="Times New Roman" w:cs="Times New Roman"/>
          <w:sz w:val="28"/>
          <w:szCs w:val="28"/>
        </w:rPr>
        <w:t xml:space="preserve">59-го заседания </w:t>
      </w:r>
      <w:r w:rsidRPr="00E70A2F">
        <w:rPr>
          <w:rFonts w:ascii="Times New Roman" w:hAnsi="Times New Roman" w:cs="Times New Roman"/>
          <w:sz w:val="28"/>
          <w:szCs w:val="28"/>
        </w:rPr>
        <w:t>1 созыва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совета 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258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A2F">
        <w:rPr>
          <w:rFonts w:ascii="Times New Roman" w:hAnsi="Times New Roman" w:cs="Times New Roman"/>
          <w:sz w:val="28"/>
          <w:szCs w:val="28"/>
        </w:rPr>
        <w:t xml:space="preserve">от </w:t>
      </w:r>
      <w:r w:rsidR="00432C15" w:rsidRPr="00E70A2F">
        <w:rPr>
          <w:rFonts w:ascii="Times New Roman" w:hAnsi="Times New Roman" w:cs="Times New Roman"/>
          <w:sz w:val="28"/>
          <w:szCs w:val="28"/>
        </w:rPr>
        <w:t xml:space="preserve">16.11.2017 </w:t>
      </w:r>
      <w:r w:rsidRPr="00E70A2F">
        <w:rPr>
          <w:rFonts w:ascii="Times New Roman" w:hAnsi="Times New Roman" w:cs="Times New Roman"/>
          <w:sz w:val="28"/>
          <w:szCs w:val="28"/>
        </w:rPr>
        <w:t xml:space="preserve"> №</w:t>
      </w:r>
      <w:r w:rsidR="00CB1D9B" w:rsidRPr="00E70A2F">
        <w:rPr>
          <w:rFonts w:ascii="Times New Roman" w:hAnsi="Times New Roman" w:cs="Times New Roman"/>
          <w:sz w:val="28"/>
          <w:szCs w:val="28"/>
        </w:rPr>
        <w:t xml:space="preserve"> 610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C5D" w:rsidRPr="00C25809" w:rsidRDefault="00185C5D" w:rsidP="00C2580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32C15" w:rsidRPr="00E70A2F">
        <w:rPr>
          <w:rFonts w:ascii="Times New Roman" w:hAnsi="Times New Roman" w:cs="Times New Roman"/>
          <w:sz w:val="28"/>
          <w:szCs w:val="28"/>
        </w:rPr>
        <w:tab/>
      </w:r>
      <w:r w:rsidR="00432C15" w:rsidRPr="00E70A2F">
        <w:rPr>
          <w:rFonts w:ascii="Times New Roman" w:hAnsi="Times New Roman" w:cs="Times New Roman"/>
          <w:sz w:val="28"/>
          <w:szCs w:val="28"/>
        </w:rPr>
        <w:tab/>
      </w:r>
      <w:r w:rsidRPr="00C2580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5C5D" w:rsidRPr="00E70A2F" w:rsidRDefault="00185C5D" w:rsidP="00E70A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185C5D" w:rsidRPr="00E70A2F" w:rsidRDefault="00185C5D" w:rsidP="00E70A2F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</w:t>
      </w:r>
      <w:r w:rsidRPr="00E70A2F">
        <w:rPr>
          <w:rFonts w:ascii="Times New Roman" w:eastAsia="Arial Unicode MS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185C5D" w:rsidRPr="00E70A2F" w:rsidRDefault="00185C5D" w:rsidP="00E70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</w:p>
    <w:p w:rsidR="00185C5D" w:rsidRPr="00E70A2F" w:rsidRDefault="00185C5D" w:rsidP="00E70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 заседание 1 созыва</w:t>
      </w:r>
    </w:p>
    <w:p w:rsidR="00185C5D" w:rsidRPr="00E70A2F" w:rsidRDefault="00185C5D" w:rsidP="00E70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85C5D" w:rsidRPr="00E70A2F" w:rsidRDefault="00185C5D" w:rsidP="00E70A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ar-SA"/>
        </w:rPr>
        <w:t>00.00.</w:t>
      </w: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2017г.                                     с. Ботаническое                                      № ____</w:t>
      </w:r>
    </w:p>
    <w:p w:rsidR="00185C5D" w:rsidRPr="00E70A2F" w:rsidRDefault="00185C5D" w:rsidP="00E70A2F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</w:p>
    <w:p w:rsidR="00185C5D" w:rsidRPr="00E70A2F" w:rsidRDefault="00185C5D" w:rsidP="00E70A2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 сельское поселение Раздольненского района Республики Крым, Регламентом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 сельского совета, Положением о публичных слушаниях в муниципальном образовании</w:t>
      </w:r>
      <w:proofErr w:type="gramEnd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е сельское поселение,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совета 1 созыва </w:t>
      </w:r>
      <w:r w:rsidRPr="00E70A2F">
        <w:rPr>
          <w:rFonts w:ascii="Times New Roman" w:hAnsi="Times New Roman" w:cs="Times New Roman"/>
          <w:sz w:val="28"/>
          <w:szCs w:val="28"/>
        </w:rPr>
        <w:t>от 02.10.2014 года № 3, с изменениями и дополнениями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 </w:t>
      </w:r>
      <w:r w:rsidRPr="00E70A2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185C5D" w:rsidRPr="00E70A2F" w:rsidRDefault="00185C5D" w:rsidP="00E70A2F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РЕШИЛ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185C5D" w:rsidRPr="00E70A2F" w:rsidRDefault="00185C5D" w:rsidP="00E7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1. Внести изменения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совета № 5 от 17.04.2015, </w:t>
      </w:r>
      <w:r w:rsidRPr="00E70A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изложив Правила в новой редакции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185C5D" w:rsidRPr="00E70A2F" w:rsidRDefault="00185C5D" w:rsidP="00E7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Pr="00E70A2F">
        <w:rPr>
          <w:rFonts w:ascii="Times New Roman" w:hAnsi="Times New Roman" w:cs="Times New Roman"/>
          <w:sz w:val="28"/>
          <w:szCs w:val="28"/>
        </w:rPr>
        <w:t xml:space="preserve"> данное решение информационном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по адресу: Республика Крым, Раздольненский район, </w:t>
      </w:r>
      <w:r w:rsidRPr="00E70A2F">
        <w:rPr>
          <w:rFonts w:ascii="Times New Roman" w:hAnsi="Times New Roman" w:cs="Times New Roman"/>
          <w:sz w:val="28"/>
          <w:szCs w:val="28"/>
        </w:rPr>
        <w:t xml:space="preserve">с.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Ботаническое</w:t>
      </w:r>
      <w:r w:rsidRPr="00E70A2F">
        <w:rPr>
          <w:rFonts w:ascii="Times New Roman" w:hAnsi="Times New Roman" w:cs="Times New Roman"/>
          <w:sz w:val="28"/>
          <w:szCs w:val="28"/>
        </w:rPr>
        <w:t>, ул. Победы, 1А и на официальном сайте Администрации в сети Интернет http://</w:t>
      </w:r>
      <w:r w:rsidRPr="00E70A2F">
        <w:rPr>
          <w:rFonts w:ascii="Times New Roman" w:hAnsi="Times New Roman" w:cs="Times New Roman"/>
          <w:sz w:val="28"/>
          <w:szCs w:val="28"/>
          <w:lang w:val="it-IT"/>
        </w:rPr>
        <w:t xml:space="preserve"> b</w:t>
      </w:r>
      <w:proofErr w:type="spellStart"/>
      <w:r w:rsidRPr="00E70A2F">
        <w:rPr>
          <w:rFonts w:ascii="Times New Roman" w:hAnsi="Times New Roman" w:cs="Times New Roman"/>
          <w:sz w:val="28"/>
          <w:szCs w:val="28"/>
          <w:lang w:val="en-US"/>
        </w:rPr>
        <w:t>otanika</w:t>
      </w:r>
      <w:proofErr w:type="spellEnd"/>
      <w:r w:rsidRPr="00E70A2F">
        <w:rPr>
          <w:rFonts w:ascii="Times New Roman" w:hAnsi="Times New Roman" w:cs="Times New Roman"/>
          <w:sz w:val="28"/>
          <w:szCs w:val="28"/>
          <w:lang w:val="it-IT"/>
        </w:rPr>
        <w:t>sovet</w:t>
      </w:r>
      <w:r w:rsidRPr="00E70A2F">
        <w:rPr>
          <w:rFonts w:ascii="Times New Roman" w:hAnsi="Times New Roman" w:cs="Times New Roman"/>
          <w:sz w:val="28"/>
          <w:szCs w:val="28"/>
        </w:rPr>
        <w:t>@</w:t>
      </w:r>
      <w:r w:rsidRPr="00E70A2F">
        <w:rPr>
          <w:rFonts w:ascii="Times New Roman" w:hAnsi="Times New Roman" w:cs="Times New Roman"/>
          <w:sz w:val="28"/>
          <w:szCs w:val="28"/>
          <w:lang w:val="it-IT"/>
        </w:rPr>
        <w:t>mail.ru</w:t>
      </w:r>
      <w:r w:rsidRPr="00E70A2F">
        <w:rPr>
          <w:rFonts w:ascii="Times New Roman" w:hAnsi="Times New Roman" w:cs="Times New Roman"/>
          <w:sz w:val="28"/>
          <w:szCs w:val="28"/>
        </w:rPr>
        <w:t xml:space="preserve"> /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DejaVu Sans" w:hAnsi="Times New Roman" w:cs="Times New Roman"/>
          <w:sz w:val="28"/>
          <w:szCs w:val="28"/>
          <w:lang w:eastAsia="ar-SA"/>
        </w:rPr>
        <w:lastRenderedPageBreak/>
        <w:t>4.</w:t>
      </w:r>
      <w:r w:rsidRPr="00E7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совета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М.А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sz w:val="28"/>
          <w:szCs w:val="28"/>
        </w:rPr>
        <w:t>го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                                  М.А.</w:t>
      </w:r>
      <w:r w:rsidRPr="00E70A2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70A2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E70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5D" w:rsidRDefault="00185C5D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B" w:rsidRPr="00E70A2F" w:rsidRDefault="006173CB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 1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  решению  __     заседания  1 созыва                           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совета 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70A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0A2F">
        <w:rPr>
          <w:rFonts w:ascii="Times New Roman" w:hAnsi="Times New Roman" w:cs="Times New Roman"/>
          <w:sz w:val="28"/>
          <w:szCs w:val="28"/>
        </w:rPr>
        <w:t>от 00.00.2017г. № 000</w:t>
      </w:r>
    </w:p>
    <w:p w:rsidR="00185C5D" w:rsidRPr="00E70A2F" w:rsidRDefault="00185C5D" w:rsidP="00E70A2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благоустройства и санитарного содержания территории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2F" w:rsidRPr="00E70A2F" w:rsidRDefault="00E70A2F" w:rsidP="00E70A2F">
      <w:pPr>
        <w:pStyle w:val="af"/>
        <w:widowControl w:val="0"/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A2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0A2F" w:rsidRPr="00E70A2F" w:rsidRDefault="00E70A2F" w:rsidP="00E70A2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Республики Крым об административной ответственности, Законом Республики Крым "О защите зеленых насаждений в населенных пунктах", иными нормативными правовыми актами, регламентирующими основные принципы содержания, благоустройства, организации очистки и уборки территории Ботанического сельского поселения.</w:t>
      </w:r>
      <w:proofErr w:type="gramEnd"/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2. Правила устанавливают обязанность юридических лиц, неза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- территорий предприятий, учреждений и организаций всех форм собственности;</w:t>
      </w:r>
    </w:p>
    <w:p w:rsidR="00E70A2F" w:rsidRPr="00E70A2F" w:rsidRDefault="00E70A2F" w:rsidP="00E7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  <w:proofErr w:type="gramEnd"/>
    </w:p>
    <w:p w:rsidR="00E70A2F" w:rsidRPr="00E70A2F" w:rsidRDefault="00E70A2F" w:rsidP="00E7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жилых, административных, социальных, сельскохозяйственных, промышленных 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E70A2F" w:rsidRPr="00E70A2F" w:rsidRDefault="00E70A2F" w:rsidP="00E70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E70A2F" w:rsidRPr="00E70A2F" w:rsidRDefault="00E70A2F" w:rsidP="00E70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E70A2F" w:rsidRPr="00E70A2F" w:rsidRDefault="00E70A2F" w:rsidP="00E70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 водоотводных сооружений, прочих инженерно-технических и санитарных сооружений и коммуникаций. </w:t>
      </w:r>
    </w:p>
    <w:p w:rsidR="00E70A2F" w:rsidRPr="00E70A2F" w:rsidRDefault="00E70A2F" w:rsidP="00E70A2F">
      <w:pPr>
        <w:spacing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</w:t>
      </w:r>
    </w:p>
    <w:p w:rsidR="00E70A2F" w:rsidRPr="00E70A2F" w:rsidRDefault="00E70A2F" w:rsidP="00E70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lastRenderedPageBreak/>
        <w:t>1.1. В настоящих Правилах используются понятия: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и нормального использования по назначению, создания благоприятных условий жизни населения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Объект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элемент среды жизнедеятельности населения на территории сельского поселения.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Владелец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Создание и размещение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Содержание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обеспечение чистоты, надлежащего состояния и безопасности объекта благоустройства.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Ремонт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устранение недостатков и неисправностей, модернизация и реставрация объекта благоустройства.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Ордер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Усовершенствованное покрытие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ЖБО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жидкие бытовые отходы.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Акт выполненных работ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Обязательство по восстановлению дорожного покрытия, зеленых насаждений и других элементов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Мусор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любые отходы, включая твердые бытовые отходы, крупногабаритный мусор и отходы производства, а также смет.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Смет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песок, пыль, листва и иной мелкий мусор, скапливающиеся на территориях города.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Стихийная свалка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дикорастущие и искусственно посаженные деревья и кустарники, травяной слой и цветы.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Газон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Земляные работы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Инженерные коммуникации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подземные и наземные сети, трассы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газоснабжения, канализации, связи, контактные сети электротранспорта, а также сооружения на них.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Рекламные конструкции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конструкции, сооружения, технические приспособления и художественные элементы, предназначенные для распространения рекламы.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К рекламным конструкциям относятся: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установки, панно, щитовые установки, кронштейны, маркизы,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, транспаранты-перетяжки, электронные табло, экраны и т.п.</w:t>
      </w:r>
      <w:proofErr w:type="gramEnd"/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Обязательство по восстановлению дорожного покрытия, зеленых насаждений и других элементов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  <w:proofErr w:type="gramEnd"/>
    </w:p>
    <w:p w:rsidR="00E70A2F" w:rsidRPr="00E70A2F" w:rsidRDefault="00E70A2F" w:rsidP="00E70A2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1.2. Объектами благоустройства являются: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- искусственные и естественные покрытия поверхности земельных участков, иные части поверхности земельных участков в общественно-деловых, жилых и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зеленые насаждения (деревья и кустарники), газоны;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-пешеходные и велосипедные дорожки, иные дорожные сооружения и их внешние элементы;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территории сооружения и места для хранения и технического обслуживания автомототранспортных средств, в том числе гаражи;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технические средства организации дорожного движения;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устройства наружного освещения и подсветки;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фасады зданий и сооружений, элементы их декора, а также иные внешние элементы зданий и сооружений, в том числе,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>, указатели названий улиц, номерные знаки домов и лестничных клеток;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заборы, ограды, ворота;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объекты оборудования детских, спортивных и спортивно-игровых площадок;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предметы праздничного оформления;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рассматриваемые в качестве объектов благоустройства территории производственных объектов и зон, зон инженерной инфраструктуры, зон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наружная часть производственных и инженерных сооружений;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pStyle w:val="ConsPlusNormal0"/>
        <w:widowControl/>
        <w:numPr>
          <w:ilvl w:val="1"/>
          <w:numId w:val="38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Настоящие Правила содержат разделы:</w:t>
      </w:r>
    </w:p>
    <w:p w:rsidR="00E70A2F" w:rsidRPr="00E70A2F" w:rsidRDefault="00E70A2F" w:rsidP="006173CB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A2F">
        <w:rPr>
          <w:rFonts w:ascii="Times New Roman" w:hAnsi="Times New Roman"/>
          <w:sz w:val="28"/>
          <w:szCs w:val="28"/>
        </w:rPr>
        <w:t>1. Общие положения</w:t>
      </w:r>
    </w:p>
    <w:p w:rsidR="00E70A2F" w:rsidRPr="00E70A2F" w:rsidRDefault="00E70A2F" w:rsidP="006173CB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A2F">
        <w:rPr>
          <w:rFonts w:ascii="Times New Roman" w:hAnsi="Times New Roman"/>
          <w:sz w:val="28"/>
          <w:szCs w:val="28"/>
        </w:rPr>
        <w:t>2. Порядок содержания и эксплуатации объектов благоустройства.</w:t>
      </w:r>
    </w:p>
    <w:p w:rsidR="00E70A2F" w:rsidRPr="00E70A2F" w:rsidRDefault="00E70A2F" w:rsidP="006173C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2.1. Уборка территории</w:t>
      </w:r>
    </w:p>
    <w:p w:rsidR="00E70A2F" w:rsidRPr="00E70A2F" w:rsidRDefault="00E70A2F" w:rsidP="006173C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2.2. Особенности уборки территории в весенне-летний период</w:t>
      </w:r>
    </w:p>
    <w:p w:rsidR="00E70A2F" w:rsidRPr="00E70A2F" w:rsidRDefault="00E70A2F" w:rsidP="006173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2.3. Особенности уборки территории в осенне-зимний период</w:t>
      </w:r>
    </w:p>
    <w:p w:rsidR="00E70A2F" w:rsidRPr="00E70A2F" w:rsidRDefault="00E70A2F" w:rsidP="006173CB">
      <w:pPr>
        <w:pStyle w:val="af"/>
        <w:spacing w:after="0" w:line="240" w:lineRule="auto"/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E70A2F">
        <w:rPr>
          <w:rFonts w:ascii="Times New Roman" w:eastAsia="Times New Roman" w:hAnsi="Times New Roman"/>
          <w:sz w:val="28"/>
          <w:szCs w:val="28"/>
        </w:rPr>
        <w:t>2.4. Уборка и содержание автодорог и прилегающих к ним территорий</w:t>
      </w:r>
    </w:p>
    <w:p w:rsidR="00E70A2F" w:rsidRPr="00E70A2F" w:rsidRDefault="00E70A2F" w:rsidP="006173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2.5. Особые условия уборки и благоустройства.</w:t>
      </w:r>
    </w:p>
    <w:p w:rsidR="00E70A2F" w:rsidRPr="00E70A2F" w:rsidRDefault="00E70A2F" w:rsidP="006173C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3. Содержание строительных площадок.</w:t>
      </w:r>
    </w:p>
    <w:p w:rsidR="00E70A2F" w:rsidRPr="00E70A2F" w:rsidRDefault="00E70A2F" w:rsidP="006173C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4. Установка урн.</w:t>
      </w:r>
    </w:p>
    <w:p w:rsidR="00E70A2F" w:rsidRPr="00E70A2F" w:rsidRDefault="00E70A2F" w:rsidP="006173C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5. Сбор и вывоз отходов производства и потребления.</w:t>
      </w:r>
    </w:p>
    <w:p w:rsidR="00E70A2F" w:rsidRPr="00E70A2F" w:rsidRDefault="00E70A2F" w:rsidP="006173C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6. Содержание контейнерных площадок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7. Сбор и вывоз жидких бытовых отходов (ЖБО).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8. Порядок содержания зеленых насаждений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9. Ответственность за сохранность зеленых насаждений.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10. Порядок размещения и эксплуатации рекламно-информационных элементов на территории Ботанического сельского поселения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11.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12.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en-US"/>
        </w:rPr>
        <w:t>12.1.</w:t>
      </w:r>
      <w:r w:rsidRPr="00E70A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13. Порядок строительства (ремонта) подземных коммуникаций, капитального ремонта улиц, тротуаров и других видов земляных работ на территории Ботанического  сельского поселения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E70A2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t>Требования по благоустройству при проведении земляных работ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15.Содержание животных и птицы на территории Ботанического сельского поселения.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16. Освещение территории Ботанического сельского поселения.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E70A2F">
        <w:rPr>
          <w:rFonts w:ascii="Times New Roman" w:hAnsi="Times New Roman" w:cs="Times New Roman"/>
          <w:sz w:val="28"/>
          <w:szCs w:val="28"/>
        </w:rPr>
        <w:t>Порядок и механизмы общественного участия в процессе благоустройства</w:t>
      </w:r>
      <w:r w:rsidRPr="00E70A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Особые требования к доступности сельской среды для </w:t>
      </w:r>
      <w:proofErr w:type="spellStart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населения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19. Порядок составления дендрологических планов</w:t>
      </w:r>
    </w:p>
    <w:p w:rsidR="00E70A2F" w:rsidRPr="00E70A2F" w:rsidRDefault="00E70A2F" w:rsidP="00E70A2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20.Порядок </w:t>
      </w:r>
      <w:proofErr w:type="gramStart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правил благоустройства.</w:t>
      </w:r>
    </w:p>
    <w:p w:rsidR="00E70A2F" w:rsidRPr="00E70A2F" w:rsidRDefault="00E70A2F" w:rsidP="00E70A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2. ПОРЯДОК СОДЕРЖАНИЯ И ЭКСПЛУАТАЦИИ ОБЪЕКТОВ БЛАГОУСТРОЙСТВА</w:t>
      </w:r>
    </w:p>
    <w:p w:rsidR="00E70A2F" w:rsidRPr="00E70A2F" w:rsidRDefault="00E70A2F" w:rsidP="00E70A2F">
      <w:pPr>
        <w:pStyle w:val="ConsPlusNormal0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70A2F" w:rsidRPr="00E70A2F" w:rsidRDefault="00E70A2F" w:rsidP="00E70A2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2.1. Уборка территории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 xml:space="preserve">2. 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прилегающей территории путем заключения соглашений об участии в благоустройстве сельского поселения </w:t>
      </w:r>
      <w:r w:rsidRPr="00E70A2F">
        <w:rPr>
          <w:rFonts w:ascii="Times New Roman" w:hAnsi="Times New Roman" w:cs="Times New Roman"/>
          <w:sz w:val="28"/>
          <w:szCs w:val="28"/>
        </w:rPr>
        <w:t>Федоровский</w:t>
      </w:r>
      <w:r w:rsidRPr="00E70A2F"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E70A2F" w:rsidRPr="00E70A2F" w:rsidRDefault="00E70A2F" w:rsidP="00E70A2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Для систематизации уборки территории сельского поселения решением Совета депутатов сельского поселения </w:t>
      </w:r>
      <w:r w:rsidRPr="00E70A2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Федоровский</w:t>
      </w:r>
      <w:r w:rsidRPr="00E70A2F">
        <w:rPr>
          <w:rFonts w:ascii="Times New Roman" w:hAnsi="Times New Roman" w:cs="Times New Roman"/>
          <w:sz w:val="28"/>
          <w:szCs w:val="28"/>
        </w:rPr>
        <w:t xml:space="preserve"> сельсовет утверждается карта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организациями).</w:t>
      </w:r>
    </w:p>
    <w:p w:rsidR="00E70A2F" w:rsidRPr="00E70A2F" w:rsidRDefault="00E70A2F" w:rsidP="00E70A2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Утвержденная карта размещается в открытом доступе на официальном сайте администрации сельского поселения, а также на информационных стендах в местах массового скопления людей в целях предоставления возможности  любому заинтересованному лицу видеть на карте ответственных лиц, организующих и осуществляющих работы по благоустройству с контактной информацией.</w:t>
      </w:r>
    </w:p>
    <w:p w:rsidR="00E70A2F" w:rsidRPr="00E70A2F" w:rsidRDefault="00E70A2F" w:rsidP="00E70A2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Планирование уборки территории сельского поселения осуществляется таким образом, чтобы каждая часть территории сельского поселения была закреплена за определенным лицом,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за уборку этой территории.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2F" w:rsidRPr="00E70A2F" w:rsidRDefault="00E70A2F" w:rsidP="006173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sz w:val="28"/>
          <w:szCs w:val="28"/>
        </w:rPr>
        <w:t>2.2. Особенности уборки территории в весенне-летний период</w:t>
      </w:r>
    </w:p>
    <w:p w:rsidR="00E70A2F" w:rsidRPr="00E70A2F" w:rsidRDefault="00E70A2F" w:rsidP="006173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E70A2F">
        <w:rPr>
          <w:rFonts w:ascii="Times New Roman" w:hAnsi="Times New Roman" w:cs="Times New Roman"/>
          <w:bCs/>
          <w:sz w:val="28"/>
          <w:szCs w:val="28"/>
        </w:rPr>
        <w:t xml:space="preserve">Весенне-летняя уборка территории производится с 15 апреля по 15 октября. В зависимости от климатических условий постановлением администрации Ботанического сельского поселения период </w:t>
      </w:r>
      <w:proofErr w:type="gramStart"/>
      <w:r w:rsidRPr="00E70A2F">
        <w:rPr>
          <w:rFonts w:ascii="Times New Roman" w:hAnsi="Times New Roman" w:cs="Times New Roman"/>
          <w:bCs/>
          <w:sz w:val="28"/>
          <w:szCs w:val="28"/>
        </w:rPr>
        <w:t>весенне-летняя</w:t>
      </w:r>
      <w:proofErr w:type="gramEnd"/>
      <w:r w:rsidRPr="00E70A2F">
        <w:rPr>
          <w:rFonts w:ascii="Times New Roman" w:hAnsi="Times New Roman" w:cs="Times New Roman"/>
          <w:bCs/>
          <w:sz w:val="28"/>
          <w:szCs w:val="28"/>
        </w:rPr>
        <w:t xml:space="preserve"> уборки может быть изменен.</w:t>
      </w:r>
    </w:p>
    <w:p w:rsidR="00E70A2F" w:rsidRPr="00E70A2F" w:rsidRDefault="00E70A2F" w:rsidP="00617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bCs/>
          <w:sz w:val="28"/>
          <w:szCs w:val="28"/>
          <w:lang w:eastAsia="en-US"/>
        </w:rPr>
        <w:t>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E70A2F" w:rsidRPr="00E70A2F" w:rsidRDefault="00E70A2F" w:rsidP="006173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sz w:val="28"/>
          <w:szCs w:val="28"/>
        </w:rPr>
        <w:t>2.3. Особенности уборки территории в осенне-зимний период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lastRenderedPageBreak/>
        <w:t>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В зависимости от климатических условий распоряжением администрации сельского поселения период осенне-зимней уборки может быть изменен.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2.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3. Посыпка песком, осуществляется немедленно с начала снегопада или появления гололеда.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4. Очистка от снега крыш и удаление сосулек производится с обеспечением мер безопасности.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5. Вывоз снега разрешается только на специально отведенные места отвала, установленные администрацией сельского поселения.</w:t>
      </w:r>
    </w:p>
    <w:p w:rsidR="00E70A2F" w:rsidRPr="00E70A2F" w:rsidRDefault="00E70A2F" w:rsidP="00E70A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E70A2F" w:rsidRDefault="00E70A2F" w:rsidP="00E70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2F" w:rsidRPr="00E70A2F" w:rsidRDefault="00E70A2F" w:rsidP="00E70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2.4 Уборка и содержание автодорог и прилегающих к ним территорий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2.</w:t>
      </w:r>
      <w:r w:rsidR="006173CB">
        <w:rPr>
          <w:rFonts w:ascii="Times New Roman" w:hAnsi="Times New Roman" w:cs="Times New Roman"/>
          <w:sz w:val="28"/>
          <w:szCs w:val="28"/>
        </w:rPr>
        <w:t>4</w:t>
      </w:r>
      <w:r w:rsidRPr="00E70A2F">
        <w:rPr>
          <w:rFonts w:ascii="Times New Roman" w:hAnsi="Times New Roman" w:cs="Times New Roman"/>
          <w:sz w:val="28"/>
          <w:szCs w:val="28"/>
        </w:rPr>
        <w:t>.1. Уборка автодорог возлагается: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на дорогах федерального, регионального и областного 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Информационные указатели, километровые знаки,  металлические ограждения (отбойники), дорожные знаки должны быть окрашены в соответствии с существующими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, очищены от грязи. Все надписи на указателях должны быть четко различимы.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решением сельской администрации.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2.</w:t>
      </w:r>
      <w:r w:rsidR="006173CB">
        <w:rPr>
          <w:rFonts w:ascii="Times New Roman" w:hAnsi="Times New Roman" w:cs="Times New Roman"/>
          <w:sz w:val="28"/>
          <w:szCs w:val="28"/>
        </w:rPr>
        <w:t>4</w:t>
      </w:r>
      <w:r w:rsidRPr="00E70A2F">
        <w:rPr>
          <w:rFonts w:ascii="Times New Roman" w:hAnsi="Times New Roman" w:cs="Times New Roman"/>
          <w:sz w:val="28"/>
          <w:szCs w:val="28"/>
        </w:rPr>
        <w:t xml:space="preserve">.2. С целью сохранения дорожных покрытий на территории Ботанического сельского поселения  </w:t>
      </w:r>
      <w:r w:rsidRPr="00E70A2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транспортировка груза волоком;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движение и стоянка  большегрузного транспорта на  пешеходных дорожках, тротуарах, придомовых территориях.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2.5 Особые условия уборки и благоустройства.</w:t>
      </w:r>
    </w:p>
    <w:p w:rsidR="00E70A2F" w:rsidRPr="00E70A2F" w:rsidRDefault="00E70A2F" w:rsidP="00617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 xml:space="preserve">При любых видах уборки на территории Ботанического сельского поселения </w:t>
      </w:r>
      <w:r w:rsidRPr="006173CB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хозфекальные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E70A2F" w:rsidRPr="00E70A2F" w:rsidRDefault="00E70A2F" w:rsidP="00E7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предприятиям,   организациям  и    населению сбрасывать   в  водоемы бытовые, производственные отходы и   загрязнять   воду   и  прилегающую  к водоему территорию;</w:t>
      </w:r>
    </w:p>
    <w:p w:rsidR="00E70A2F" w:rsidRPr="00E70A2F" w:rsidRDefault="00E70A2F" w:rsidP="00E7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  в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ливнеприемники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  ливневой канализации;</w:t>
      </w:r>
    </w:p>
    <w:p w:rsidR="00E70A2F" w:rsidRPr="00E70A2F" w:rsidRDefault="00E70A2F" w:rsidP="00E7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- складировать около торговых точек тару, запасы товаров, производить организацию торговли без специального оборудования;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Ботанического   сельского поселения;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насаждения, в том числе деревья хвойных пород;</w:t>
      </w:r>
    </w:p>
    <w:p w:rsidR="00E70A2F" w:rsidRPr="00E70A2F" w:rsidRDefault="00E70A2F" w:rsidP="00E70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самовольно изменять 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использовать питьевую воду не по назначению (полив, технические нужды) без приборов учета;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за пределами домовладений, других местах, не предназначенных для этих целей,  наезд на бордюры;</w:t>
      </w:r>
    </w:p>
    <w:p w:rsidR="00E70A2F" w:rsidRPr="00E70A2F" w:rsidRDefault="00E70A2F" w:rsidP="00E70A2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lang w:eastAsia="en-US"/>
        </w:rPr>
      </w:pPr>
    </w:p>
    <w:p w:rsidR="00E70A2F" w:rsidRPr="00E70A2F" w:rsidRDefault="00E70A2F" w:rsidP="00E70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3. Содержание строительных площадок</w:t>
      </w:r>
    </w:p>
    <w:p w:rsidR="00E70A2F" w:rsidRPr="00E70A2F" w:rsidRDefault="006173CB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70A2F" w:rsidRPr="00E70A2F">
        <w:rPr>
          <w:rFonts w:ascii="Times New Roman" w:hAnsi="Times New Roman" w:cs="Times New Roman"/>
          <w:sz w:val="28"/>
          <w:szCs w:val="28"/>
        </w:rPr>
        <w:t>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E70A2F" w:rsidRPr="00E70A2F" w:rsidRDefault="006173CB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A2F" w:rsidRPr="00E70A2F">
        <w:rPr>
          <w:rFonts w:ascii="Times New Roman" w:hAnsi="Times New Roman" w:cs="Times New Roman"/>
          <w:sz w:val="28"/>
          <w:szCs w:val="28"/>
        </w:rPr>
        <w:t>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E70A2F" w:rsidRPr="00E70A2F" w:rsidRDefault="006173CB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A2F" w:rsidRPr="00E70A2F">
        <w:rPr>
          <w:rFonts w:ascii="Times New Roman" w:hAnsi="Times New Roman" w:cs="Times New Roman"/>
          <w:sz w:val="28"/>
          <w:szCs w:val="28"/>
        </w:rPr>
        <w:t>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E70A2F" w:rsidRPr="00E70A2F" w:rsidRDefault="006173CB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A2F" w:rsidRPr="00E70A2F">
        <w:rPr>
          <w:rFonts w:ascii="Times New Roman" w:hAnsi="Times New Roman" w:cs="Times New Roman"/>
          <w:sz w:val="28"/>
          <w:szCs w:val="28"/>
        </w:rPr>
        <w:t>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 Ботанического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4. Установка урн.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A2F" w:rsidRPr="00E70A2F">
        <w:rPr>
          <w:rFonts w:ascii="Times New Roman" w:hAnsi="Times New Roman" w:cs="Times New Roman"/>
          <w:sz w:val="28"/>
          <w:szCs w:val="28"/>
        </w:rPr>
        <w:t>.1. Для предотвращения засорения улиц, площадей и других общественных мест мусором устанавливаются урны типов, согласованных с органом местного самоуправления. Ответственными за установку урн являются: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 предприятия, организации, учебные учреждения – около своих зданий, как правило, у входа и выхода;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торгующие организации – у входа и выхода из торговых помещений, у палаток, ларьков;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автозаправочные станции, пункты придорожного сервиса, авторемонтные мастерские – у каждой раздаточной колонки, у входа и  выхода в административные здания и ремонтные боксы.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A2F" w:rsidRPr="00E70A2F">
        <w:rPr>
          <w:rFonts w:ascii="Times New Roman" w:hAnsi="Times New Roman" w:cs="Times New Roman"/>
          <w:sz w:val="28"/>
          <w:szCs w:val="28"/>
        </w:rPr>
        <w:t>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5. Сбор и вывоз отходов производства и потребления.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A2F" w:rsidRPr="00E70A2F">
        <w:rPr>
          <w:rFonts w:ascii="Times New Roman" w:hAnsi="Times New Roman" w:cs="Times New Roman"/>
          <w:sz w:val="28"/>
          <w:szCs w:val="28"/>
        </w:rPr>
        <w:t>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A2F" w:rsidRPr="00E70A2F">
        <w:rPr>
          <w:rFonts w:ascii="Times New Roman" w:hAnsi="Times New Roman" w:cs="Times New Roman"/>
          <w:sz w:val="28"/>
          <w:szCs w:val="28"/>
        </w:rPr>
        <w:t>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</w:t>
      </w:r>
      <w:r w:rsidR="00E70A2F" w:rsidRPr="00E70A2F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E70A2F" w:rsidRPr="00E70A2F">
        <w:rPr>
          <w:rFonts w:ascii="Times New Roman" w:hAnsi="Times New Roman" w:cs="Times New Roman"/>
          <w:sz w:val="28"/>
          <w:szCs w:val="28"/>
        </w:rPr>
        <w:t xml:space="preserve">Складирование  и применение отходов сельхозпредприятия  </w:t>
      </w:r>
      <w:r w:rsidR="00E70A2F" w:rsidRPr="00E70A2F">
        <w:rPr>
          <w:rFonts w:ascii="Times New Roman" w:hAnsi="Times New Roman" w:cs="Times New Roman"/>
          <w:sz w:val="28"/>
          <w:szCs w:val="28"/>
        </w:rPr>
        <w:lastRenderedPageBreak/>
        <w:t>производится в соответствии с  технологическим  регламентом экологически безопасного  использования навоза.</w:t>
      </w:r>
      <w:r w:rsidR="00E70A2F" w:rsidRPr="00E70A2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A2F" w:rsidRPr="00E70A2F">
        <w:rPr>
          <w:rFonts w:ascii="Times New Roman" w:hAnsi="Times New Roman" w:cs="Times New Roman"/>
          <w:sz w:val="28"/>
          <w:szCs w:val="28"/>
        </w:rPr>
        <w:t>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 на территории домовладений.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A2F" w:rsidRPr="00E70A2F">
        <w:rPr>
          <w:rFonts w:ascii="Times New Roman" w:hAnsi="Times New Roman" w:cs="Times New Roman"/>
          <w:sz w:val="28"/>
          <w:szCs w:val="28"/>
        </w:rPr>
        <w:t>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Заключение договора на вывоз ТБО для всех юридических и физических лиц является обязательным и производится в соответствии с действующим законодательством.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A2F" w:rsidRPr="00E70A2F">
        <w:rPr>
          <w:rFonts w:ascii="Times New Roman" w:hAnsi="Times New Roman" w:cs="Times New Roman"/>
          <w:sz w:val="28"/>
          <w:szCs w:val="28"/>
        </w:rPr>
        <w:t xml:space="preserve">.5. Вывоз мусора из контейнеров осуществляется по мере их наполнения, но не реже одного раза в шесть дней. Переполнение контейнеров  мусором не допускается. </w:t>
      </w:r>
    </w:p>
    <w:p w:rsidR="00E70A2F" w:rsidRPr="00E70A2F" w:rsidRDefault="0015683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A2F" w:rsidRPr="00E70A2F">
        <w:rPr>
          <w:rFonts w:ascii="Times New Roman" w:hAnsi="Times New Roman" w:cs="Times New Roman"/>
          <w:sz w:val="28"/>
          <w:szCs w:val="28"/>
        </w:rPr>
        <w:t>.6. Вывоз мусора и бытовых отходов  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6. Содержание контейнерных площадок</w:t>
      </w:r>
    </w:p>
    <w:p w:rsidR="00E70A2F" w:rsidRPr="00E70A2F" w:rsidRDefault="00BC6890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A2F" w:rsidRPr="00E70A2F">
        <w:rPr>
          <w:rFonts w:ascii="Times New Roman" w:hAnsi="Times New Roman" w:cs="Times New Roman"/>
          <w:sz w:val="28"/>
          <w:szCs w:val="28"/>
        </w:rPr>
        <w:t xml:space="preserve">.1. Сбор и вывоз бытовых отходов и мусора осуществляется в специальные контейнеры для сбора мусора. </w:t>
      </w:r>
    </w:p>
    <w:p w:rsidR="00E70A2F" w:rsidRPr="00E70A2F" w:rsidRDefault="00BC6890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A2F" w:rsidRPr="00E70A2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70A2F" w:rsidRPr="00E70A2F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="00E70A2F" w:rsidRPr="00E70A2F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E70A2F" w:rsidRPr="00E70A2F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E70A2F" w:rsidRPr="00E70A2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E70A2F" w:rsidRPr="00E70A2F">
        <w:rPr>
          <w:rFonts w:ascii="Times New Roman" w:hAnsi="Times New Roman" w:cs="Times New Roman"/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 w:rsidR="00E70A2F" w:rsidRPr="00E70A2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E70A2F" w:rsidRPr="00E70A2F">
        <w:rPr>
          <w:rFonts w:ascii="Times New Roman" w:hAnsi="Times New Roman" w:cs="Times New Roman"/>
          <w:sz w:val="28"/>
          <w:szCs w:val="28"/>
        </w:rPr>
        <w:t>.м.  Размер площадок рассчитывается из необходимого количества контейнеров.</w:t>
      </w:r>
      <w:proofErr w:type="gramEnd"/>
      <w:r w:rsidR="00E70A2F" w:rsidRPr="00E70A2F">
        <w:rPr>
          <w:rFonts w:ascii="Times New Roman" w:hAnsi="Times New Roman" w:cs="Times New Roman"/>
          <w:sz w:val="28"/>
          <w:szCs w:val="28"/>
        </w:rPr>
        <w:t xml:space="preserve"> Площадка устраивается из бетона (асфальта) и ограждается с трех сторон ограждениями типов, согласованных с органом местного самоуправления.</w:t>
      </w:r>
    </w:p>
    <w:p w:rsidR="00E70A2F" w:rsidRPr="00E70A2F" w:rsidRDefault="00BC6890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A2F" w:rsidRPr="00E70A2F">
        <w:rPr>
          <w:rFonts w:ascii="Times New Roman" w:hAnsi="Times New Roman" w:cs="Times New Roman"/>
          <w:sz w:val="28"/>
          <w:szCs w:val="28"/>
        </w:rPr>
        <w:t>.3. Размещение контейнеров производится  жилищно-эксплуатационной  организацией</w:t>
      </w:r>
      <w:proofErr w:type="gramStart"/>
      <w:r w:rsidR="00E70A2F" w:rsidRPr="00E70A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0A2F" w:rsidRPr="00E70A2F">
        <w:rPr>
          <w:rFonts w:ascii="Times New Roman" w:hAnsi="Times New Roman" w:cs="Times New Roman"/>
          <w:sz w:val="28"/>
          <w:szCs w:val="28"/>
        </w:rPr>
        <w:t xml:space="preserve"> Место размещения площадки необходимо согласовать с органом местного самоуправления.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7. Сбор и вывоз жидких бытовых отходов (ЖБО).</w:t>
      </w:r>
    </w:p>
    <w:p w:rsidR="00E70A2F" w:rsidRPr="00E70A2F" w:rsidRDefault="00E70A2F" w:rsidP="00E70A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7.1. Сброс ЖБО от многоквартирного жилого фонда и от  частных домовладений, подключенных к центральной 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7.2. Запрещается устройство и эксплуатация дренирующих выгребных ям, а так же выпуск канализационных стоков открытым способом в дренажные  колодцы и канавы, приемные лотки дождевых вод, проезжую часть, водные объекты и на рельеф местности.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7.3. Вывоз ЖБО от индивидуальных жилых домов (частного сектора) в населенных пунктах поселения производится специализированными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 по мере необходимости на договорной основе между собственниками  жилых домов  и организацией оказывающей данную услугу. 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8. Порядок содержания зеленых насаждений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1. При содержании зеленых насаждений физическими и юридическими лицами должны соблюдаться следующие правила: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проводить регулярную обрезку и стрижку крон деревьев и кустарников, затеняющих жилые помещения, мешающих линиям наружного освещения, транспорту и пешеходам;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обеспечить необходимые габаритные размеры между проводами электрических сетей и кронами деревьев. Расстояние от проводов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до деревьев , расположенных вдоль улиц, в парках и садах, должно быть таким, чтобы при их наибольшем отклонении до кроны деревьев по горизонтали было не менее 2 метров для ВЛ до 20 кВ;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в агротехнические сроки проводить уход за зелеными насаждениями;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новые посадки зеленых насаждений должны производиться по согласованию с владельцами подземных коммуникаций, в соответствии с требованиями архитектурно-планировочного органа и установленными нормативами;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во всех случаях пересадку и вырубку деревьев и кустарников необходимо осуществлять по согласованию с администрацией сельского поселения Федоровский сельсовет.</w:t>
      </w:r>
    </w:p>
    <w:p w:rsidR="00E70A2F" w:rsidRPr="00E70A2F" w:rsidRDefault="00E70A2F" w:rsidP="00E70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Физические и юридические лица должны обратиться, с письменным заявлением в администрацию сельского поседения Федоровский сельсовет, для получения разрешения на осуществление работ по пересадке и вырубке деревьев и кустарников. Администрация сельского поселения Федоровский сельсовет в течение 10 дней принимает решение о выдаче разрешение на проведение вышеуказанных работ или отказывает в разрешении.</w:t>
      </w:r>
    </w:p>
    <w:p w:rsidR="00E70A2F" w:rsidRPr="00E70A2F" w:rsidRDefault="00E70A2F" w:rsidP="00E70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Заявителю отказывается в выдаче разрешения на вырубку деревьев и кустарников на территории сельского поселения Федоровский сельсовет в случае, когда древесная или кустарниковая растительность, расположенная на озелененных территориях общего пользования или относящаяся к озеленению дорожно-уличной сети, не является: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- аварийной;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включенной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в план санитарных рубок, рубок ухода;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произрастающей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в охранных зонах инженерных сетей и коммуникаций.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При содержании зеленых насаждений находящихся в собственности физических и юридических лиц вышеуказанные нормы не распространяются. 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отношении зеленых насаждений, за исключением насаждений, находящихся на отведенных территориях, запрещается: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привязывать к деревьям веревки и провода, подвешивать гамаки, прикреплять рекламные щиты и прочее, что может повредить зеленые насаждения;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сбрасывать снег с крыш без принятия мер, обеспечивающих сохранность деревьев и кустарников;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засыпать вредными для зеленых насаждений веществами (хлоридами) тротуары при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антигололедной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обработке тротуаров;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>- проводить выпас и выгуливать на территории парков, газонов, клумб домашних животных: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производить самовольную вырубку деревьев и кустарников.</w:t>
      </w:r>
    </w:p>
    <w:p w:rsidR="00E70A2F" w:rsidRPr="00E70A2F" w:rsidRDefault="00E70A2F" w:rsidP="00E70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9. Ответственность за сохранность зеленых насаждений.</w:t>
      </w:r>
    </w:p>
    <w:p w:rsidR="00E70A2F" w:rsidRPr="00E70A2F" w:rsidRDefault="005C2C54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A2F" w:rsidRPr="00E70A2F">
        <w:rPr>
          <w:rFonts w:ascii="Times New Roman" w:hAnsi="Times New Roman" w:cs="Times New Roman"/>
          <w:sz w:val="28"/>
          <w:szCs w:val="28"/>
        </w:rPr>
        <w:t>.1. В садах,  парках, вдоль улиц и автомагистралей – на организации, эксплуатирующие указанные объекты, либо закрепленные за ними.</w:t>
      </w:r>
    </w:p>
    <w:p w:rsidR="00E70A2F" w:rsidRPr="00E70A2F" w:rsidRDefault="005C2C54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A2F" w:rsidRPr="00E70A2F">
        <w:rPr>
          <w:rFonts w:ascii="Times New Roman" w:hAnsi="Times New Roman" w:cs="Times New Roman"/>
          <w:sz w:val="28"/>
          <w:szCs w:val="28"/>
        </w:rPr>
        <w:t>.2. У домов по фасаду вдоль проезжей части улиц и во дворах на владельцев (пользователей) домовладений, зданий и строений.</w:t>
      </w:r>
    </w:p>
    <w:p w:rsidR="00E70A2F" w:rsidRPr="00E70A2F" w:rsidRDefault="005C2C54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A2F" w:rsidRPr="00E70A2F">
        <w:rPr>
          <w:rFonts w:ascii="Times New Roman" w:hAnsi="Times New Roman" w:cs="Times New Roman"/>
          <w:sz w:val="28"/>
          <w:szCs w:val="28"/>
        </w:rPr>
        <w:t>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10. Порядок размещения и эксплуатации</w:t>
      </w:r>
    </w:p>
    <w:p w:rsidR="00E70A2F" w:rsidRPr="00E70A2F" w:rsidRDefault="00E70A2F" w:rsidP="00E70A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рекламно-информационных элементов на территории</w:t>
      </w:r>
    </w:p>
    <w:p w:rsidR="00E70A2F" w:rsidRPr="00E70A2F" w:rsidRDefault="00E70A2F" w:rsidP="00E70A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 сельского поселения</w:t>
      </w:r>
    </w:p>
    <w:p w:rsidR="00E70A2F" w:rsidRPr="00E70A2F" w:rsidRDefault="009111ED" w:rsidP="00E70A2F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A2F" w:rsidRPr="00E70A2F">
        <w:rPr>
          <w:rFonts w:ascii="Times New Roman" w:hAnsi="Times New Roman" w:cs="Times New Roman"/>
          <w:sz w:val="28"/>
          <w:szCs w:val="28"/>
        </w:rPr>
        <w:t>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E70A2F" w:rsidRPr="00E70A2F" w:rsidRDefault="009111ED" w:rsidP="00E70A2F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A2F" w:rsidRPr="00E70A2F">
        <w:rPr>
          <w:rFonts w:ascii="Times New Roman" w:hAnsi="Times New Roman" w:cs="Times New Roman"/>
          <w:sz w:val="28"/>
          <w:szCs w:val="28"/>
        </w:rPr>
        <w:t>.2. Размещение рекламно-информационных элементов на территории  Ботанического сельского поселения осуществляется только на основании разрешения администрации.</w:t>
      </w:r>
    </w:p>
    <w:p w:rsidR="00E70A2F" w:rsidRPr="00E70A2F" w:rsidRDefault="009111ED" w:rsidP="00E70A2F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A2F" w:rsidRPr="00E70A2F">
        <w:rPr>
          <w:rFonts w:ascii="Times New Roman" w:hAnsi="Times New Roman" w:cs="Times New Roman"/>
          <w:sz w:val="28"/>
          <w:szCs w:val="28"/>
        </w:rPr>
        <w:t>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E70A2F" w:rsidRPr="00E70A2F" w:rsidRDefault="009111ED" w:rsidP="00E70A2F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A2F" w:rsidRPr="00E70A2F">
        <w:rPr>
          <w:rFonts w:ascii="Times New Roman" w:hAnsi="Times New Roman" w:cs="Times New Roman"/>
          <w:sz w:val="28"/>
          <w:szCs w:val="28"/>
        </w:rPr>
        <w:t>.4. Размещение афиш, плакатов (театральных, гастрольных), листовок, объявлений производится только исключительно в отведенных,  сельской администрацией</w:t>
      </w:r>
      <w:proofErr w:type="gramStart"/>
      <w:r w:rsidR="00E70A2F" w:rsidRPr="00E70A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0A2F" w:rsidRPr="00E70A2F">
        <w:rPr>
          <w:rFonts w:ascii="Times New Roman" w:hAnsi="Times New Roman" w:cs="Times New Roman"/>
          <w:sz w:val="28"/>
          <w:szCs w:val="28"/>
        </w:rPr>
        <w:t xml:space="preserve"> для этих целей местах.</w:t>
      </w:r>
    </w:p>
    <w:p w:rsidR="00E70A2F" w:rsidRPr="00E70A2F" w:rsidRDefault="009111ED" w:rsidP="00E70A2F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A2F" w:rsidRPr="00E70A2F">
        <w:rPr>
          <w:rFonts w:ascii="Times New Roman" w:hAnsi="Times New Roman" w:cs="Times New Roman"/>
          <w:sz w:val="28"/>
          <w:szCs w:val="28"/>
        </w:rPr>
        <w:t>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E70A2F" w:rsidRPr="00E70A2F" w:rsidRDefault="009111ED" w:rsidP="00E70A2F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A2F" w:rsidRPr="00E70A2F">
        <w:rPr>
          <w:rFonts w:ascii="Times New Roman" w:hAnsi="Times New Roman" w:cs="Times New Roman"/>
          <w:sz w:val="28"/>
          <w:szCs w:val="28"/>
        </w:rPr>
        <w:t>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E70A2F" w:rsidRPr="00E70A2F" w:rsidRDefault="009111ED" w:rsidP="00E70A2F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A2F" w:rsidRPr="00E70A2F">
        <w:rPr>
          <w:rFonts w:ascii="Times New Roman" w:hAnsi="Times New Roman" w:cs="Times New Roman"/>
          <w:sz w:val="28"/>
          <w:szCs w:val="28"/>
        </w:rPr>
        <w:t>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11. Строительство, установка и содержание </w:t>
      </w:r>
    </w:p>
    <w:p w:rsidR="00E70A2F" w:rsidRPr="00E70A2F" w:rsidRDefault="00E70A2F" w:rsidP="00E7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малых архитектурных форм, элементов внешнего благоустройства, точек выездной, выносной и мелкорозничной торговли.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1</w:t>
      </w:r>
      <w:r w:rsidR="009111ED">
        <w:rPr>
          <w:rFonts w:ascii="Times New Roman" w:hAnsi="Times New Roman" w:cs="Times New Roman"/>
          <w:sz w:val="28"/>
          <w:szCs w:val="28"/>
        </w:rPr>
        <w:t>1</w:t>
      </w:r>
      <w:r w:rsidRPr="00E70A2F">
        <w:rPr>
          <w:rFonts w:ascii="Times New Roman" w:hAnsi="Times New Roman" w:cs="Times New Roman"/>
          <w:sz w:val="28"/>
          <w:szCs w:val="28"/>
        </w:rPr>
        <w:t xml:space="preserve">.1.Установка малых архитектурных форм и элементов внешнего благоустройства (киосков,  палаток, летних кафе, сезонных рынков, оград,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Ботанического сельского поселения при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</w:t>
      </w:r>
      <w:r w:rsidR="009111ED">
        <w:rPr>
          <w:rFonts w:ascii="Times New Roman" w:hAnsi="Times New Roman" w:cs="Times New Roman"/>
          <w:sz w:val="28"/>
          <w:szCs w:val="28"/>
        </w:rPr>
        <w:t>1</w:t>
      </w:r>
      <w:r w:rsidRPr="00E70A2F">
        <w:rPr>
          <w:rFonts w:ascii="Times New Roman" w:hAnsi="Times New Roman" w:cs="Times New Roman"/>
          <w:sz w:val="28"/>
          <w:szCs w:val="28"/>
        </w:rPr>
        <w:t>.2. Выдача разрешений на установку точек выносной и мелкорозничной торговли производится администрацией Ботанического 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E70A2F" w:rsidRPr="00E70A2F" w:rsidRDefault="009111ED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0A2F" w:rsidRPr="00E70A2F">
        <w:rPr>
          <w:rFonts w:ascii="Times New Roman" w:hAnsi="Times New Roman" w:cs="Times New Roman"/>
          <w:sz w:val="28"/>
          <w:szCs w:val="28"/>
        </w:rPr>
        <w:t>.3. 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E70A2F" w:rsidRPr="00E70A2F" w:rsidRDefault="009111ED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0A2F" w:rsidRPr="00E70A2F">
        <w:rPr>
          <w:rFonts w:ascii="Times New Roman" w:hAnsi="Times New Roman" w:cs="Times New Roman"/>
          <w:sz w:val="28"/>
          <w:szCs w:val="28"/>
        </w:rPr>
        <w:t>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 скамеек рекомендуется производить не реже одного раза в год;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E70A2F" w:rsidRPr="00E70A2F" w:rsidRDefault="00E70A2F" w:rsidP="00E7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</w:t>
      </w:r>
      <w:r w:rsidR="009111ED">
        <w:rPr>
          <w:rFonts w:ascii="Times New Roman" w:hAnsi="Times New Roman" w:cs="Times New Roman"/>
          <w:sz w:val="28"/>
          <w:szCs w:val="28"/>
        </w:rPr>
        <w:t>1</w:t>
      </w:r>
      <w:r w:rsidRPr="00E70A2F">
        <w:rPr>
          <w:rFonts w:ascii="Times New Roman" w:hAnsi="Times New Roman" w:cs="Times New Roman"/>
          <w:sz w:val="28"/>
          <w:szCs w:val="28"/>
        </w:rPr>
        <w:t>.5. Обязательным для владельцев малых архитектурных форм, то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чек выносной и мелкорозничной торговли является установка емко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стей для сбора бытовых отходов и заключение договора со специали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зированной организацией на их вывоз.</w:t>
      </w:r>
    </w:p>
    <w:p w:rsidR="00E70A2F" w:rsidRPr="00E70A2F" w:rsidRDefault="00E70A2F" w:rsidP="00E70A2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eastAsia="Arial"/>
          <w:bCs w:val="0"/>
          <w:kern w:val="1"/>
          <w:sz w:val="28"/>
          <w:szCs w:val="28"/>
          <w:u w:color="000000"/>
          <w:lang w:eastAsia="zh-CN" w:bidi="hi-IN"/>
        </w:rPr>
      </w:pPr>
      <w:r w:rsidRPr="00E70A2F">
        <w:rPr>
          <w:rFonts w:eastAsia="Arial"/>
          <w:bCs w:val="0"/>
          <w:kern w:val="1"/>
          <w:sz w:val="28"/>
          <w:szCs w:val="28"/>
          <w:u w:color="000000"/>
          <w:lang w:eastAsia="zh-CN" w:bidi="hi-IN"/>
        </w:rPr>
        <w:t>12.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E70A2F" w:rsidRPr="00E70A2F" w:rsidRDefault="00E70A2F" w:rsidP="00E70A2F">
      <w:pPr>
        <w:pStyle w:val="3"/>
        <w:shd w:val="clear" w:color="auto" w:fill="FFFFFF"/>
        <w:spacing w:before="375" w:beforeAutospacing="0" w:after="225" w:afterAutospacing="0"/>
        <w:textAlignment w:val="baseline"/>
        <w:rPr>
          <w:bCs w:val="0"/>
          <w:color w:val="000000"/>
          <w:spacing w:val="2"/>
          <w:sz w:val="28"/>
          <w:szCs w:val="28"/>
        </w:rPr>
      </w:pPr>
      <w:r w:rsidRPr="00E70A2F">
        <w:rPr>
          <w:rFonts w:eastAsia="Arial"/>
          <w:bCs w:val="0"/>
          <w:color w:val="000000"/>
          <w:kern w:val="1"/>
          <w:sz w:val="28"/>
          <w:szCs w:val="28"/>
          <w:u w:color="000000"/>
          <w:lang w:eastAsia="zh-CN" w:bidi="hi-IN"/>
        </w:rPr>
        <w:t>12.1.</w:t>
      </w:r>
      <w:r w:rsidRPr="00E70A2F">
        <w:rPr>
          <w:bCs w:val="0"/>
          <w:color w:val="000000"/>
          <w:spacing w:val="2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E70A2F">
        <w:rPr>
          <w:color w:val="000000"/>
          <w:spacing w:val="2"/>
          <w:sz w:val="28"/>
          <w:szCs w:val="28"/>
        </w:rPr>
        <w:t>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  <w:r w:rsidRPr="00E70A2F">
        <w:rPr>
          <w:color w:val="000000"/>
          <w:spacing w:val="2"/>
          <w:sz w:val="28"/>
          <w:szCs w:val="28"/>
        </w:rPr>
        <w:br/>
      </w:r>
      <w:r w:rsidRPr="00E70A2F">
        <w:rPr>
          <w:color w:val="000000"/>
          <w:spacing w:val="2"/>
          <w:sz w:val="28"/>
          <w:szCs w:val="28"/>
        </w:rPr>
        <w:lastRenderedPageBreak/>
        <w:tab/>
        <w:t>1) 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</w:t>
      </w:r>
      <w:proofErr w:type="gramEnd"/>
      <w:r w:rsidRPr="00E70A2F">
        <w:rPr>
          <w:color w:val="000000"/>
          <w:spacing w:val="2"/>
          <w:sz w:val="28"/>
          <w:szCs w:val="28"/>
        </w:rPr>
        <w:t xml:space="preserve">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объекта; </w:t>
      </w:r>
      <w:r w:rsidRPr="00E70A2F">
        <w:rPr>
          <w:color w:val="000000"/>
          <w:spacing w:val="2"/>
          <w:sz w:val="28"/>
          <w:szCs w:val="28"/>
        </w:rPr>
        <w:tab/>
      </w:r>
      <w:proofErr w:type="gramStart"/>
      <w:r w:rsidRPr="00E70A2F">
        <w:rPr>
          <w:color w:val="000000"/>
          <w:spacing w:val="2"/>
          <w:sz w:val="28"/>
          <w:szCs w:val="28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 w:rsidRPr="00E70A2F">
        <w:rPr>
          <w:color w:val="000000"/>
          <w:spacing w:val="2"/>
          <w:sz w:val="28"/>
          <w:szCs w:val="28"/>
        </w:rPr>
        <w:t>пристенные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электрощиты, за исключением фасадов зданий, представляющих историческую ценность, а также зданий, образующих единый архитектурный ансамбль с историческими строениями;</w:t>
      </w:r>
      <w:proofErr w:type="gramEnd"/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обеспечение наличия и содержание в исправном состоянии водостоков, водосточных труб и сливов;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расшивку, герметизацию, заделку швов, трещин и выбоин;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восстановление, ремонт и очистку </w:t>
      </w:r>
      <w:proofErr w:type="spellStart"/>
      <w:r w:rsidRPr="00E70A2F">
        <w:rPr>
          <w:color w:val="000000"/>
          <w:spacing w:val="2"/>
          <w:sz w:val="28"/>
          <w:szCs w:val="28"/>
        </w:rPr>
        <w:t>отмосток</w:t>
      </w:r>
      <w:proofErr w:type="spellEnd"/>
      <w:r w:rsidRPr="00E70A2F">
        <w:rPr>
          <w:color w:val="000000"/>
          <w:spacing w:val="2"/>
          <w:sz w:val="28"/>
          <w:szCs w:val="28"/>
        </w:rPr>
        <w:t>, приямков цокольных окон и входов в подвалы;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содержание в надлежащем состоянии окон и витрин, информационных элементов;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очистку от надписей, рисунков, объявлений, плакатов и иной информационно-печатной продукции;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очистку крыш, козырьков, карнизов, балконов и лоджий от сосулек, снежного покрова и наледи;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ограждение опасных участков при образовании льда на крышах;</w:t>
      </w:r>
    </w:p>
    <w:p w:rsidR="00E70A2F" w:rsidRPr="00E70A2F" w:rsidRDefault="00E70A2F" w:rsidP="00E70A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 xml:space="preserve"> 4) ограждения зданий (включая жилые дома), сооружений на территории сельского поселения выполняются в соответствии с требованиями ГОСТ </w:t>
      </w:r>
      <w:proofErr w:type="gramStart"/>
      <w:r w:rsidRPr="00E70A2F">
        <w:rPr>
          <w:color w:val="000000"/>
          <w:spacing w:val="2"/>
          <w:sz w:val="28"/>
          <w:szCs w:val="28"/>
        </w:rPr>
        <w:t>Р</w:t>
      </w:r>
      <w:proofErr w:type="gramEnd"/>
      <w:r w:rsidRPr="00E70A2F">
        <w:rPr>
          <w:color w:val="000000"/>
          <w:spacing w:val="2"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требования", ГОСТ 23120-78 "Лестницы маршевые, площадки и ограждения стальные. Технические условия", ГОСТ 23407-78 "Ограждения инвентарные строительных площадок и участков производства строительно-монтажных работ. Технические условия", ГОСТ 26804-2012 "Ограждения дорожные металлические барьерного типа. Технические условия".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2. </w:t>
      </w:r>
      <w:r w:rsidRPr="00E70A2F">
        <w:rPr>
          <w:rFonts w:ascii="Times New Roman" w:hAnsi="Times New Roman" w:cs="Times New Roman"/>
          <w:sz w:val="28"/>
          <w:szCs w:val="28"/>
        </w:rPr>
        <w:t>Содержание придомовых территорий и элементов внешнего благоустройства, осуществляется физическими и юридическими лицами в объеме, предусмотренном настоящими Правилами, самостоятельно или посредством привлечения юридических лиц, индивидуальных предпринимателей на договорной основе, за счет собственных средств.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3. Содержание придомовых территорий включает уборку тротуаров, дворов, содержание в чистоте и надлежащем санитарном и техническом состоянии мест установки контейнеров для коммунальных отходов и самих контейнеров, уход за зелеными насаждениями, поддержание в чистоте и исправном состоянии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незаасфальтированных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участков дворов, спортивных, детских площадок, малых архитектурных форм.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4. Во дворах, где имеются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неканализированные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жилые дома, собственники и наниматели обязаны собственными силами либо путем привлечения юридических лиц, индивидуальных предпринимателей обеспечивать вывоз жидких бытовых отходов, дезинфекцию и содержание в чистоте туалетов, выгребов.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5. Содержание территорий частного сектора: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жители сельского поселения Федоровский сельсовет, имеющие жилые дома на правах частной собственности, и наниматели осуществляют уборку территории на участках домовладения; обеспечивают ремонт фасадов, ограждений, входных дверей, водосточных труб жилых домов; производят сбор твердых и жидких бытовых отходов в установленные места.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6. Граждане, учреждения, организации, предприниматели без образования юридического лица, владеющие и пользующиеся земельными участками на праве собственности, аренды, ином установленном законодательством праве обязаны убирать и содержать в надлежащем санитарно-техническом состоянии территории землепользования.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7. На территории сельского поселения Федоровский сельсовет физическим и юридическим лицам запрещается осуществлять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мест.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Складирование строительных и иных материалов, оборудования и механизмов за пределами своих земельных участков, т.е. на территории сельского поселения Федоровский сельсовет, допускается только по разрешению администрации сельского поселения Федоровский сельсовет.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Физические и юридические лица должны обратиться, с письменным заявлением в администрацию сельского поседения Федоровский сельсовет, для получения разрешения на складирование строительных и иных материалов, оборудования и механизмов на территории сельского поселения Казацкий сельсовет. В течение 10 дней с момента поступления заявления о выдаче разрешения на складирование администрация сельского поселения Федоровский сельсовет выдает разрешение на временное складирование, либо отказывает в выдаче такого разрешения с указанием причины отказа.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В выдаче разрешения может быть отказано в следующих случаях: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при возможности размещения строительных и иных материалов, оборудования и механизмов на принадлежащем заявителю земельном участке;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>- угрозы безопасности дорожного движения;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на основании определения или решения суда.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владеющие и пользующиеся зданиями, сооружениями на праве собственности, аренды, ином установленном законодательством праве в зимнее время обязаны самостоятельно или посредством привлечения юридических лиц, индивидуальных предпринимателей осуществлять очистку кровель, карнизов, водосточных труб, навесов (козырьков) от снега, наледи, сосулек, а в летнее время регулярно уничтожать все сорные растения и не допускать их произрастания в дальнейшем. </w:t>
      </w:r>
      <w:proofErr w:type="gramEnd"/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10. Физические и юридические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владеющие и пользующиеся земельными участками, зданиями, сооружениями на праве собственности, аренды, ином установленном законодательством праве обязаны осуществлять надлежащее содержание ограждений земельных участков. 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11 Содержание земельных участков, на которых расположены многоквартирные дома, должно соответствовать следующим требованиям:</w:t>
      </w:r>
      <w:r w:rsidRPr="00E70A2F">
        <w:rPr>
          <w:color w:val="000000"/>
          <w:spacing w:val="2"/>
          <w:sz w:val="28"/>
          <w:szCs w:val="28"/>
        </w:rPr>
        <w:br/>
      </w:r>
      <w:r w:rsidRPr="00E70A2F">
        <w:rPr>
          <w:color w:val="000000"/>
          <w:spacing w:val="2"/>
          <w:sz w:val="28"/>
          <w:szCs w:val="28"/>
        </w:rPr>
        <w:tab/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70A2F">
        <w:rPr>
          <w:color w:val="000000"/>
          <w:spacing w:val="2"/>
          <w:sz w:val="28"/>
          <w:szCs w:val="28"/>
        </w:rPr>
        <w:t>Ответственность за надлежащее содержание общего имущества многоквартирного дома в соответствии с </w:t>
      </w:r>
      <w:hyperlink r:id="rId6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Pr="00E70A2F">
        <w:rPr>
          <w:color w:val="000000"/>
          <w:spacing w:val="2"/>
          <w:sz w:val="28"/>
          <w:szCs w:val="28"/>
        </w:rPr>
        <w:t> несут собственники помещений либо иные лица, определенные собственниками помещений в соответствии с заключенными договорами (далее - обслуживающие (эксплуатирующие) организации);</w:t>
      </w:r>
      <w:proofErr w:type="gramEnd"/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2) собственники помещений в многоквартирном доме и (или) обслуживающие (эксплуатирующие) организации: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принимают меры по организации мест накопления коммунальных отходов, сбор отходов I - IV классов опасности (отработанных ртутьсодержащих ламп и др.)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отходов;</w:t>
      </w:r>
      <w:r w:rsidRPr="00E70A2F">
        <w:rPr>
          <w:color w:val="000000"/>
          <w:spacing w:val="2"/>
          <w:sz w:val="28"/>
          <w:szCs w:val="28"/>
        </w:rPr>
        <w:br/>
        <w:t>- осуществляют сбор твердых коммунальных отходов, обеспечивают их вывоз в соответствии с </w:t>
      </w:r>
      <w:hyperlink r:id="rId7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E70A2F">
        <w:rPr>
          <w:color w:val="000000"/>
          <w:spacing w:val="2"/>
          <w:sz w:val="28"/>
          <w:szCs w:val="28"/>
        </w:rPr>
        <w:t>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организуют и контролируют работу по вывозу отходов;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обеспечивают содержание контейнеров в соответствии с требованиями </w:t>
      </w:r>
      <w:proofErr w:type="spellStart"/>
      <w:r w:rsidRPr="00E70A2F">
        <w:rPr>
          <w:color w:val="000000"/>
          <w:spacing w:val="2"/>
          <w:sz w:val="28"/>
          <w:szCs w:val="28"/>
        </w:rPr>
        <w:t>СанПиН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42-128-4690-88 "Санитарные правила содержания территорий населенных мест";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обеспечивают уборку и выкашивание газонов. Газоны скашиваются при высоте травостоя 10 - 15 см, высота оставляемого травостоя 3 - 5 см;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lastRenderedPageBreak/>
        <w:t xml:space="preserve"> </w:t>
      </w:r>
      <w:proofErr w:type="gramStart"/>
      <w:r w:rsidRPr="00E70A2F">
        <w:rPr>
          <w:color w:val="000000"/>
          <w:spacing w:val="2"/>
          <w:sz w:val="28"/>
          <w:szCs w:val="28"/>
        </w:rPr>
        <w:t>- размещают и обустраивают контейнерные площадки для сбора твердых коммунальных отходов на придомовой территории, обеспечивают надлежащее санитарное состояние контейнерных площадок;</w:t>
      </w:r>
      <w:proofErr w:type="gramEnd"/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осуществляют содержание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3) удаление отходов, высыпавшихся при погрузке, производится работниками организации, осуществляющей вывоз отходов;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4) ежегодно при переходе на летнюю уборку тротуары, проезды и лотки, площадки дворов с усовершенствованными покрытиями должны быть очищены от грунтовых наносов, а вся придомовая территория - от накопившихся за зиму загрязнений;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5) при проведении уборки не допускается сбрасывать смет на озелененные территории, в смотровые, </w:t>
      </w:r>
      <w:proofErr w:type="spellStart"/>
      <w:r w:rsidRPr="00E70A2F">
        <w:rPr>
          <w:color w:val="000000"/>
          <w:spacing w:val="2"/>
          <w:sz w:val="28"/>
          <w:szCs w:val="28"/>
        </w:rPr>
        <w:t>дождеприемные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колодцы, канализационную сеть и в контейнеры для твердых коммунальных отходов.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12. Содержание объектов торговли, услуг и общественного питания осуществляют их собственники, которые обеспечивают: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1) надлежащее состояние фасадной части занимаемого здания, сооружения, в том числе витрин, входных площадок;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2) оборудование информационными элементами;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 xml:space="preserve"> 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 </w:t>
      </w:r>
      <w:hyperlink r:id="rId8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E70A2F">
        <w:rPr>
          <w:color w:val="000000"/>
          <w:spacing w:val="2"/>
          <w:sz w:val="28"/>
          <w:szCs w:val="28"/>
        </w:rPr>
        <w:t>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 xml:space="preserve">5) установку, покраску и ремонт урн, контейнеров для сбора отходов и тары, их регулярную очистку, мойку в соответствии с требованиями </w:t>
      </w:r>
      <w:proofErr w:type="spellStart"/>
      <w:r w:rsidRPr="00E70A2F">
        <w:rPr>
          <w:color w:val="000000"/>
          <w:spacing w:val="2"/>
          <w:sz w:val="28"/>
          <w:szCs w:val="28"/>
        </w:rPr>
        <w:t>СанПиН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42-128-4690-88 "Санитарные правила содержания территорий населенных мест"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6) содержание принадлежащим им малых архитектурных форм и озелененных территорий;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7) оборудование и содержание парковочных мест на территории вышеуказанных объектов.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13. Размещение нестационарных торговых объектов на земельных участках, в зданиях, сооружениях, находящихся в муниципальной собственности сельского поселения, осуществляется в соответствии со схемой размещения нестационарных торговых объектов на территории сельского поселения, </w:t>
      </w:r>
      <w:r w:rsidRPr="00E70A2F">
        <w:rPr>
          <w:rFonts w:ascii="Times New Roman" w:hAnsi="Times New Roman" w:cs="Times New Roman"/>
          <w:spacing w:val="2"/>
          <w:sz w:val="28"/>
          <w:szCs w:val="28"/>
        </w:rPr>
        <w:t xml:space="preserve">утвержденной постановлением администрации </w:t>
      </w:r>
      <w:r w:rsidRPr="00E70A2F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от 30.03.2015 № 17 «Об утверждении схемы размещения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Ботанического  сельского поселения»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z w:val="28"/>
          <w:szCs w:val="28"/>
        </w:rPr>
        <w:t xml:space="preserve"> </w:t>
      </w:r>
      <w:r w:rsidRPr="00E70A2F">
        <w:rPr>
          <w:color w:val="000000"/>
          <w:spacing w:val="2"/>
          <w:sz w:val="28"/>
          <w:szCs w:val="28"/>
        </w:rPr>
        <w:t>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14. Содержание земельных участков, на которых расположены гаражные и иные потребительские кооперативы, садоводческие, огороднические, дачные некоммерческие объединения граждан (далее - кооперативы, объединения), должно соответствовать следующим требованиям: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1) правление и председатель кооператива, объединения обеспечивают содержание территорий кооперативов, объединений, содержание имущества общего пользования (в том числе земельных участков), предназначенного для обеспечения потребностей его членов в проходе, проезде, водоснабжении и водоотведении, электроснабжении, газоснабжении, теплоснабжении, охране, организации отдыха и иных потребностей, в том числе: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E70A2F">
        <w:rPr>
          <w:color w:val="000000"/>
          <w:spacing w:val="2"/>
          <w:sz w:val="28"/>
          <w:szCs w:val="28"/>
        </w:rPr>
        <w:t>- организацию работ по уборке и благоустройству территорий в границах кооперативов, объединений, в том числе по недопущению выноса грязи транспортом с территории кооператива, объединения;</w:t>
      </w:r>
      <w:proofErr w:type="gramEnd"/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- оборудование и содержание мест для сбора твердых коммунальных отходов, установку, ремонт и содержание контейнеров для сбора отходов в соответствии с требованиями </w:t>
      </w:r>
      <w:proofErr w:type="spellStart"/>
      <w:r w:rsidRPr="00E70A2F">
        <w:rPr>
          <w:color w:val="000000"/>
          <w:spacing w:val="2"/>
          <w:sz w:val="28"/>
          <w:szCs w:val="28"/>
        </w:rPr>
        <w:t>СанПиН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42-128-4690-88 "Санитарные правила содержания территорий населенных мест";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сброс (выброс), складирование и (или) временное хранение спила деревьев, кустарников, листвы и других растительных остатков только в местах, специально оборудованных и предназначенных для этих целей;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сбор и вывоз отходов хозяйственной деятельности, строительных отходов путем заключения договоров со специализированной организацией либо собственными силами в соответствии с </w:t>
      </w:r>
      <w:hyperlink r:id="rId9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E70A2F">
        <w:rPr>
          <w:color w:val="000000"/>
          <w:spacing w:val="2"/>
          <w:sz w:val="28"/>
          <w:szCs w:val="28"/>
        </w:rPr>
        <w:t>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ремонт и покраску ограждений, другого имущества и оборудования, относящегося к общему имуществу кооператива, объединения;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оборудование и содержание сетей наружного освещения территорий кооператива, объединения;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строительство, содержание и ремонт автомобильных дорог на территории кооперативов, объединений, а также подъездов (выездов);</w:t>
      </w:r>
    </w:p>
    <w:p w:rsidR="00E70A2F" w:rsidRPr="00E70A2F" w:rsidRDefault="00E70A2F" w:rsidP="004E24F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2) собственники гаражей, расположенных в границах кооперативов, а также не входящих в состав кооперативов, обеспечивают надлежащее состояние принадлежащих им гаражей, их ремонт и покраску.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13. Порядок строительства (ремонта) подземных коммуникаций,</w:t>
      </w: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капитального ремонта улиц, тротуаров и других видов земляных работ на территории  Ботанического сельского поселения.</w:t>
      </w: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13.1. Земляные работы при ремонте и строительстве  подземных коммуникаций и других видов земляных работ осуществляется только  с разрешения всех служб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(собственников), чьи коммуникации проложены по земельному участку и  на основании письменного разрешения администрации Ботанического сельского поселения.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 На производство работ выдаются: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разрешение при </w:t>
      </w:r>
      <w:r w:rsidRPr="00E70A2F">
        <w:rPr>
          <w:rFonts w:ascii="Times New Roman" w:hAnsi="Times New Roman" w:cs="Times New Roman"/>
          <w:sz w:val="28"/>
          <w:szCs w:val="28"/>
        </w:rPr>
        <w:sym w:font="Symbol" w:char="F020"/>
      </w:r>
      <w:r w:rsidRPr="00E70A2F">
        <w:rPr>
          <w:rFonts w:ascii="Times New Roman" w:hAnsi="Times New Roman" w:cs="Times New Roman"/>
          <w:sz w:val="28"/>
          <w:szCs w:val="28"/>
        </w:rPr>
        <w:t>плановом строительстве (ремонте);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sym w:font="Symbol" w:char="F020"/>
      </w:r>
      <w:r w:rsidRPr="00E70A2F">
        <w:rPr>
          <w:rFonts w:ascii="Times New Roman" w:hAnsi="Times New Roman" w:cs="Times New Roman"/>
          <w:sz w:val="28"/>
          <w:szCs w:val="28"/>
        </w:rPr>
        <w:t>- разрешение на аварийный ремонт;</w:t>
      </w:r>
    </w:p>
    <w:p w:rsidR="00E70A2F" w:rsidRPr="00E70A2F" w:rsidRDefault="00E70A2F" w:rsidP="004E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13.2.1.Копия разрешения должна храниться на месте производства работ и предъявляться по первому требованию должностных лиц администрации Ботанического сельского поселения  и органов  муниципального контроля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администрацию  Ботанического сельского поселения.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13.2.3.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Ботанического сельского поселения.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по благоустройству при проведении земляных работ</w:t>
      </w:r>
    </w:p>
    <w:p w:rsidR="00E70A2F" w:rsidRPr="00E70A2F" w:rsidRDefault="00E70A2F" w:rsidP="004E24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1. На территории сельского поселения земляные работы (за исключением работ, проводимых в соответствии с требованиями Градостроительного </w:t>
      </w:r>
      <w:hyperlink r:id="rId10" w:history="1">
        <w:r w:rsidRPr="00E70A2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Федерации), производятся при условии получения разрешения на земляные работы.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Работы подразделяются на два вида:</w:t>
      </w:r>
    </w:p>
    <w:p w:rsidR="00E70A2F" w:rsidRPr="00E70A2F" w:rsidRDefault="00E70A2F" w:rsidP="004E24F8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на плановые работы;</w:t>
      </w:r>
    </w:p>
    <w:p w:rsidR="00E70A2F" w:rsidRPr="00E70A2F" w:rsidRDefault="00E70A2F" w:rsidP="004E24F8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на аварийные работы.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 При аварийных работах юридическим и физическим лицам разрешается приступать к проведению земляных работ после извещения единой дежурно-диспетчерской службы Елецкого  района по телефону 112, землепользователя и вызова на место аварии представителей организаций, эксплуатирующих прилегающие инженерные сооружения, сети. 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3. Производство работ по строительству (ремонту) подземных коммуникаций и других видов земляных работ осуществляется на основании письменного разрешения администрации Елецкого муниципального района с указаниями необходимых мер безопасности, требований строительных норм и правил, согласованных с заинтересованными ведомствами и организациями.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4. Сроки подачи заявок на проведение работ: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- для плановых работ – за 1 неделю до начала работ;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- для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– в течение 1 рабочего дня, следующего за днем возникновения аварии.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5. Один экземпляр</w:t>
      </w:r>
      <w:r w:rsidRPr="00E70A2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6. На месте производства земляных работ по первому требованию должностных лиц администрации сельского поселения предъявляется разрешение на проведение земляных работ.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7. До начала производства земляных работ Заказчик обязан:</w:t>
      </w:r>
    </w:p>
    <w:p w:rsidR="00E70A2F" w:rsidRPr="00E70A2F" w:rsidRDefault="00E70A2F" w:rsidP="004E24F8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установить дорожные знаки в соответствии с согласованной с органами ГИ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БДД сх</w:t>
      </w:r>
      <w:proofErr w:type="gramEnd"/>
      <w:r w:rsidRPr="00E70A2F">
        <w:rPr>
          <w:rFonts w:ascii="Times New Roman" w:hAnsi="Times New Roman" w:cs="Times New Roman"/>
          <w:sz w:val="28"/>
          <w:szCs w:val="28"/>
          <w:lang w:eastAsia="en-US"/>
        </w:rPr>
        <w:t>емой;</w:t>
      </w:r>
    </w:p>
    <w:p w:rsidR="00E70A2F" w:rsidRPr="00E70A2F" w:rsidRDefault="00E70A2F" w:rsidP="004E24F8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ограждение места производства работ защитными ограждениями с учетом требований </w:t>
      </w:r>
      <w:hyperlink r:id="rId11" w:history="1">
        <w:r w:rsidRPr="00E70A2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раздела 6</w:t>
        </w:r>
      </w:hyperlink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СНиП</w:t>
      </w:r>
      <w:proofErr w:type="spellEnd"/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12-03-2001, утвержденных постановлением Госстроя РФ от 23.07.2001 </w:t>
      </w:r>
      <w:r w:rsidRPr="00E70A2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80. В темное время суток ограждение обозначается красными сигнальными фонарями. 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Ограждение выполняется сплошным, устойчивым и надежным, предотвращающим попадание посторонних на место проведения земляных работ;</w:t>
      </w:r>
      <w:proofErr w:type="gramEnd"/>
    </w:p>
    <w:p w:rsidR="00E70A2F" w:rsidRPr="00E70A2F" w:rsidRDefault="00E70A2F" w:rsidP="004E24F8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оборудовать светильниками места производства земляных работ в зоне движения пешеходов при отсутствии наружного освещения;</w:t>
      </w:r>
    </w:p>
    <w:p w:rsidR="00E70A2F" w:rsidRPr="00E70A2F" w:rsidRDefault="00E70A2F" w:rsidP="004E24F8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устроить переходные мостки через траншеи по направлениям массовых пешеходных потоков не более 200 метров друг от друга;</w:t>
      </w:r>
    </w:p>
    <w:p w:rsidR="00E70A2F" w:rsidRPr="00E70A2F" w:rsidRDefault="00E70A2F" w:rsidP="004E24F8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установить на ограждении информационные щиты (таблички) с указанием наименования Заказчика, лиц, ответственных за производство работ, их контактных телефонов, сроков начала и окончания земляных работ;</w:t>
      </w:r>
    </w:p>
    <w:p w:rsidR="00E70A2F" w:rsidRPr="00E70A2F" w:rsidRDefault="00E70A2F" w:rsidP="004E24F8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вызвать на место производства земляных работ представителей эксплуатационных служб, которые обязаны уточнить на месте положение своих коммуникаций и зафиксировать в письменной форме особенности производства работ. Особенности производства работ подлежат соблюдению организацией, производящей земляные работы. В случае неявки представителя или его отказа указать точное расположение коммуникаций составляется акт о неявке представителя или акт об 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об уточнении положения коммуникаций. В случае неявки представителя и (или) отказа указать точное месторасположение коммуникаций </w:t>
      </w:r>
    </w:p>
    <w:p w:rsidR="00E70A2F" w:rsidRPr="00E70A2F" w:rsidRDefault="00E70A2F" w:rsidP="004E24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8. Лицо, производившее земляные работы при ликвидации аварии, обязано обеспечить уборку грунта, строительных материалов, произвести очистку места работы и территории, использовавшейся при производстве аварийных работ, - в течение 5 рабочих дней с момента начала аварийных работ (если не было получено разрешение на земляные работы).</w:t>
      </w:r>
    </w:p>
    <w:p w:rsidR="00E70A2F" w:rsidRPr="00E70A2F" w:rsidRDefault="00E70A2F" w:rsidP="004E24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9. В зимнее время наледь и скользкость, образовавшиеся вследствие аварии на проезжей части автомобильной дороги, подлежат ликвидации не позднее 4 часов с момента обнаружения аварии.</w:t>
      </w:r>
    </w:p>
    <w:p w:rsidR="00E70A2F" w:rsidRPr="00E70A2F" w:rsidRDefault="00E70A2F" w:rsidP="004E24F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Юридическое, физическое лицо, производившее земляные работы в связи с ликвидацией аварии, обязано освободить территорию производства земляных работ от использовавшейся при аварии техники, транспортных средств, механизмов, оборудования, приспособлений в срок не позднее 5 рабочих дней с момента начала аварийных работ (если не было получено разрешение на земляные работы).</w:t>
      </w:r>
      <w:proofErr w:type="gramEnd"/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15.Содержание животных и птицы на территории</w:t>
      </w: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 Ботанического сельского поселения.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15.1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15.2.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.2.1/2.1.1.1200-03, в которых обозначены расстояния от помещения для содержания и разведения животных до объектов жилой застройки. 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15.3.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 и прогон не допускается.</w:t>
      </w:r>
    </w:p>
    <w:p w:rsidR="00E70A2F" w:rsidRPr="00E70A2F" w:rsidRDefault="00E70A2F" w:rsidP="00411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Не допускается выпас в общем стаде КРС больных инфекционными, вирусными болезнями опасных для здоровых животных и людей. При выпасе  больных животных, административную ответственность несет владелец животного. 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15.4.Навоз (помет) от хозяйственных построек необходимо убирать, не допуская его накопления и загрязнения прилегающей территории. 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E70A2F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E70A2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15.5 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15.6. На территории Ботанического  сельского поселения </w:t>
      </w:r>
      <w:r w:rsidRPr="00E70A2F">
        <w:rPr>
          <w:rFonts w:ascii="Times New Roman" w:hAnsi="Times New Roman" w:cs="Times New Roman"/>
          <w:b/>
          <w:sz w:val="28"/>
          <w:szCs w:val="28"/>
        </w:rPr>
        <w:t>ЗАПРЕЩАЕТСЯ:</w:t>
      </w:r>
      <w:r w:rsidRPr="00E70A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безнадзорный выгул крупного рогатого скота и птицы за пределами приусадебного участка, домовладений;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 xml:space="preserve"> - перегон сельскохозяйственных животных по населенным пунктам и проезжим дорогам  без сопровождающих лиц. Скот до места  выгона на пастбище проводится на привязи (веревке).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15.7.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E70A2F" w:rsidRPr="00E70A2F" w:rsidRDefault="00E70A2F" w:rsidP="004E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Выгул собак  осуществлять только в специально отведенных местах.</w:t>
      </w:r>
    </w:p>
    <w:p w:rsidR="00E70A2F" w:rsidRPr="00E70A2F" w:rsidRDefault="00E70A2F" w:rsidP="004E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Собаки, находящиеся на улицах и иных общественных местах  без сопровождающего лица и безнадзорные кошки подлежат отлову.</w:t>
      </w:r>
    </w:p>
    <w:p w:rsidR="00E70A2F" w:rsidRPr="00E70A2F" w:rsidRDefault="00E70A2F" w:rsidP="004E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Владельцы собак и кошек обязаны: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обеспечить надлежащее содержание собак и кошек;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не допускать загрязнения собаками и кошками квартир, лестничных клеток, подвалов. </w:t>
      </w:r>
    </w:p>
    <w:p w:rsidR="00E70A2F" w:rsidRPr="00E70A2F" w:rsidRDefault="00E70A2F" w:rsidP="004E24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С целью обеспечения надлежащего санитарного состояния в населенных пунктах </w:t>
      </w:r>
      <w:r w:rsidRPr="00E70A2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купать собак и других животных в водоемах, в местах массового купания, выгуливать животных в парках,  на детских игровых и спортивных площадках;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выгуливать собак без намордников в местах общего пользования.</w:t>
      </w:r>
    </w:p>
    <w:p w:rsidR="00E70A2F" w:rsidRPr="00E70A2F" w:rsidRDefault="00E70A2F" w:rsidP="00E70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16. Освещение территории </w:t>
      </w: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16.1.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E70A2F" w:rsidRPr="00E70A2F" w:rsidRDefault="00E70A2F" w:rsidP="004E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16.2. Организацию освещения  населенных пунктов поселения осуществляет местная администрация  Ботанического сельского поселения. </w:t>
      </w:r>
    </w:p>
    <w:p w:rsidR="00E70A2F" w:rsidRPr="00E70A2F" w:rsidRDefault="00E70A2F" w:rsidP="004E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Организации, предприятия, учреждения  расположенные на территории поселения  осуществляют освещение своих территорий собственными силами за счет собственных средств.      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16.3.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 </w:t>
      </w:r>
    </w:p>
    <w:p w:rsidR="00E70A2F" w:rsidRPr="00E70A2F" w:rsidRDefault="00E70A2F" w:rsidP="004E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4E24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17. Порядок и механизмы общественного участия в процессе благоустройства</w:t>
      </w:r>
    </w:p>
    <w:p w:rsidR="00E70A2F" w:rsidRPr="00E70A2F" w:rsidRDefault="00E70A2F" w:rsidP="004E24F8">
      <w:pPr>
        <w:pStyle w:val="ConsPlusNormal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1. К деятельности по благоустройству территорий относится разработка проектной документации по благоустройству территории, выполнение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мероприятий по благоустройству территории и содержание объектов благоустройства.</w:t>
      </w:r>
    </w:p>
    <w:p w:rsidR="00E70A2F" w:rsidRPr="00E70A2F" w:rsidRDefault="00E70A2F" w:rsidP="004E24F8">
      <w:pPr>
        <w:pStyle w:val="ConsPlusNormal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 целях благоустройства территории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 сельского поселения.</w:t>
      </w:r>
    </w:p>
    <w:p w:rsidR="00E70A2F" w:rsidRPr="00E70A2F" w:rsidRDefault="00E70A2F" w:rsidP="004E24F8">
      <w:pPr>
        <w:pStyle w:val="ConsPlusNormal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2.Формы общественного участия. 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                          благоустройства используются следующие формы: 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а) участие в разработке проекта, обсуждение решений с архитекторами, проектировщиками и другими профильными специалистами; 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б) одобрение проектных решений участниками процесса проектирования и будущими пользователями, включая жителей сельского поселения и других заинтересованных лиц; 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в) осуществление общественного контроля над процессом реализации проекта благоустройства территории; 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г) осуществление общественного контроля над процессом эксплуатации территории.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3. При реализации проектов по благоустройству территории сельского поселения население сельского поселения Федоровский сельсовет информируется о планирующихся изменениях и возможности участия в этом процессе.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4. Общественный контроль является одним из механизмов общественного участия.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Осуществлять общественный контроль в области благоустройства вправе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A2F" w:rsidRPr="00E70A2F" w:rsidRDefault="00E70A2F" w:rsidP="004E2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поселения.</w:t>
      </w:r>
    </w:p>
    <w:p w:rsidR="00E70A2F" w:rsidRPr="00E70A2F" w:rsidRDefault="00E70A2F" w:rsidP="00E70A2F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E70A2F" w:rsidRPr="00E70A2F" w:rsidRDefault="00E70A2F" w:rsidP="004E24F8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0A2F">
        <w:rPr>
          <w:rFonts w:ascii="Times New Roman" w:eastAsia="Arial" w:hAnsi="Times New Roman" w:cs="Times New Roman"/>
          <w:b/>
          <w:kern w:val="1"/>
          <w:sz w:val="28"/>
          <w:szCs w:val="28"/>
          <w:lang w:eastAsia="en-US" w:bidi="hi-IN"/>
        </w:rPr>
        <w:t xml:space="preserve">18. </w:t>
      </w: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Особые требования к доступности сельской среды для </w:t>
      </w:r>
      <w:proofErr w:type="spellStart"/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маломобильных</w:t>
      </w:r>
      <w:proofErr w:type="spellEnd"/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групп населения</w:t>
      </w:r>
    </w:p>
    <w:p w:rsidR="004E24F8" w:rsidRDefault="00E70A2F" w:rsidP="004E24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</w:t>
      </w:r>
      <w:proofErr w:type="spellStart"/>
      <w:r w:rsidRPr="00E70A2F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групп населения, 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t>в том числе</w:t>
      </w:r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оснащение этих объектов элементами и техническими средствами, способствующими передвижению </w:t>
      </w:r>
      <w:proofErr w:type="spellStart"/>
      <w:r w:rsidRPr="00E70A2F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групп населения.</w:t>
      </w:r>
    </w:p>
    <w:p w:rsidR="00E70A2F" w:rsidRPr="00E70A2F" w:rsidRDefault="00E70A2F" w:rsidP="004E24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70A2F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E70A2F" w:rsidRPr="00E70A2F" w:rsidRDefault="00E70A2F" w:rsidP="004E24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70A2F">
        <w:rPr>
          <w:b/>
          <w:sz w:val="28"/>
          <w:szCs w:val="28"/>
        </w:rPr>
        <w:lastRenderedPageBreak/>
        <w:t>19. Порядок составления дендрологических планов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>1. Дендрологический план (</w:t>
      </w:r>
      <w:proofErr w:type="spellStart"/>
      <w:r w:rsidRPr="00E70A2F">
        <w:rPr>
          <w:sz w:val="28"/>
          <w:szCs w:val="28"/>
        </w:rPr>
        <w:t>дендроплан</w:t>
      </w:r>
      <w:proofErr w:type="spellEnd"/>
      <w:r w:rsidRPr="00E70A2F">
        <w:rPr>
          <w:sz w:val="28"/>
          <w:szCs w:val="28"/>
        </w:rPr>
        <w:t xml:space="preserve">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 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2.Дендропланы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 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3.Разработка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Pr="00E70A2F">
        <w:rPr>
          <w:sz w:val="28"/>
          <w:szCs w:val="28"/>
        </w:rPr>
        <w:t>геоподосновы</w:t>
      </w:r>
      <w:proofErr w:type="spellEnd"/>
      <w:r w:rsidRPr="00E70A2F">
        <w:rPr>
          <w:sz w:val="28"/>
          <w:szCs w:val="28"/>
        </w:rPr>
        <w:t xml:space="preserve"> с инвентаризационным планом зеленых насаждений на весь участок благоустройства. 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4. На основании полученных </w:t>
      </w:r>
      <w:proofErr w:type="spellStart"/>
      <w:r w:rsidRPr="00E70A2F">
        <w:rPr>
          <w:sz w:val="28"/>
          <w:szCs w:val="28"/>
        </w:rPr>
        <w:t>геоподосновы</w:t>
      </w:r>
      <w:proofErr w:type="spellEnd"/>
      <w:r w:rsidRPr="00E70A2F">
        <w:rPr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63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 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5. На </w:t>
      </w:r>
      <w:proofErr w:type="spellStart"/>
      <w:r w:rsidRPr="00E70A2F">
        <w:rPr>
          <w:sz w:val="28"/>
          <w:szCs w:val="28"/>
        </w:rPr>
        <w:t>дендроплан</w:t>
      </w:r>
      <w:proofErr w:type="spellEnd"/>
      <w:r w:rsidRPr="00E70A2F">
        <w:rPr>
          <w:sz w:val="28"/>
          <w:szCs w:val="28"/>
        </w:rPr>
        <w:t xml:space="preserve">, </w:t>
      </w:r>
      <w:proofErr w:type="gramStart"/>
      <w:r w:rsidRPr="00E70A2F">
        <w:rPr>
          <w:sz w:val="28"/>
          <w:szCs w:val="28"/>
        </w:rPr>
        <w:t>разрабатываемый</w:t>
      </w:r>
      <w:proofErr w:type="gramEnd"/>
      <w:r w:rsidRPr="00E70A2F">
        <w:rPr>
          <w:sz w:val="28"/>
          <w:szCs w:val="28"/>
        </w:rPr>
        <w:t xml:space="preserve">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6. Для каждого вида растений в пределах всего объекта устанавливается определенный условный </w:t>
      </w:r>
      <w:proofErr w:type="gramStart"/>
      <w:r w:rsidRPr="00E70A2F">
        <w:rPr>
          <w:sz w:val="28"/>
          <w:szCs w:val="28"/>
        </w:rPr>
        <w:t>знак</w:t>
      </w:r>
      <w:proofErr w:type="gramEnd"/>
      <w:r w:rsidRPr="00E70A2F">
        <w:rPr>
          <w:sz w:val="28"/>
          <w:szCs w:val="28"/>
        </w:rPr>
        <w:t xml:space="preserve">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7. Все группы деревьев, кустарников и многолетних цветов, а также отдельно стоящие деревья нумеруют последовательно. 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8. К </w:t>
      </w:r>
      <w:proofErr w:type="spellStart"/>
      <w:r w:rsidRPr="00E70A2F">
        <w:rPr>
          <w:sz w:val="28"/>
          <w:szCs w:val="28"/>
        </w:rPr>
        <w:t>дендроплану</w:t>
      </w:r>
      <w:proofErr w:type="spellEnd"/>
      <w:r w:rsidRPr="00E70A2F">
        <w:rPr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</w:t>
      </w:r>
    </w:p>
    <w:p w:rsidR="00E70A2F" w:rsidRPr="00E70A2F" w:rsidRDefault="00E70A2F" w:rsidP="00E70A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20. Контроль и ответственность за нарушение</w:t>
      </w: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благоустройства, уборки и санитарного содержания территории Ботанического сельского  поселения.</w:t>
      </w:r>
    </w:p>
    <w:p w:rsidR="00E70A2F" w:rsidRPr="00E70A2F" w:rsidRDefault="00E70A2F" w:rsidP="004E2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осуществляют:    </w:t>
      </w: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-администрация Ботанического сельского поселения;    </w:t>
      </w: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органы контроля, осуществляющие деятельность по обеспечению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муниципального образования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органы санитарно-эпидемиологического надзора;   </w:t>
      </w: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 xml:space="preserve"> 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  и другими нормативно-правовыми актами.    </w:t>
      </w: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    </w:t>
      </w: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4. В случае отказа (уклонения) от возмещения ущерба в указанный срок ущерб взыскивается в судебном порядке.    </w:t>
      </w:r>
    </w:p>
    <w:p w:rsidR="00E70A2F" w:rsidRPr="00E70A2F" w:rsidRDefault="00E70A2F" w:rsidP="004E24F8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BF1F79" w:rsidRPr="00E70A2F" w:rsidRDefault="00BF1F79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F79" w:rsidRPr="00E70A2F" w:rsidRDefault="00BF1F79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F79" w:rsidRPr="00E70A2F" w:rsidRDefault="00BF1F79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F79" w:rsidRPr="00E70A2F" w:rsidRDefault="00BF1F79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9B" w:rsidRPr="00E70A2F" w:rsidRDefault="00CB1D9B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F79" w:rsidRPr="00E70A2F" w:rsidRDefault="00BF1F79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F79" w:rsidRDefault="00BF1F79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4F8" w:rsidRDefault="004E24F8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704" w:rsidRDefault="00411704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007A" w:rsidRPr="00E70A2F" w:rsidRDefault="00185C5D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AB007A" w:rsidRPr="0014665C" w:rsidTr="005C71E5">
        <w:tc>
          <w:tcPr>
            <w:tcW w:w="6062" w:type="dxa"/>
          </w:tcPr>
          <w:p w:rsidR="00AB007A" w:rsidRPr="0014665C" w:rsidRDefault="00AB007A" w:rsidP="005C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07A" w:rsidRPr="0014665C" w:rsidRDefault="00AB007A" w:rsidP="005C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B007A" w:rsidRPr="0014665C" w:rsidTr="005C71E5">
        <w:tc>
          <w:tcPr>
            <w:tcW w:w="6062" w:type="dxa"/>
          </w:tcPr>
          <w:p w:rsidR="00AB007A" w:rsidRPr="0014665C" w:rsidRDefault="00AB007A" w:rsidP="005C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07A" w:rsidRPr="0014665C" w:rsidRDefault="00AB007A" w:rsidP="005C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>к Правилам благоустройства и санитарного содержания территории Ботанического сельского поселения</w:t>
            </w:r>
          </w:p>
        </w:tc>
      </w:tr>
    </w:tbl>
    <w:p w:rsidR="00185C5D" w:rsidRPr="00E70A2F" w:rsidRDefault="00185C5D" w:rsidP="00AB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5C5D" w:rsidRPr="00E70A2F" w:rsidRDefault="00185C5D" w:rsidP="004E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Разрешение (ордер) № 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174E6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(организация, выполняющая работы)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174E6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работ, должность)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Разрешается производство работ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174E6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(вид работ, местонахождение объекта)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Начало работ «__»______________ 20__ г. Продлено: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Окончание работ «___»_____________ 20__ г. До «___»___________ 201_ г.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го сельского поселения 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                  «___»_____________ 201_ г.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Разрешение должно находиться у производителя работ.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Объект принят «___»___________ 201_ г.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174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Представитель Администрации ________________________________________________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</w:rPr>
        <w:t>Примечание.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Times New Roman" w:hAnsi="Times New Roman" w:cs="Times New Roman"/>
          <w:b/>
          <w:sz w:val="28"/>
          <w:szCs w:val="28"/>
        </w:rPr>
        <w:t>Работы производить с выполнением следующих условий: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а) Оформить в соответствии с действующим законодательством право аренды на земельный участок на срок производства работ.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б) Место работ оградить забором установленного типа с занятием участка в габаритах, указанных в документах. На ограждении вывесить табличку с указанием организации, производящей работы, фамилии ответственного за производство работ, номер телефона.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в) Все материалы и грунт при производстве работ должны размещаться только в пределах огражденного участка, грунт, непригодный для обратной засыпки, вывозиться.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г) Размещение материалов вне ограждения не допускается.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0A2F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70A2F">
        <w:rPr>
          <w:rFonts w:ascii="Times New Roman" w:eastAsia="Times New Roman" w:hAnsi="Times New Roman" w:cs="Times New Roman"/>
          <w:sz w:val="28"/>
          <w:szCs w:val="28"/>
        </w:rPr>
        <w:t>) При производстве работ должно сохраняться нормальное движение транспорта и пешеходов. Через траншеи должны быть уложены мостики. В ночное время место работ осветить.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е) Уборка материалов и лишнего грунта должна быть произведена в течение суток по окончании засыпки мест разрытия.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ё) По окончании работ провести благоустройство территории: восстановление грунта, уборка мусора.</w:t>
      </w:r>
    </w:p>
    <w:p w:rsidR="00185C5D" w:rsidRPr="00E70A2F" w:rsidRDefault="00185C5D" w:rsidP="00174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ж) Восстановленное благоустройство территории сдать представителю администрации</w:t>
      </w:r>
      <w:r w:rsidRPr="00E70A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</w:t>
      </w:r>
    </w:p>
    <w:p w:rsidR="00185C5D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E66" w:rsidRDefault="00174E66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14665C" w:rsidRPr="0014665C" w:rsidTr="0014665C">
        <w:tc>
          <w:tcPr>
            <w:tcW w:w="6062" w:type="dxa"/>
          </w:tcPr>
          <w:p w:rsidR="0014665C" w:rsidRPr="0014665C" w:rsidRDefault="0014665C" w:rsidP="00E70A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14665C" w:rsidRPr="0014665C" w:rsidRDefault="0014665C" w:rsidP="00E70A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4665C" w:rsidRPr="0014665C" w:rsidTr="0014665C">
        <w:tc>
          <w:tcPr>
            <w:tcW w:w="6062" w:type="dxa"/>
          </w:tcPr>
          <w:p w:rsidR="0014665C" w:rsidRPr="0014665C" w:rsidRDefault="0014665C" w:rsidP="00E70A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14665C" w:rsidRPr="0014665C" w:rsidRDefault="0014665C" w:rsidP="00E70A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>к Правилам благоустройства и санитарного содержания территории Ботанического сельского поселения</w:t>
            </w:r>
          </w:p>
        </w:tc>
      </w:tr>
    </w:tbl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ордера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работ на территории</w:t>
      </w:r>
    </w:p>
    <w:p w:rsidR="00185C5D" w:rsidRPr="00E70A2F" w:rsidRDefault="00185C5D" w:rsidP="00E7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го сельского поселения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Pr="00E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«___»______________ 201__ г.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Заказчик (юридическое лицо)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85C5D" w:rsidRPr="00E70A2F" w:rsidRDefault="00185C5D" w:rsidP="00BA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(полное название организации, предприятия, учреждения)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948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85C5D" w:rsidRPr="00E70A2F" w:rsidRDefault="00185C5D" w:rsidP="00BA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Адрес:_______________________________________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 тел 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_______________________ </w:t>
      </w:r>
      <w:proofErr w:type="spellStart"/>
      <w:r w:rsidRPr="00E70A2F">
        <w:rPr>
          <w:rFonts w:ascii="Times New Roman" w:eastAsia="Times New Roman" w:hAnsi="Times New Roman" w:cs="Times New Roman"/>
          <w:sz w:val="28"/>
          <w:szCs w:val="28"/>
        </w:rPr>
        <w:t>расч</w:t>
      </w:r>
      <w:proofErr w:type="spellEnd"/>
      <w:r w:rsidRPr="00E70A2F">
        <w:rPr>
          <w:rFonts w:ascii="Times New Roman" w:eastAsia="Times New Roman" w:hAnsi="Times New Roman" w:cs="Times New Roman"/>
          <w:sz w:val="28"/>
          <w:szCs w:val="28"/>
        </w:rPr>
        <w:t>. счет_______________________________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Банк_____________________________________________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БИК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корсчет___________________________________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МП _______________________________________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Заказчик (физическое лицо) Ф.И.О. 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_______________________________________________________________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___________________, домашний адре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с 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, тел.__________________________________________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948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Паспорт: серия ______________ N____________________, кем выдан_________________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Дата выдачи _________________________,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Свидетельство индивидуального предпринимателя: серия____________________________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BA7948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185C5D" w:rsidRPr="00E70A2F">
        <w:rPr>
          <w:rFonts w:ascii="Times New Roman" w:eastAsia="Times New Roman" w:hAnsi="Times New Roman" w:cs="Times New Roman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C5D" w:rsidRPr="00E70A2F">
        <w:rPr>
          <w:rFonts w:ascii="Times New Roman" w:eastAsia="Times New Roman" w:hAnsi="Times New Roman" w:cs="Times New Roman"/>
          <w:sz w:val="28"/>
          <w:szCs w:val="28"/>
        </w:rPr>
        <w:t>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C5D" w:rsidRPr="00E70A2F">
        <w:rPr>
          <w:rFonts w:ascii="Times New Roman" w:eastAsia="Times New Roman" w:hAnsi="Times New Roman" w:cs="Times New Roman"/>
          <w:sz w:val="28"/>
          <w:szCs w:val="28"/>
        </w:rPr>
        <w:t>кем выдано___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Объект и его назначение _______________________________________________________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адрес 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(указать улицу (улицы), на которых будут производиться работы)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Проект № ________________________ разработан 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Основание для строительства, реконструкции, капитального ремонта и других видов работ: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№ ______________ от ______________________ и других уполномоченных органов _____________________________________________</w:t>
      </w:r>
      <w:r w:rsidR="00BA794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Вид работ ____________________________________________________________________</w:t>
      </w:r>
    </w:p>
    <w:p w:rsidR="00185C5D" w:rsidRPr="00E70A2F" w:rsidRDefault="00185C5D" w:rsidP="00BA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(новая прокладка, реконструкция, ремонт, </w:t>
      </w:r>
      <w:proofErr w:type="spellStart"/>
      <w:r w:rsidRPr="00E70A2F">
        <w:rPr>
          <w:rFonts w:ascii="Times New Roman" w:eastAsia="Times New Roman" w:hAnsi="Times New Roman" w:cs="Times New Roman"/>
          <w:sz w:val="28"/>
          <w:szCs w:val="28"/>
        </w:rPr>
        <w:t>демонтаж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>екапитальные</w:t>
      </w:r>
      <w:proofErr w:type="spellEnd"/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объекты, изменение фасадов и т.д.)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городского благоустройства, которые будут нарушены: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асфальт ____________________________ кв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>; газон _______________________________ кв.м;</w:t>
      </w: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грунт _____________________ кв.м.; бордюр ___________________________________ шт.</w:t>
      </w: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BA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Запрашиваемые сроки проведения работ: с «____»________________ 20____ г.</w:t>
      </w: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5D" w:rsidRPr="00E70A2F" w:rsidRDefault="00185C5D" w:rsidP="00E7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по «____»________________ 20____ г.</w:t>
      </w:r>
    </w:p>
    <w:sectPr w:rsidR="00185C5D" w:rsidRPr="00E70A2F" w:rsidSect="00BA79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9DE2FF8"/>
    <w:multiLevelType w:val="multilevel"/>
    <w:tmpl w:val="C38C8558"/>
    <w:lvl w:ilvl="0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518C6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1AB10C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3E01A76"/>
    <w:multiLevelType w:val="multilevel"/>
    <w:tmpl w:val="4FD27E6E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07231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359F6"/>
    <w:multiLevelType w:val="multilevel"/>
    <w:tmpl w:val="9942EF90"/>
    <w:lvl w:ilvl="0">
      <w:start w:val="2"/>
      <w:numFmt w:val="decimal"/>
      <w:lvlText w:val="4.3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2337236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26C4601A"/>
    <w:multiLevelType w:val="hybridMultilevel"/>
    <w:tmpl w:val="82CAFAEC"/>
    <w:lvl w:ilvl="0" w:tplc="F36E8DF4">
      <w:start w:val="1"/>
      <w:numFmt w:val="decimal"/>
      <w:lvlText w:val="4.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1">
    <w:nsid w:val="288E02F1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2151506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B65A8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D7780"/>
    <w:multiLevelType w:val="hybridMultilevel"/>
    <w:tmpl w:val="FC54EE86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406F10E8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49C37B71"/>
    <w:multiLevelType w:val="multilevel"/>
    <w:tmpl w:val="482C194C"/>
    <w:lvl w:ilvl="0">
      <w:start w:val="1"/>
      <w:numFmt w:val="none"/>
      <w:lvlText w:val="4.40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14D5B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4DC5547D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4E2D53E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51B97353"/>
    <w:multiLevelType w:val="multilevel"/>
    <w:tmpl w:val="F15AD3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521D6862"/>
    <w:multiLevelType w:val="multilevel"/>
    <w:tmpl w:val="0868CB4E"/>
    <w:lvl w:ilvl="0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192AC1"/>
    <w:multiLevelType w:val="hybridMultilevel"/>
    <w:tmpl w:val="D7FA400E"/>
    <w:lvl w:ilvl="0" w:tplc="11600056">
      <w:start w:val="3"/>
      <w:numFmt w:val="decimal"/>
      <w:lvlText w:val="4.2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7572E"/>
    <w:multiLevelType w:val="hybridMultilevel"/>
    <w:tmpl w:val="7C0C79CE"/>
    <w:lvl w:ilvl="0" w:tplc="65F27344">
      <w:start w:val="1"/>
      <w:numFmt w:val="decimal"/>
      <w:lvlText w:val="4.3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F93"/>
    <w:multiLevelType w:val="hybridMultilevel"/>
    <w:tmpl w:val="1422BA86"/>
    <w:lvl w:ilvl="0" w:tplc="913E9B8C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A63A2"/>
    <w:multiLevelType w:val="hybridMultilevel"/>
    <w:tmpl w:val="27544D24"/>
    <w:lvl w:ilvl="0" w:tplc="4D9CD7FA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7641FA"/>
    <w:multiLevelType w:val="multilevel"/>
    <w:tmpl w:val="27544D24"/>
    <w:lvl w:ilvl="0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C148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664401B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683F7D42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>
    <w:nsid w:val="6D5771E1"/>
    <w:multiLevelType w:val="hybridMultilevel"/>
    <w:tmpl w:val="0868CB4E"/>
    <w:lvl w:ilvl="0" w:tplc="7FFC53B4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93A0F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72DF340C"/>
    <w:multiLevelType w:val="hybridMultilevel"/>
    <w:tmpl w:val="C38C8558"/>
    <w:lvl w:ilvl="0" w:tplc="7F4E5398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03C1B"/>
    <w:multiLevelType w:val="hybridMultilevel"/>
    <w:tmpl w:val="4FD27E6E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17B6D"/>
    <w:multiLevelType w:val="multilevel"/>
    <w:tmpl w:val="59884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</w:num>
  <w:num w:numId="9">
    <w:abstractNumId w:val="24"/>
  </w:num>
  <w:num w:numId="10">
    <w:abstractNumId w:val="15"/>
  </w:num>
  <w:num w:numId="11">
    <w:abstractNumId w:val="35"/>
  </w:num>
  <w:num w:numId="12">
    <w:abstractNumId w:val="8"/>
  </w:num>
  <w:num w:numId="13">
    <w:abstractNumId w:val="9"/>
  </w:num>
  <w:num w:numId="14">
    <w:abstractNumId w:val="11"/>
  </w:num>
  <w:num w:numId="15">
    <w:abstractNumId w:val="31"/>
  </w:num>
  <w:num w:numId="16">
    <w:abstractNumId w:val="32"/>
  </w:num>
  <w:num w:numId="17">
    <w:abstractNumId w:val="2"/>
  </w:num>
  <w:num w:numId="18">
    <w:abstractNumId w:val="36"/>
  </w:num>
  <w:num w:numId="19">
    <w:abstractNumId w:val="6"/>
  </w:num>
  <w:num w:numId="20">
    <w:abstractNumId w:val="27"/>
  </w:num>
  <w:num w:numId="21">
    <w:abstractNumId w:val="29"/>
  </w:num>
  <w:num w:numId="22">
    <w:abstractNumId w:val="26"/>
  </w:num>
  <w:num w:numId="23">
    <w:abstractNumId w:val="7"/>
  </w:num>
  <w:num w:numId="24">
    <w:abstractNumId w:val="17"/>
  </w:num>
  <w:num w:numId="25">
    <w:abstractNumId w:val="20"/>
  </w:num>
  <w:num w:numId="26">
    <w:abstractNumId w:val="3"/>
  </w:num>
  <w:num w:numId="27">
    <w:abstractNumId w:val="16"/>
  </w:num>
  <w:num w:numId="28">
    <w:abstractNumId w:val="4"/>
  </w:num>
  <w:num w:numId="29">
    <w:abstractNumId w:val="19"/>
  </w:num>
  <w:num w:numId="30">
    <w:abstractNumId w:val="18"/>
  </w:num>
  <w:num w:numId="31">
    <w:abstractNumId w:val="30"/>
  </w:num>
  <w:num w:numId="32">
    <w:abstractNumId w:val="34"/>
  </w:num>
  <w:num w:numId="33">
    <w:abstractNumId w:val="14"/>
  </w:num>
  <w:num w:numId="34">
    <w:abstractNumId w:val="13"/>
  </w:num>
  <w:num w:numId="35">
    <w:abstractNumId w:val="22"/>
  </w:num>
  <w:num w:numId="36">
    <w:abstractNumId w:val="25"/>
  </w:num>
  <w:num w:numId="37">
    <w:abstractNumId w:val="3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C5D"/>
    <w:rsid w:val="0014665C"/>
    <w:rsid w:val="0015683F"/>
    <w:rsid w:val="00174E66"/>
    <w:rsid w:val="00185C5D"/>
    <w:rsid w:val="00336B8C"/>
    <w:rsid w:val="00411704"/>
    <w:rsid w:val="00432C15"/>
    <w:rsid w:val="004E24F8"/>
    <w:rsid w:val="005C2C54"/>
    <w:rsid w:val="005D5099"/>
    <w:rsid w:val="005E31EB"/>
    <w:rsid w:val="006173CB"/>
    <w:rsid w:val="0077062C"/>
    <w:rsid w:val="009111ED"/>
    <w:rsid w:val="00A70481"/>
    <w:rsid w:val="00AB007A"/>
    <w:rsid w:val="00B45387"/>
    <w:rsid w:val="00B97E5D"/>
    <w:rsid w:val="00BA7948"/>
    <w:rsid w:val="00BC4D32"/>
    <w:rsid w:val="00BC6890"/>
    <w:rsid w:val="00BF1F79"/>
    <w:rsid w:val="00C25809"/>
    <w:rsid w:val="00CB1D9B"/>
    <w:rsid w:val="00E7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8C"/>
  </w:style>
  <w:style w:type="paragraph" w:styleId="2">
    <w:name w:val="heading 2"/>
    <w:basedOn w:val="a"/>
    <w:next w:val="a"/>
    <w:link w:val="20"/>
    <w:qFormat/>
    <w:rsid w:val="00185C5D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3">
    <w:name w:val="heading 3"/>
    <w:basedOn w:val="a"/>
    <w:link w:val="30"/>
    <w:qFormat/>
    <w:rsid w:val="00185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C5D"/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185C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rsid w:val="00185C5D"/>
    <w:rPr>
      <w:color w:val="000080"/>
      <w:u w:val="single" w:color="000000"/>
    </w:rPr>
  </w:style>
  <w:style w:type="character" w:customStyle="1" w:styleId="WW8Num1z0">
    <w:name w:val="WW8Num1z0"/>
    <w:rsid w:val="00185C5D"/>
    <w:rPr>
      <w:sz w:val="26"/>
      <w:szCs w:val="26"/>
    </w:rPr>
  </w:style>
  <w:style w:type="paragraph" w:customStyle="1" w:styleId="a4">
    <w:basedOn w:val="a"/>
    <w:next w:val="a5"/>
    <w:qFormat/>
    <w:rsid w:val="00185C5D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185C5D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85C5D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185C5D"/>
  </w:style>
  <w:style w:type="paragraph" w:styleId="a8">
    <w:name w:val="caption"/>
    <w:basedOn w:val="a"/>
    <w:qFormat/>
    <w:rsid w:val="00185C5D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185C5D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85C5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Nonformat">
    <w:name w:val="ConsPlusNonformat"/>
    <w:rsid w:val="00185C5D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Title">
    <w:name w:val="ConsPlusTitle"/>
    <w:rsid w:val="00185C5D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Cell">
    <w:name w:val="ConsPlusCell"/>
    <w:rsid w:val="00185C5D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rsid w:val="00185C5D"/>
    <w:pPr>
      <w:suppressAutoHyphens/>
      <w:spacing w:after="0" w:line="240" w:lineRule="auto"/>
    </w:pPr>
    <w:rPr>
      <w:rFonts w:ascii="Tahoma" w:eastAsia="Arial" w:hAnsi="Tahoma" w:cs="Courier New"/>
      <w:kern w:val="1"/>
      <w:sz w:val="18"/>
      <w:szCs w:val="24"/>
      <w:u w:color="000000"/>
      <w:lang w:eastAsia="zh-CN" w:bidi="hi-IN"/>
    </w:rPr>
  </w:style>
  <w:style w:type="paragraph" w:customStyle="1" w:styleId="ConsPlusTitlePage">
    <w:name w:val="ConsPlusTitlePage"/>
    <w:rsid w:val="00185C5D"/>
    <w:pPr>
      <w:suppressAutoHyphens/>
      <w:spacing w:after="0" w:line="240" w:lineRule="auto"/>
    </w:pPr>
    <w:rPr>
      <w:rFonts w:ascii="Tahoma" w:eastAsia="Arial" w:hAnsi="Tahoma" w:cs="Courier New"/>
      <w:kern w:val="1"/>
      <w:sz w:val="20"/>
      <w:szCs w:val="24"/>
      <w:u w:color="000000"/>
      <w:lang w:eastAsia="zh-CN" w:bidi="hi-IN"/>
    </w:rPr>
  </w:style>
  <w:style w:type="paragraph" w:customStyle="1" w:styleId="ConsPlusJurTerm">
    <w:name w:val="ConsPlusJurTerm"/>
    <w:rsid w:val="00185C5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rsid w:val="00185C5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9">
    <w:name w:val="header"/>
    <w:basedOn w:val="a"/>
    <w:link w:val="aa"/>
    <w:rsid w:val="00185C5D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rsid w:val="00185C5D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b">
    <w:name w:val="footer"/>
    <w:basedOn w:val="a"/>
    <w:link w:val="ac"/>
    <w:rsid w:val="00185C5D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c">
    <w:name w:val="Нижний колонтитул Знак"/>
    <w:basedOn w:val="a0"/>
    <w:link w:val="ab"/>
    <w:rsid w:val="00185C5D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185C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uiPriority w:val="1"/>
    <w:qFormat/>
    <w:rsid w:val="00185C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185C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e">
    <w:name w:val="Без интервала Знак"/>
    <w:link w:val="ad"/>
    <w:uiPriority w:val="1"/>
    <w:locked/>
    <w:rsid w:val="00185C5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List Paragraph"/>
    <w:basedOn w:val="a"/>
    <w:uiPriority w:val="34"/>
    <w:qFormat/>
    <w:rsid w:val="00185C5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185C5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C5D"/>
    <w:pPr>
      <w:widowControl w:val="0"/>
      <w:shd w:val="clear" w:color="auto" w:fill="FFFFFF"/>
      <w:spacing w:before="660" w:after="720" w:line="240" w:lineRule="exact"/>
    </w:pPr>
    <w:rPr>
      <w:sz w:val="28"/>
      <w:szCs w:val="28"/>
      <w:shd w:val="clear" w:color="auto" w:fill="FFFFFF"/>
    </w:rPr>
  </w:style>
  <w:style w:type="paragraph" w:styleId="af0">
    <w:name w:val="Normal (Web)"/>
    <w:basedOn w:val="a"/>
    <w:rsid w:val="0018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5C5D"/>
    <w:rPr>
      <w:rFonts w:cs="Times New Roman"/>
    </w:rPr>
  </w:style>
  <w:style w:type="paragraph" w:customStyle="1" w:styleId="formattexttopleveltext">
    <w:name w:val="formattext topleveltext"/>
    <w:basedOn w:val="a"/>
    <w:rsid w:val="0018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85C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0">
    <w:name w:val="ConsPlusTitle"/>
    <w:rsid w:val="00185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85C5D"/>
    <w:pPr>
      <w:widowControl w:val="0"/>
      <w:suppressAutoHyphens/>
      <w:spacing w:after="0" w:line="240" w:lineRule="auto"/>
    </w:pPr>
    <w:rPr>
      <w:rFonts w:ascii="Segoe UI" w:eastAsia="Arial" w:hAnsi="Segoe UI" w:cs="Mangal"/>
      <w:kern w:val="1"/>
      <w:sz w:val="18"/>
      <w:szCs w:val="16"/>
      <w:lang w:eastAsia="zh-CN" w:bidi="hi-IN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5C5D"/>
    <w:rPr>
      <w:rFonts w:ascii="Segoe UI" w:eastAsia="Arial" w:hAnsi="Segoe UI" w:cs="Mangal"/>
      <w:kern w:val="1"/>
      <w:sz w:val="18"/>
      <w:szCs w:val="16"/>
      <w:lang w:eastAsia="zh-CN" w:bidi="hi-IN"/>
    </w:rPr>
  </w:style>
  <w:style w:type="paragraph" w:customStyle="1" w:styleId="ConsPlusNormal1">
    <w:name w:val="  ConsPlusNormal"/>
    <w:rsid w:val="00E70A2F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table" w:styleId="af3">
    <w:name w:val="Table Grid"/>
    <w:basedOn w:val="a1"/>
    <w:uiPriority w:val="59"/>
    <w:rsid w:val="0014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2340" TargetMode="External"/><Relationship Id="rId11" Type="http://schemas.openxmlformats.org/officeDocument/2006/relationships/hyperlink" Target="consultantplus://offline/ref=7226DE08063F19F2D5058EDF129B4CC66F3AD81D0AF75BE96CD97DEBD0A8FA240E4160592E0710K1F5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226DE08063F19F2D5058EDF129B4CC66D3DDF1F0EFE06E3648071E9D7KAF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11203</Words>
  <Characters>63858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2017-11-17T10:18:00Z</cp:lastPrinted>
  <dcterms:created xsi:type="dcterms:W3CDTF">2017-11-16T10:51:00Z</dcterms:created>
  <dcterms:modified xsi:type="dcterms:W3CDTF">2017-11-17T10:27:00Z</dcterms:modified>
</cp:coreProperties>
</file>