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3" w:rsidRDefault="00E82123" w:rsidP="00E8212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E82123" w:rsidRPr="00F973F1" w:rsidRDefault="00E82123" w:rsidP="00E821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123" w:rsidRPr="00F973F1" w:rsidRDefault="00E82123" w:rsidP="00E821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123" w:rsidRPr="00F973F1" w:rsidRDefault="00E82123" w:rsidP="00E821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E82123" w:rsidRPr="00F973F1" w:rsidRDefault="00E82123" w:rsidP="00E82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E82123" w:rsidRPr="00F973F1" w:rsidRDefault="00E82123" w:rsidP="00E82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E82123" w:rsidRPr="00F973F1" w:rsidRDefault="00E82123" w:rsidP="00E82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58-е</w:t>
      </w:r>
      <w:r w:rsidRPr="00F973F1">
        <w:rPr>
          <w:rFonts w:ascii="Times New Roman" w:hAnsi="Times New Roman"/>
          <w:b/>
          <w:sz w:val="28"/>
          <w:szCs w:val="28"/>
        </w:rPr>
        <w:t xml:space="preserve"> заседание  1 созыва</w:t>
      </w:r>
    </w:p>
    <w:p w:rsidR="00E82123" w:rsidRDefault="00E82123" w:rsidP="00E82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123" w:rsidRDefault="00E82123" w:rsidP="00E82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РЕШЕНИЕ</w:t>
      </w:r>
    </w:p>
    <w:p w:rsidR="00E82123" w:rsidRPr="00F973F1" w:rsidRDefault="00E82123" w:rsidP="00E82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123" w:rsidRPr="00996415" w:rsidRDefault="00544E28" w:rsidP="00E82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 октября</w:t>
      </w:r>
      <w:r w:rsidR="00E82123">
        <w:rPr>
          <w:rFonts w:ascii="Times New Roman" w:hAnsi="Times New Roman"/>
          <w:b/>
          <w:sz w:val="28"/>
          <w:szCs w:val="28"/>
        </w:rPr>
        <w:t xml:space="preserve">  2017</w:t>
      </w:r>
      <w:r w:rsidR="00E82123" w:rsidRPr="00996415">
        <w:rPr>
          <w:rFonts w:ascii="Times New Roman" w:hAnsi="Times New Roman"/>
          <w:b/>
          <w:sz w:val="28"/>
          <w:szCs w:val="28"/>
        </w:rPr>
        <w:t xml:space="preserve"> г.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82123" w:rsidRPr="00996415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2123" w:rsidRPr="00996415">
        <w:rPr>
          <w:rFonts w:ascii="Times New Roman" w:hAnsi="Times New Roman"/>
          <w:b/>
          <w:sz w:val="28"/>
          <w:szCs w:val="28"/>
        </w:rPr>
        <w:t>Ботаническое</w:t>
      </w:r>
      <w:r w:rsidR="00E82123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E82123" w:rsidRPr="0099641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596</w:t>
      </w:r>
    </w:p>
    <w:p w:rsidR="00E82123" w:rsidRPr="00F973F1" w:rsidRDefault="00E82123" w:rsidP="00E821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123" w:rsidRPr="00F973F1" w:rsidRDefault="00E82123" w:rsidP="00E82123">
      <w:pPr>
        <w:spacing w:after="0" w:line="240" w:lineRule="auto"/>
        <w:jc w:val="both"/>
        <w:rPr>
          <w:rStyle w:val="a3"/>
          <w:b/>
          <w:i/>
          <w:color w:val="FF0000"/>
          <w:sz w:val="28"/>
          <w:szCs w:val="28"/>
        </w:rPr>
      </w:pPr>
      <w:r w:rsidRPr="00F973F1">
        <w:rPr>
          <w:rStyle w:val="a3"/>
          <w:b/>
          <w:i/>
          <w:color w:val="000000"/>
          <w:sz w:val="28"/>
          <w:szCs w:val="28"/>
        </w:rPr>
        <w:t xml:space="preserve"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</w:t>
      </w:r>
      <w:r w:rsidRPr="00F973F1">
        <w:rPr>
          <w:rStyle w:val="a3"/>
          <w:b/>
          <w:i/>
          <w:sz w:val="28"/>
          <w:szCs w:val="28"/>
        </w:rPr>
        <w:t>от 10.11.2014 г. № 1</w:t>
      </w:r>
    </w:p>
    <w:p w:rsidR="00E82123" w:rsidRPr="00F973F1" w:rsidRDefault="00E82123" w:rsidP="00E821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2123" w:rsidRPr="00E82123" w:rsidRDefault="00E82123" w:rsidP="00E82123">
      <w:pPr>
        <w:shd w:val="clear" w:color="auto" w:fill="FFFFFF"/>
        <w:spacing w:line="360" w:lineRule="atLeast"/>
        <w:ind w:firstLine="567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 w:rsidRPr="00E82123">
        <w:rPr>
          <w:rStyle w:val="a8"/>
          <w:sz w:val="28"/>
          <w:szCs w:val="28"/>
        </w:rPr>
        <w:t xml:space="preserve">В связи с изменениями норм действующего федерального законодательства, с целью приведения Устава муниципального образования Ботаническое сельское  поселение Раздольненского района  Республики Крым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r w:rsidRPr="00E82123">
        <w:rPr>
          <w:rFonts w:ascii="Times New Roman" w:hAnsi="Times New Roman"/>
          <w:color w:val="000000"/>
          <w:spacing w:val="3"/>
          <w:sz w:val="28"/>
          <w:szCs w:val="28"/>
        </w:rPr>
        <w:t>Федеральным законом от 18 июля 2017 г. № 171-ФЗ "О внесении изменений в Федеральный закон "Об общих принципах организации местного самоуправления в Российской Федерации",</w:t>
      </w:r>
      <w:r w:rsidRPr="00E82123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 w:rsidRPr="00E82123">
        <w:rPr>
          <w:rStyle w:val="a8"/>
          <w:sz w:val="28"/>
          <w:szCs w:val="28"/>
        </w:rPr>
        <w:t>Федеральным законом от 03.04.2017 № 64-ФЗ «О внесении изменений в отдельные законодательные акты Российской федерации», Законом Республики Крым от 04.07.2017 № 397-ЗРК/2017 «</w:t>
      </w:r>
      <w:r w:rsidRPr="00E82123">
        <w:rPr>
          <w:rFonts w:ascii="Times New Roman" w:hAnsi="Times New Roman"/>
          <w:sz w:val="28"/>
          <w:szCs w:val="28"/>
        </w:rPr>
        <w:t>О внесении изменений в некоторые законы Республики Крым»</w:t>
      </w:r>
      <w:r w:rsidRPr="00E82123">
        <w:rPr>
          <w:rStyle w:val="a8"/>
          <w:sz w:val="28"/>
          <w:szCs w:val="28"/>
        </w:rPr>
        <w:t xml:space="preserve">, в соответствии со ст. 28, ст. 44 Федерального закона от  06.10.2003 № 131 ФЗ «Об общих принципах организации местного самоуправления в Российской Федерации», ст.37, ст. 85 Устава Ботанического сельского поселения, </w:t>
      </w:r>
      <w:r w:rsidRPr="00E82123">
        <w:rPr>
          <w:rFonts w:ascii="Times New Roman" w:hAnsi="Times New Roman"/>
          <w:sz w:val="28"/>
          <w:szCs w:val="28"/>
        </w:rPr>
        <w:t xml:space="preserve"> </w:t>
      </w:r>
      <w:r w:rsidRPr="00E82123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E82123" w:rsidRPr="00F973F1" w:rsidRDefault="00E82123" w:rsidP="00E8212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82123" w:rsidRPr="00F973F1" w:rsidRDefault="00E82123" w:rsidP="00E8212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E82123" w:rsidRPr="00F973F1" w:rsidRDefault="00E82123" w:rsidP="00E821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2123" w:rsidRDefault="00E82123" w:rsidP="00E821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E82123" w:rsidRDefault="00E82123" w:rsidP="00E82123">
      <w:pPr>
        <w:pStyle w:val="a7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1.1. Пункт 5 части 1 статьи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8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признать утратившим силу.</w:t>
      </w:r>
    </w:p>
    <w:p w:rsidR="00E82123" w:rsidRDefault="00E82123" w:rsidP="00E82123">
      <w:pPr>
        <w:pStyle w:val="a7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1.2. Часть 1 статьи 9 дополнить пунктом 15 в следующей редакции:</w:t>
      </w:r>
    </w:p>
    <w:p w:rsidR="00E82123" w:rsidRDefault="00E82123" w:rsidP="00E82123">
      <w:pPr>
        <w:pStyle w:val="a7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"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".</w:t>
      </w:r>
    </w:p>
    <w:p w:rsidR="00E82123" w:rsidRDefault="00E82123" w:rsidP="00E82123">
      <w:pPr>
        <w:pStyle w:val="a7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1.3. Часть 2 статьи 44 дополнить абзацем в следующей редакции:</w:t>
      </w:r>
    </w:p>
    <w:p w:rsidR="00E82123" w:rsidRDefault="00E82123" w:rsidP="00E82123">
      <w:pPr>
        <w:pStyle w:val="a7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"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 случае обращения Главы Республики Крым с заявлением о досрочном прекращении полномочий депутата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Ботанического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совета днем появления основания для досрочного прекращения полномочий является день поступления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Ботанический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сельский совет данного заявления.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".</w:t>
      </w:r>
    </w:p>
    <w:p w:rsidR="00E82123" w:rsidRDefault="00E82123" w:rsidP="00E82123">
      <w:pPr>
        <w:pStyle w:val="a7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1.4. Статью 44 дополнить частью 5 в следующей редакции:</w:t>
      </w:r>
    </w:p>
    <w:p w:rsidR="00E82123" w:rsidRPr="00F84AD1" w:rsidRDefault="00E82123" w:rsidP="00E82123">
      <w:pPr>
        <w:pStyle w:val="a7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"5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законодательством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Крым в порядке, установленном законом Республики Крым.</w:t>
      </w:r>
    </w:p>
    <w:p w:rsidR="00E82123" w:rsidRPr="00F84AD1" w:rsidRDefault="00E82123" w:rsidP="00E82123">
      <w:pPr>
        <w:pStyle w:val="a7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При выявлении в результате проверки, проведенной в соответствии с частью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абзацем первым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настоящей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части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Крым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E82123" w:rsidRDefault="00E82123" w:rsidP="00E82123">
      <w:pPr>
        <w:pStyle w:val="a7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муниципальными правовыми актами.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".</w:t>
      </w:r>
    </w:p>
    <w:p w:rsidR="00E82123" w:rsidRDefault="00E82123" w:rsidP="00E82123">
      <w:pPr>
        <w:pStyle w:val="a7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1.5. Абзац первый части 2 статьи 50 заменить абзацами в следующей редакции:</w:t>
      </w:r>
    </w:p>
    <w:p w:rsidR="00E82123" w:rsidRPr="00F84AD1" w:rsidRDefault="00E82123" w:rsidP="00E82123">
      <w:pPr>
        <w:pStyle w:val="a7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"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2. В случае досрочного прекращения полномочий председателя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Ботанического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совета, избрание нового председателя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Ботанического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совета осуществляется не позднее чем через шесть месяцев со дня такого прекращения полномочий.</w:t>
      </w:r>
    </w:p>
    <w:p w:rsidR="00E82123" w:rsidRDefault="00E82123" w:rsidP="00E82123">
      <w:pPr>
        <w:pStyle w:val="a7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При этом если до истечения срока полномочий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Ботанического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совета осталось менее шести месяцев, избрание председателя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Ботанического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совета осуществляется на первом заседании вновь избранного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Ботанического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совета.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".</w:t>
      </w:r>
    </w:p>
    <w:p w:rsidR="00E82123" w:rsidRDefault="00E82123" w:rsidP="00E82123">
      <w:pPr>
        <w:pStyle w:val="a7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1.6. Часть 3 статьи 72 изложить в следующей редакции:</w:t>
      </w:r>
    </w:p>
    <w:p w:rsidR="00E82123" w:rsidRDefault="00E82123" w:rsidP="00E82123">
      <w:pPr>
        <w:pStyle w:val="a7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"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".</w:t>
      </w:r>
    </w:p>
    <w:p w:rsidR="00E82123" w:rsidRDefault="00E82123" w:rsidP="00E82123">
      <w:pPr>
        <w:pStyle w:val="a7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1.7. Часть 3 статьи 87 изложить в следующей редакции:</w:t>
      </w:r>
    </w:p>
    <w:p w:rsidR="00E82123" w:rsidRPr="00F84AD1" w:rsidRDefault="00E82123" w:rsidP="00E82123">
      <w:pPr>
        <w:pStyle w:val="a7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"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3. 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Ботанического</w:t>
      </w:r>
      <w:r w:rsidRPr="00F84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совета, принявшего муниципальный правовой акт о внесении указанных изменений и дополнений в устав Поселения, а в случае формирования.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".</w:t>
      </w:r>
    </w:p>
    <w:p w:rsidR="00E82123" w:rsidRPr="00F973F1" w:rsidRDefault="00E82123" w:rsidP="00E821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(обнародования), за исключением </w:t>
      </w:r>
      <w:r>
        <w:rPr>
          <w:rFonts w:ascii="Times New Roman" w:hAnsi="Times New Roman"/>
          <w:sz w:val="28"/>
          <w:szCs w:val="28"/>
        </w:rPr>
        <w:t>под</w:t>
      </w:r>
      <w:r w:rsidRPr="00F973F1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1.1 пункта 1</w:t>
      </w:r>
      <w:r w:rsidRPr="00F973F1">
        <w:rPr>
          <w:rFonts w:ascii="Times New Roman" w:hAnsi="Times New Roman"/>
          <w:sz w:val="28"/>
          <w:szCs w:val="28"/>
        </w:rPr>
        <w:t xml:space="preserve"> настоящего решения, который вступает в силу с </w:t>
      </w:r>
      <w:r>
        <w:rPr>
          <w:rFonts w:ascii="Times New Roman" w:hAnsi="Times New Roman"/>
          <w:sz w:val="28"/>
          <w:szCs w:val="28"/>
        </w:rPr>
        <w:t>1 января 2018 г.</w:t>
      </w:r>
      <w:bookmarkStart w:id="0" w:name="_GoBack"/>
      <w:bookmarkEnd w:id="0"/>
    </w:p>
    <w:p w:rsidR="00E82123" w:rsidRPr="00F973F1" w:rsidRDefault="00E82123" w:rsidP="00E821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73F1">
        <w:rPr>
          <w:rFonts w:ascii="Times New Roman" w:hAnsi="Times New Roman"/>
          <w:sz w:val="28"/>
          <w:szCs w:val="28"/>
        </w:rPr>
        <w:t>. Главе Ботанического сельского поселения в порядке, установленном Федеральным законом от 21.07.2005 N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E82123" w:rsidRPr="00F973F1" w:rsidRDefault="00E82123" w:rsidP="00E821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73F1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Ботанического сельского совета Власевскую Милу Анатольевну.</w:t>
      </w:r>
    </w:p>
    <w:p w:rsidR="00E82123" w:rsidRPr="00F973F1" w:rsidRDefault="00E82123" w:rsidP="00E821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2123" w:rsidRPr="00F973F1" w:rsidRDefault="00E82123" w:rsidP="00E821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2123" w:rsidRPr="00F973F1" w:rsidRDefault="00E82123" w:rsidP="00E821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2123" w:rsidRPr="00F973F1" w:rsidRDefault="00E82123" w:rsidP="00E82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Председатель Ботанического</w:t>
      </w:r>
    </w:p>
    <w:p w:rsidR="00E82123" w:rsidRDefault="00E82123" w:rsidP="00E82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сельского совета</w:t>
      </w:r>
      <w:r>
        <w:rPr>
          <w:rFonts w:ascii="Times New Roman" w:hAnsi="Times New Roman"/>
          <w:b/>
          <w:sz w:val="28"/>
          <w:szCs w:val="28"/>
        </w:rPr>
        <w:t xml:space="preserve"> – глава администрации</w:t>
      </w:r>
    </w:p>
    <w:p w:rsidR="00E82123" w:rsidRPr="00CC0258" w:rsidRDefault="00E82123" w:rsidP="00E82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Ботанического сельского поселения</w:t>
      </w:r>
      <w:r w:rsidRPr="00F973F1">
        <w:rPr>
          <w:rFonts w:ascii="Times New Roman" w:hAnsi="Times New Roman"/>
          <w:b/>
          <w:sz w:val="28"/>
          <w:szCs w:val="28"/>
        </w:rPr>
        <w:t xml:space="preserve"> </w:t>
      </w:r>
      <w:r w:rsidRPr="00F973F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>М.А.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73F1">
        <w:rPr>
          <w:rFonts w:ascii="Times New Roman" w:hAnsi="Times New Roman"/>
          <w:b/>
          <w:sz w:val="28"/>
          <w:szCs w:val="28"/>
        </w:rPr>
        <w:t>Власевская</w:t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92A0A" w:rsidRDefault="00E269B8"/>
    <w:sectPr w:rsidR="00892A0A" w:rsidSect="00996415">
      <w:footerReference w:type="even" r:id="rId7"/>
      <w:footerReference w:type="default" r:id="rId8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9B8" w:rsidRDefault="00E269B8" w:rsidP="0007455D">
      <w:pPr>
        <w:spacing w:after="0" w:line="240" w:lineRule="auto"/>
      </w:pPr>
      <w:r>
        <w:separator/>
      </w:r>
    </w:p>
  </w:endnote>
  <w:endnote w:type="continuationSeparator" w:id="1">
    <w:p w:rsidR="00E269B8" w:rsidRDefault="00E269B8" w:rsidP="0007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07455D" w:rsidP="0055609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21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6CE8" w:rsidRDefault="00E269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07455D" w:rsidP="0055609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21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4E28">
      <w:rPr>
        <w:rStyle w:val="a4"/>
        <w:noProof/>
      </w:rPr>
      <w:t>1</w:t>
    </w:r>
    <w:r>
      <w:rPr>
        <w:rStyle w:val="a4"/>
      </w:rPr>
      <w:fldChar w:fldCharType="end"/>
    </w:r>
  </w:p>
  <w:p w:rsidR="00CF6CE8" w:rsidRDefault="00E269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9B8" w:rsidRDefault="00E269B8" w:rsidP="0007455D">
      <w:pPr>
        <w:spacing w:after="0" w:line="240" w:lineRule="auto"/>
      </w:pPr>
      <w:r>
        <w:separator/>
      </w:r>
    </w:p>
  </w:footnote>
  <w:footnote w:type="continuationSeparator" w:id="1">
    <w:p w:rsidR="00E269B8" w:rsidRDefault="00E269B8" w:rsidP="00074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123"/>
    <w:rsid w:val="0007455D"/>
    <w:rsid w:val="002C2902"/>
    <w:rsid w:val="003B3FA7"/>
    <w:rsid w:val="00544E28"/>
    <w:rsid w:val="00B06137"/>
    <w:rsid w:val="00E269B8"/>
    <w:rsid w:val="00E8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E82123"/>
    <w:rPr>
      <w:rFonts w:ascii="Times New Roman" w:hAnsi="Times New Roman"/>
      <w:sz w:val="20"/>
    </w:rPr>
  </w:style>
  <w:style w:type="character" w:styleId="a4">
    <w:name w:val="page number"/>
    <w:uiPriority w:val="99"/>
    <w:rsid w:val="00E82123"/>
    <w:rPr>
      <w:rFonts w:cs="Times New Roman"/>
    </w:rPr>
  </w:style>
  <w:style w:type="paragraph" w:styleId="a5">
    <w:name w:val="footer"/>
    <w:basedOn w:val="a"/>
    <w:link w:val="a6"/>
    <w:uiPriority w:val="99"/>
    <w:rsid w:val="00E821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82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E82123"/>
    <w:pPr>
      <w:suppressAutoHyphens/>
    </w:pPr>
    <w:rPr>
      <w:rFonts w:ascii="Calibri" w:eastAsia="SimSun" w:hAnsi="Calibri" w:cs="Calibri"/>
      <w:color w:val="00000A"/>
    </w:rPr>
  </w:style>
  <w:style w:type="character" w:customStyle="1" w:styleId="a8">
    <w:name w:val="Цветовое выделение для Нормальный"/>
    <w:basedOn w:val="a0"/>
    <w:uiPriority w:val="99"/>
    <w:rsid w:val="00E82123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5619</Characters>
  <Application>Microsoft Office Word</Application>
  <DocSecurity>0</DocSecurity>
  <Lines>46</Lines>
  <Paragraphs>13</Paragraphs>
  <ScaleCrop>false</ScaleCrop>
  <Company>Microsoft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2017-09-22T10:59:00Z</dcterms:created>
  <dcterms:modified xsi:type="dcterms:W3CDTF">2017-09-25T07:05:00Z</dcterms:modified>
</cp:coreProperties>
</file>