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C3" w:rsidRDefault="00593CC3" w:rsidP="00593CC3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C3" w:rsidRDefault="00593CC3" w:rsidP="00593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593CC3" w:rsidRDefault="00593CC3" w:rsidP="00593C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67-е заседание 1 созыва</w:t>
      </w:r>
    </w:p>
    <w:p w:rsidR="00593CC3" w:rsidRDefault="00593CC3" w:rsidP="00593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3CC3" w:rsidRPr="00A307A5" w:rsidRDefault="00593CC3" w:rsidP="00372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мая </w:t>
      </w:r>
      <w:r w:rsidRPr="00A307A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07A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72B3B">
        <w:rPr>
          <w:rFonts w:ascii="Times New Roman" w:hAnsi="Times New Roman" w:cs="Times New Roman"/>
          <w:b/>
          <w:sz w:val="28"/>
          <w:szCs w:val="28"/>
        </w:rPr>
        <w:t>ода</w:t>
      </w:r>
      <w:r w:rsidRPr="00A307A5">
        <w:rPr>
          <w:rFonts w:ascii="Times New Roman" w:hAnsi="Times New Roman" w:cs="Times New Roman"/>
          <w:b/>
          <w:sz w:val="28"/>
          <w:szCs w:val="28"/>
        </w:rPr>
        <w:t xml:space="preserve">                    с. Ботаническое                                     № </w:t>
      </w:r>
      <w:r w:rsidRPr="009123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2B3B">
        <w:rPr>
          <w:rFonts w:ascii="Times New Roman" w:hAnsi="Times New Roman" w:cs="Times New Roman"/>
          <w:b/>
          <w:sz w:val="28"/>
          <w:szCs w:val="28"/>
        </w:rPr>
        <w:t>59</w:t>
      </w:r>
    </w:p>
    <w:p w:rsidR="00593CC3" w:rsidRDefault="00593CC3" w:rsidP="00593CC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рассмотрении Требования  прокуратуры  от 20.04.2018  № 21-2018 «Об изменении нормативного правового акта с целью исключения выявленного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коррупциогенного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фактора»</w:t>
      </w:r>
    </w:p>
    <w:p w:rsidR="00593CC3" w:rsidRDefault="00593CC3" w:rsidP="00593CC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3CC3" w:rsidRPr="0028577A" w:rsidRDefault="00593CC3" w:rsidP="00372B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Требование </w:t>
      </w:r>
      <w:r w:rsidRPr="00A557D8">
        <w:rPr>
          <w:rFonts w:ascii="Times New Roman" w:hAnsi="Times New Roman" w:cs="Times New Roman"/>
          <w:sz w:val="28"/>
          <w:szCs w:val="28"/>
        </w:rPr>
        <w:t xml:space="preserve"> прокуратуры Раздольненского  района </w:t>
      </w:r>
      <w:r w:rsidRPr="00593CC3">
        <w:rPr>
          <w:rFonts w:ascii="Times New Roman" w:hAnsi="Times New Roman" w:cs="Times New Roman"/>
          <w:bCs/>
          <w:iCs/>
          <w:sz w:val="28"/>
          <w:szCs w:val="28"/>
        </w:rPr>
        <w:t xml:space="preserve">от 20.04.2018  № 21-2018 «Об изменении нормативного правового акта с целью исключения выявленного </w:t>
      </w:r>
      <w:proofErr w:type="spellStart"/>
      <w:r w:rsidRPr="00593CC3">
        <w:rPr>
          <w:rFonts w:ascii="Times New Roman" w:hAnsi="Times New Roman" w:cs="Times New Roman"/>
          <w:bCs/>
          <w:iCs/>
          <w:sz w:val="28"/>
          <w:szCs w:val="28"/>
        </w:rPr>
        <w:t>коррупциогенного</w:t>
      </w:r>
      <w:proofErr w:type="spellEnd"/>
      <w:r w:rsidRPr="00593CC3">
        <w:rPr>
          <w:rFonts w:ascii="Times New Roman" w:hAnsi="Times New Roman" w:cs="Times New Roman"/>
          <w:bCs/>
          <w:iCs/>
          <w:sz w:val="28"/>
          <w:szCs w:val="28"/>
        </w:rPr>
        <w:t xml:space="preserve"> фактора»</w:t>
      </w:r>
      <w:r w:rsidRPr="00F427D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557D8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п. 28 ч. 1 ст. 14 ФЗ от 06.10.2003 № 131-ФЗ  «Об общих принципах организации местного самоуправления в Российской Федерации»</w:t>
      </w:r>
      <w:r w:rsidRPr="00A557D8">
        <w:rPr>
          <w:rFonts w:ascii="Times New Roman" w:hAnsi="Times New Roman" w:cs="Times New Roman"/>
          <w:sz w:val="28"/>
          <w:szCs w:val="28"/>
        </w:rPr>
        <w:t>, Ботанический сельский совет</w:t>
      </w:r>
      <w:r w:rsidR="00372B3B">
        <w:rPr>
          <w:rFonts w:ascii="Times New Roman" w:hAnsi="Times New Roman" w:cs="Times New Roman"/>
          <w:sz w:val="28"/>
          <w:szCs w:val="28"/>
        </w:rPr>
        <w:t>,</w:t>
      </w:r>
    </w:p>
    <w:p w:rsidR="00593CC3" w:rsidRPr="005374DB" w:rsidRDefault="00593CC3" w:rsidP="00593CC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3CC3" w:rsidRDefault="00593CC3" w:rsidP="00593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93CC3" w:rsidRPr="00A557D8" w:rsidRDefault="00593CC3" w:rsidP="00593C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3CC3" w:rsidRPr="0065625B" w:rsidRDefault="00593CC3" w:rsidP="00593C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2B3B"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  прокуратуры Раздольненского района  </w:t>
      </w:r>
      <w:r w:rsidRPr="00593CC3">
        <w:rPr>
          <w:rFonts w:ascii="Times New Roman" w:hAnsi="Times New Roman" w:cs="Times New Roman"/>
          <w:bCs/>
          <w:iCs/>
          <w:sz w:val="28"/>
          <w:szCs w:val="28"/>
        </w:rPr>
        <w:t xml:space="preserve">от 20.04.2018  № 21-2018 «Об изменении нормативного правового акта с целью исключения выявленного </w:t>
      </w:r>
      <w:proofErr w:type="spellStart"/>
      <w:r w:rsidRPr="00593CC3">
        <w:rPr>
          <w:rFonts w:ascii="Times New Roman" w:hAnsi="Times New Roman" w:cs="Times New Roman"/>
          <w:bCs/>
          <w:iCs/>
          <w:sz w:val="28"/>
          <w:szCs w:val="28"/>
        </w:rPr>
        <w:t>коррупциогенного</w:t>
      </w:r>
      <w:proofErr w:type="spellEnd"/>
      <w:r w:rsidRPr="00593CC3">
        <w:rPr>
          <w:rFonts w:ascii="Times New Roman" w:hAnsi="Times New Roman" w:cs="Times New Roman"/>
          <w:bCs/>
          <w:iCs/>
          <w:sz w:val="28"/>
          <w:szCs w:val="28"/>
        </w:rPr>
        <w:t xml:space="preserve"> фактора»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подлежащим удовлетворению в целом.</w:t>
      </w:r>
    </w:p>
    <w:p w:rsidR="00593CC3" w:rsidRDefault="00593CC3" w:rsidP="0059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Привлечь за допущенные нарушения к дисциплинарной ответственности в виде замечания председателя Ботанического сельского совета - главу администрации Ботанического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Милу Анатольевну.</w:t>
      </w:r>
    </w:p>
    <w:p w:rsidR="00593CC3" w:rsidRDefault="00593CC3" w:rsidP="0059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Поручить председателю Ботанического сельского совета - главе администрации Ботанического сельского поселения принять конкретные и исчерпывающие меры по устранению нарушений закона, причин и условий, им способствующих.</w:t>
      </w:r>
    </w:p>
    <w:p w:rsidR="00593CC3" w:rsidRDefault="00593CC3" w:rsidP="0059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593CC3" w:rsidRDefault="00593CC3" w:rsidP="0059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5.Обнародовать настоящее решение на стенде в административном здании Ботанического сельского поселения.</w:t>
      </w:r>
    </w:p>
    <w:p w:rsidR="00593CC3" w:rsidRDefault="00593CC3" w:rsidP="00593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CC3" w:rsidRDefault="00593CC3" w:rsidP="00593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B6E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Ботанического сельского</w:t>
      </w:r>
    </w:p>
    <w:p w:rsidR="00593CC3" w:rsidRDefault="00593CC3" w:rsidP="00593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– глава администрации Ботанического</w:t>
      </w:r>
    </w:p>
    <w:p w:rsidR="00593CC3" w:rsidRPr="00DE6B6E" w:rsidRDefault="00593CC3" w:rsidP="00593CC3">
      <w:pPr>
        <w:spacing w:after="0" w:line="240" w:lineRule="auto"/>
        <w:rPr>
          <w:rFonts w:ascii="Calibri" w:hAnsi="Calibri" w:cs="Calibri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DE6B6E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DE6B6E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  <w:r w:rsidRPr="00DE6B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sectPr w:rsidR="00593CC3" w:rsidRPr="00DE6B6E" w:rsidSect="0014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C3"/>
    <w:rsid w:val="00372B3B"/>
    <w:rsid w:val="00593CC3"/>
    <w:rsid w:val="00B777CE"/>
    <w:rsid w:val="00F9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C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2018-05-25T04:44:00Z</cp:lastPrinted>
  <dcterms:created xsi:type="dcterms:W3CDTF">2018-05-25T04:42:00Z</dcterms:created>
  <dcterms:modified xsi:type="dcterms:W3CDTF">2018-05-29T09:53:00Z</dcterms:modified>
</cp:coreProperties>
</file>