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24" w:rsidRPr="00667CEE" w:rsidRDefault="00350C24" w:rsidP="00350C24">
      <w:pPr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723900" cy="792480"/>
            <wp:effectExtent l="19050" t="0" r="0" b="0"/>
            <wp:docPr id="5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350C24" w:rsidRPr="006E6A0C" w:rsidRDefault="00350C24" w:rsidP="00350C24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РЕСПУБЛИКА КРЫМ</w:t>
      </w:r>
    </w:p>
    <w:p w:rsidR="00350C24" w:rsidRPr="006E6A0C" w:rsidRDefault="00350C24" w:rsidP="00350C24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РАЗДОЛЬНЕНСКИЙ РАЙОН</w:t>
      </w:r>
    </w:p>
    <w:p w:rsidR="00350C24" w:rsidRPr="006E6A0C" w:rsidRDefault="00F468C4" w:rsidP="00F46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БОТАНИЧЕ</w:t>
      </w:r>
      <w:r w:rsidR="00350C24">
        <w:rPr>
          <w:b/>
          <w:sz w:val="28"/>
          <w:szCs w:val="28"/>
        </w:rPr>
        <w:t>СКИЙ</w:t>
      </w:r>
      <w:r w:rsidR="00350C24" w:rsidRPr="006E6A0C">
        <w:rPr>
          <w:b/>
          <w:sz w:val="28"/>
          <w:szCs w:val="28"/>
        </w:rPr>
        <w:t xml:space="preserve"> СЕЛЬСКИЙ СОВЕТ</w:t>
      </w:r>
    </w:p>
    <w:p w:rsidR="00350C24" w:rsidRPr="006E6A0C" w:rsidRDefault="00FD6EEB" w:rsidP="00350C24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350C24">
        <w:rPr>
          <w:b/>
          <w:sz w:val="28"/>
          <w:szCs w:val="28"/>
        </w:rPr>
        <w:t xml:space="preserve"> </w:t>
      </w:r>
      <w:r w:rsidR="00F468C4">
        <w:rPr>
          <w:b/>
          <w:sz w:val="28"/>
          <w:szCs w:val="28"/>
        </w:rPr>
        <w:t>4</w:t>
      </w:r>
      <w:r w:rsidR="001F6B13">
        <w:rPr>
          <w:b/>
          <w:sz w:val="28"/>
          <w:szCs w:val="28"/>
        </w:rPr>
        <w:t xml:space="preserve">7 </w:t>
      </w:r>
      <w:r w:rsidR="00350C24">
        <w:rPr>
          <w:b/>
          <w:sz w:val="28"/>
          <w:szCs w:val="28"/>
        </w:rPr>
        <w:t xml:space="preserve"> </w:t>
      </w:r>
      <w:r w:rsidR="00350C24" w:rsidRPr="006E6A0C">
        <w:rPr>
          <w:b/>
          <w:sz w:val="28"/>
          <w:szCs w:val="28"/>
        </w:rPr>
        <w:t>заседание</w:t>
      </w:r>
      <w:r w:rsidR="00350C24">
        <w:rPr>
          <w:b/>
          <w:sz w:val="28"/>
          <w:szCs w:val="28"/>
        </w:rPr>
        <w:t xml:space="preserve"> </w:t>
      </w:r>
      <w:r w:rsidR="00350C24" w:rsidRPr="006E6A0C">
        <w:rPr>
          <w:b/>
          <w:sz w:val="28"/>
          <w:szCs w:val="28"/>
        </w:rPr>
        <w:t>1 созыва</w:t>
      </w:r>
    </w:p>
    <w:p w:rsidR="00350C24" w:rsidRPr="006E6A0C" w:rsidRDefault="00350C24" w:rsidP="00350C24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РЕШЕНИЕ</w:t>
      </w:r>
    </w:p>
    <w:p w:rsidR="00350C24" w:rsidRDefault="00350C24" w:rsidP="00350C24">
      <w:pPr>
        <w:pStyle w:val="NoSpac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50C24" w:rsidRPr="00FD6EEB" w:rsidRDefault="00350C24" w:rsidP="00350C24">
      <w:pPr>
        <w:pStyle w:val="NoSpacing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8C4" w:rsidRPr="00FD6EEB">
        <w:rPr>
          <w:rFonts w:ascii="Times New Roman" w:hAnsi="Times New Roman" w:cs="Times New Roman"/>
          <w:b/>
          <w:sz w:val="28"/>
          <w:szCs w:val="28"/>
        </w:rPr>
        <w:t>09</w:t>
      </w:r>
      <w:r w:rsidR="00A02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8C4" w:rsidRPr="00FD6EEB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F6B13" w:rsidRPr="00FD6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EEB">
        <w:rPr>
          <w:rFonts w:ascii="Times New Roman" w:hAnsi="Times New Roman" w:cs="Times New Roman"/>
          <w:b/>
          <w:sz w:val="28"/>
          <w:szCs w:val="28"/>
        </w:rPr>
        <w:t>2016</w:t>
      </w:r>
      <w:r w:rsidR="00FD6EEB" w:rsidRPr="00FD6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EEB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FD6EEB">
        <w:rPr>
          <w:rFonts w:ascii="Times New Roman" w:hAnsi="Times New Roman" w:cs="Times New Roman"/>
          <w:b/>
          <w:sz w:val="28"/>
          <w:szCs w:val="28"/>
        </w:rPr>
        <w:tab/>
      </w:r>
      <w:r w:rsidRPr="00FD6EEB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F468C4" w:rsidRPr="00FD6E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6B13" w:rsidRPr="00FD6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EEB">
        <w:rPr>
          <w:rFonts w:ascii="Times New Roman" w:hAnsi="Times New Roman" w:cs="Times New Roman"/>
          <w:b/>
          <w:sz w:val="28"/>
          <w:szCs w:val="28"/>
        </w:rPr>
        <w:t xml:space="preserve">  с</w:t>
      </w:r>
      <w:proofErr w:type="gramStart"/>
      <w:r w:rsidRPr="00FD6EEB">
        <w:rPr>
          <w:rFonts w:ascii="Times New Roman" w:hAnsi="Times New Roman" w:cs="Times New Roman"/>
          <w:b/>
          <w:sz w:val="28"/>
          <w:szCs w:val="28"/>
        </w:rPr>
        <w:t>.</w:t>
      </w:r>
      <w:r w:rsidR="00F468C4" w:rsidRPr="00FD6EEB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F468C4" w:rsidRPr="00FD6EEB">
        <w:rPr>
          <w:rFonts w:ascii="Times New Roman" w:hAnsi="Times New Roman" w:cs="Times New Roman"/>
          <w:b/>
          <w:sz w:val="28"/>
          <w:szCs w:val="28"/>
        </w:rPr>
        <w:t>отаническое</w:t>
      </w:r>
      <w:r w:rsidRPr="00FD6EEB">
        <w:rPr>
          <w:rFonts w:ascii="Times New Roman" w:hAnsi="Times New Roman" w:cs="Times New Roman"/>
          <w:b/>
          <w:sz w:val="28"/>
          <w:szCs w:val="28"/>
        </w:rPr>
        <w:tab/>
      </w:r>
      <w:r w:rsidRPr="00FD6EEB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F468C4" w:rsidRPr="00FD6EE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D6EEB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FD6EEB" w:rsidRPr="00FD6EEB">
        <w:rPr>
          <w:rFonts w:ascii="Times New Roman" w:hAnsi="Times New Roman" w:cs="Times New Roman"/>
          <w:b/>
          <w:sz w:val="28"/>
          <w:szCs w:val="28"/>
        </w:rPr>
        <w:t>500</w:t>
      </w:r>
    </w:p>
    <w:p w:rsidR="00210345" w:rsidRPr="00210345" w:rsidRDefault="00210345" w:rsidP="00210345">
      <w:pPr>
        <w:widowControl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364ADC" w:rsidRPr="003B6FD9" w:rsidRDefault="00364ADC" w:rsidP="0043144E">
      <w:pPr>
        <w:pStyle w:val="a8"/>
        <w:ind w:firstLine="567"/>
        <w:rPr>
          <w:b/>
        </w:rPr>
      </w:pPr>
    </w:p>
    <w:p w:rsidR="00364ADC" w:rsidRPr="00350C24" w:rsidRDefault="00F468C4" w:rsidP="00350C24">
      <w:pPr>
        <w:pStyle w:val="a8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проекте решения «</w:t>
      </w:r>
      <w:r w:rsidR="00364ADC" w:rsidRPr="00350C2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15F3B" w:rsidRPr="00350C24">
        <w:rPr>
          <w:rFonts w:ascii="Times New Roman" w:hAnsi="Times New Roman" w:cs="Times New Roman"/>
          <w:b/>
          <w:i/>
          <w:sz w:val="28"/>
          <w:szCs w:val="28"/>
        </w:rPr>
        <w:t xml:space="preserve"> порядке участия </w:t>
      </w:r>
      <w:r>
        <w:rPr>
          <w:rFonts w:ascii="Times New Roman" w:hAnsi="Times New Roman" w:cs="Times New Roman"/>
          <w:b/>
          <w:i/>
          <w:sz w:val="28"/>
          <w:szCs w:val="28"/>
        </w:rPr>
        <w:t>Ботаниче</w:t>
      </w:r>
      <w:r w:rsidR="00115F3B" w:rsidRPr="00350C24">
        <w:rPr>
          <w:rFonts w:ascii="Times New Roman" w:hAnsi="Times New Roman" w:cs="Times New Roman"/>
          <w:b/>
          <w:i/>
          <w:sz w:val="28"/>
          <w:szCs w:val="28"/>
        </w:rPr>
        <w:t>ского</w:t>
      </w:r>
      <w:r w:rsidR="00364ADC" w:rsidRPr="00350C24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 межмуниципальном сотрудничестве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B6FD9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 8 Федерального закона от 06.10.2003 </w:t>
      </w:r>
      <w:r w:rsidR="003B6FD9" w:rsidRPr="00210345">
        <w:rPr>
          <w:rFonts w:ascii="Times New Roman" w:hAnsi="Times New Roman" w:cs="Times New Roman"/>
          <w:sz w:val="28"/>
          <w:szCs w:val="28"/>
        </w:rPr>
        <w:t>№</w:t>
      </w:r>
      <w:r w:rsidRPr="00210345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3B6FD9" w:rsidRPr="00210345">
        <w:rPr>
          <w:rFonts w:ascii="Times New Roman" w:hAnsi="Times New Roman" w:cs="Times New Roman"/>
          <w:sz w:val="28"/>
          <w:szCs w:val="28"/>
        </w:rPr>
        <w:t>«</w:t>
      </w:r>
      <w:r w:rsidRPr="0021034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6FD9" w:rsidRPr="00210345">
        <w:rPr>
          <w:rFonts w:ascii="Times New Roman" w:hAnsi="Times New Roman" w:cs="Times New Roman"/>
          <w:sz w:val="28"/>
          <w:szCs w:val="28"/>
        </w:rPr>
        <w:t>»</w:t>
      </w:r>
      <w:r w:rsidRPr="00210345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F468C4">
        <w:rPr>
          <w:rFonts w:ascii="Times New Roman" w:hAnsi="Times New Roman" w:cs="Times New Roman"/>
          <w:sz w:val="28"/>
          <w:szCs w:val="28"/>
        </w:rPr>
        <w:t>Ботаниче</w:t>
      </w:r>
      <w:r w:rsidR="00115F3B" w:rsidRPr="00210345">
        <w:rPr>
          <w:rFonts w:ascii="Times New Roman" w:hAnsi="Times New Roman" w:cs="Times New Roman"/>
          <w:sz w:val="28"/>
          <w:szCs w:val="28"/>
        </w:rPr>
        <w:t>ского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1F6B13">
        <w:rPr>
          <w:rFonts w:ascii="Times New Roman" w:hAnsi="Times New Roman" w:cs="Times New Roman"/>
          <w:sz w:val="28"/>
          <w:szCs w:val="28"/>
        </w:rPr>
        <w:t xml:space="preserve"> </w:t>
      </w:r>
      <w:r w:rsidR="00F468C4">
        <w:rPr>
          <w:rFonts w:ascii="Times New Roman" w:hAnsi="Times New Roman" w:cs="Times New Roman"/>
          <w:sz w:val="28"/>
          <w:szCs w:val="28"/>
        </w:rPr>
        <w:t>Ботаниче</w:t>
      </w:r>
      <w:r w:rsidR="00435D9A">
        <w:rPr>
          <w:rFonts w:ascii="Times New Roman" w:hAnsi="Times New Roman" w:cs="Times New Roman"/>
          <w:sz w:val="28"/>
          <w:szCs w:val="28"/>
        </w:rPr>
        <w:t xml:space="preserve">ский сельский совет </w:t>
      </w:r>
    </w:p>
    <w:p w:rsidR="00F468C4" w:rsidRDefault="00F468C4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F468C4" w:rsidRDefault="00F468C4" w:rsidP="0043144E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468C4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F468C4" w:rsidRPr="00F468C4" w:rsidRDefault="00F468C4" w:rsidP="0043144E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468C4" w:rsidRPr="00F468C4" w:rsidRDefault="00F468C4" w:rsidP="00F468C4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3B50B9">
        <w:rPr>
          <w:sz w:val="28"/>
          <w:szCs w:val="28"/>
          <w:lang w:eastAsia="uk-UA"/>
        </w:rPr>
        <w:t xml:space="preserve">1.Одобрить </w:t>
      </w:r>
      <w:r w:rsidRPr="003B50B9">
        <w:rPr>
          <w:sz w:val="28"/>
          <w:szCs w:val="28"/>
        </w:rPr>
        <w:t xml:space="preserve">проект решения </w:t>
      </w:r>
      <w:r w:rsidRPr="00F468C4">
        <w:rPr>
          <w:rFonts w:ascii="Times New Roman" w:hAnsi="Times New Roman" w:cs="Times New Roman"/>
          <w:sz w:val="28"/>
          <w:szCs w:val="28"/>
        </w:rPr>
        <w:t>«О порядке участия Ботанического сельского поселения в межмуниципальном сотрудничестве»</w:t>
      </w:r>
      <w:r w:rsidRPr="003B50B9">
        <w:rPr>
          <w:sz w:val="28"/>
          <w:szCs w:val="28"/>
        </w:rPr>
        <w:t xml:space="preserve">  </w:t>
      </w:r>
      <w:r w:rsidRPr="003B50B9">
        <w:rPr>
          <w:sz w:val="28"/>
          <w:szCs w:val="28"/>
          <w:lang w:eastAsia="uk-UA"/>
        </w:rPr>
        <w:t>(приложение).</w:t>
      </w:r>
    </w:p>
    <w:p w:rsidR="00F468C4" w:rsidRDefault="00F468C4" w:rsidP="00F468C4">
      <w:pPr>
        <w:ind w:firstLine="0"/>
        <w:rPr>
          <w:sz w:val="28"/>
          <w:szCs w:val="28"/>
          <w:lang w:eastAsia="uk-UA"/>
        </w:rPr>
      </w:pPr>
      <w:r w:rsidRPr="00787419">
        <w:rPr>
          <w:sz w:val="28"/>
          <w:szCs w:val="28"/>
          <w:lang w:eastAsia="uk-UA"/>
        </w:rPr>
        <w:t xml:space="preserve"> 2.Обнародовать настоящее решение </w:t>
      </w:r>
      <w:r>
        <w:rPr>
          <w:sz w:val="28"/>
          <w:szCs w:val="28"/>
          <w:lang w:eastAsia="uk-UA"/>
        </w:rPr>
        <w:t>на информационном стенде Ботаниче</w:t>
      </w:r>
      <w:r w:rsidRPr="00787419">
        <w:rPr>
          <w:sz w:val="28"/>
          <w:szCs w:val="28"/>
          <w:lang w:eastAsia="uk-UA"/>
        </w:rPr>
        <w:t>ского сельского с</w:t>
      </w:r>
      <w:r>
        <w:rPr>
          <w:sz w:val="28"/>
          <w:szCs w:val="28"/>
          <w:lang w:eastAsia="uk-UA"/>
        </w:rPr>
        <w:t>овета  и  на официальном сайте а</w:t>
      </w:r>
      <w:r w:rsidRPr="00787419">
        <w:rPr>
          <w:sz w:val="28"/>
          <w:szCs w:val="28"/>
          <w:lang w:eastAsia="uk-UA"/>
        </w:rPr>
        <w:t>дминистрации в сети</w:t>
      </w:r>
      <w:r>
        <w:rPr>
          <w:sz w:val="28"/>
          <w:szCs w:val="28"/>
          <w:lang w:eastAsia="uk-UA"/>
        </w:rPr>
        <w:t xml:space="preserve"> Интернет http://</w:t>
      </w:r>
      <w:r>
        <w:rPr>
          <w:sz w:val="28"/>
          <w:szCs w:val="28"/>
          <w:lang w:val="en-US" w:eastAsia="uk-UA"/>
        </w:rPr>
        <w:t>admbotanika</w:t>
      </w:r>
      <w:r w:rsidRPr="00787419">
        <w:rPr>
          <w:sz w:val="28"/>
          <w:szCs w:val="28"/>
          <w:lang w:eastAsia="uk-UA"/>
        </w:rPr>
        <w:t>.ru/ .</w:t>
      </w:r>
    </w:p>
    <w:p w:rsidR="00F468C4" w:rsidRPr="00787419" w:rsidRDefault="00F468C4" w:rsidP="00F468C4">
      <w:pPr>
        <w:ind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3.</w:t>
      </w:r>
      <w:r w:rsidRPr="00787419">
        <w:rPr>
          <w:sz w:val="28"/>
          <w:szCs w:val="28"/>
          <w:lang w:eastAsia="uk-UA"/>
        </w:rPr>
        <w:t>Направить данный проект решения на согласование в прокуратуру Раздольненского района для осуществления правовой оценки на предмет соответствия действующему  законодательству.</w:t>
      </w:r>
    </w:p>
    <w:p w:rsidR="00F468C4" w:rsidRDefault="00F468C4" w:rsidP="00F468C4">
      <w:pPr>
        <w:ind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4.</w:t>
      </w:r>
      <w:r w:rsidRPr="00787419">
        <w:rPr>
          <w:sz w:val="28"/>
          <w:szCs w:val="28"/>
          <w:lang w:eastAsia="uk-UA"/>
        </w:rPr>
        <w:t>Рассмотреть данный проект решения после получения заключения  прокуратуры  Раздольненского района  на предмет  его утверждения.</w:t>
      </w:r>
    </w:p>
    <w:p w:rsidR="00F468C4" w:rsidRDefault="00F468C4" w:rsidP="00F468C4">
      <w:pPr>
        <w:rPr>
          <w:sz w:val="28"/>
          <w:szCs w:val="28"/>
          <w:lang w:eastAsia="uk-UA"/>
        </w:rPr>
      </w:pPr>
    </w:p>
    <w:p w:rsidR="00F468C4" w:rsidRDefault="00F468C4" w:rsidP="00F468C4">
      <w:pPr>
        <w:rPr>
          <w:sz w:val="28"/>
          <w:szCs w:val="28"/>
          <w:lang w:eastAsia="uk-UA"/>
        </w:rPr>
      </w:pPr>
    </w:p>
    <w:p w:rsidR="00F468C4" w:rsidRPr="00787419" w:rsidRDefault="00F468C4" w:rsidP="00F468C4">
      <w:pPr>
        <w:rPr>
          <w:sz w:val="28"/>
          <w:szCs w:val="28"/>
          <w:lang w:eastAsia="uk-UA"/>
        </w:rPr>
      </w:pPr>
    </w:p>
    <w:p w:rsidR="00F468C4" w:rsidRPr="00787419" w:rsidRDefault="00F468C4" w:rsidP="00F468C4">
      <w:pPr>
        <w:ind w:firstLine="709"/>
        <w:rPr>
          <w:sz w:val="28"/>
          <w:szCs w:val="28"/>
          <w:lang w:eastAsia="uk-UA"/>
        </w:rPr>
      </w:pPr>
    </w:p>
    <w:p w:rsidR="00F468C4" w:rsidRDefault="00F468C4" w:rsidP="00F468C4">
      <w:pPr>
        <w:rPr>
          <w:sz w:val="28"/>
          <w:szCs w:val="28"/>
          <w:lang w:eastAsia="ar-SA"/>
        </w:rPr>
      </w:pPr>
      <w:r w:rsidRPr="00787419">
        <w:rPr>
          <w:sz w:val="28"/>
          <w:szCs w:val="28"/>
          <w:lang w:eastAsia="ar-SA"/>
        </w:rPr>
        <w:t>Председатель</w:t>
      </w:r>
      <w:r>
        <w:rPr>
          <w:sz w:val="28"/>
          <w:szCs w:val="28"/>
          <w:lang w:eastAsia="ar-SA"/>
        </w:rPr>
        <w:t xml:space="preserve"> Б</w:t>
      </w:r>
      <w:r w:rsidRPr="00787419">
        <w:rPr>
          <w:sz w:val="28"/>
          <w:szCs w:val="28"/>
          <w:lang w:eastAsia="ar-SA"/>
        </w:rPr>
        <w:t xml:space="preserve">отанического </w:t>
      </w:r>
    </w:p>
    <w:p w:rsidR="00F468C4" w:rsidRPr="00787419" w:rsidRDefault="00F468C4" w:rsidP="00F468C4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ar-SA"/>
        </w:rPr>
        <w:t>с</w:t>
      </w:r>
      <w:r w:rsidRPr="00787419">
        <w:rPr>
          <w:sz w:val="28"/>
          <w:szCs w:val="28"/>
          <w:lang w:eastAsia="ar-SA"/>
        </w:rPr>
        <w:t>ельского</w:t>
      </w:r>
      <w:r>
        <w:rPr>
          <w:sz w:val="28"/>
          <w:szCs w:val="28"/>
          <w:lang w:eastAsia="uk-UA"/>
        </w:rPr>
        <w:t xml:space="preserve"> </w:t>
      </w:r>
      <w:r w:rsidRPr="00787419">
        <w:rPr>
          <w:sz w:val="28"/>
          <w:szCs w:val="28"/>
          <w:lang w:eastAsia="ar-SA"/>
        </w:rPr>
        <w:t>совета</w:t>
      </w:r>
      <w:r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</w:t>
      </w:r>
      <w:proofErr w:type="spellStart"/>
      <w:r>
        <w:rPr>
          <w:sz w:val="28"/>
          <w:szCs w:val="28"/>
          <w:lang w:eastAsia="ar-SA"/>
        </w:rPr>
        <w:t>М.А.Власевская</w:t>
      </w:r>
      <w:proofErr w:type="spellEnd"/>
    </w:p>
    <w:p w:rsidR="00F468C4" w:rsidRDefault="00F468C4" w:rsidP="00F468C4">
      <w:pPr>
        <w:suppressAutoHyphens/>
        <w:rPr>
          <w:noProof/>
        </w:rPr>
      </w:pPr>
    </w:p>
    <w:p w:rsidR="00350C24" w:rsidRDefault="00350C24" w:rsidP="00350C24">
      <w:r>
        <w:t xml:space="preserve"> </w:t>
      </w:r>
    </w:p>
    <w:p w:rsidR="00350C24" w:rsidRDefault="00350C24" w:rsidP="00350C24"/>
    <w:p w:rsidR="00435D9A" w:rsidRPr="00210345" w:rsidRDefault="00435D9A" w:rsidP="00435D9A">
      <w:pPr>
        <w:widowControl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FD6EEB" w:rsidRDefault="00364ADC" w:rsidP="00F46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br w:type="page"/>
      </w:r>
      <w:bookmarkStart w:id="0" w:name="sub_1000"/>
    </w:p>
    <w:p w:rsidR="00FD6EEB" w:rsidRDefault="00FD6EEB" w:rsidP="00F46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FD6EEB" w:rsidRDefault="00FD6EEB" w:rsidP="00F46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EEB" w:rsidRDefault="00FD6EEB" w:rsidP="00F46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8C4" w:rsidRPr="00667CEE" w:rsidRDefault="00F468C4" w:rsidP="00F468C4">
      <w:pPr>
        <w:jc w:val="center"/>
      </w:pPr>
      <w:r>
        <w:rPr>
          <w:noProof/>
        </w:rPr>
        <w:drawing>
          <wp:inline distT="0" distB="0" distL="0" distR="0">
            <wp:extent cx="723900" cy="792480"/>
            <wp:effectExtent l="19050" t="0" r="0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F468C4" w:rsidRPr="006E6A0C" w:rsidRDefault="00F468C4" w:rsidP="00F468C4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РЕСПУБЛИКА КРЫМ</w:t>
      </w:r>
    </w:p>
    <w:p w:rsidR="00F468C4" w:rsidRPr="006E6A0C" w:rsidRDefault="00F468C4" w:rsidP="00F468C4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РАЗДОЛЬНЕНСКИЙ РАЙОН</w:t>
      </w:r>
    </w:p>
    <w:p w:rsidR="00F468C4" w:rsidRPr="006E6A0C" w:rsidRDefault="00F468C4" w:rsidP="00F46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БОТАНИЧЕСКИЙ</w:t>
      </w:r>
      <w:r w:rsidRPr="006E6A0C">
        <w:rPr>
          <w:b/>
          <w:sz w:val="28"/>
          <w:szCs w:val="28"/>
        </w:rPr>
        <w:t xml:space="preserve"> СЕЛЬСКИЙ СОВЕТ</w:t>
      </w:r>
    </w:p>
    <w:p w:rsidR="00F468C4" w:rsidRPr="006E6A0C" w:rsidRDefault="00F468C4" w:rsidP="00F468C4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D6EEB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</w:t>
      </w:r>
      <w:r w:rsidRPr="006E6A0C">
        <w:rPr>
          <w:b/>
          <w:sz w:val="28"/>
          <w:szCs w:val="28"/>
        </w:rPr>
        <w:t>заседание</w:t>
      </w:r>
      <w:r>
        <w:rPr>
          <w:b/>
          <w:sz w:val="28"/>
          <w:szCs w:val="28"/>
        </w:rPr>
        <w:t xml:space="preserve"> </w:t>
      </w:r>
      <w:r w:rsidRPr="006E6A0C">
        <w:rPr>
          <w:b/>
          <w:sz w:val="28"/>
          <w:szCs w:val="28"/>
        </w:rPr>
        <w:t>1 созыва</w:t>
      </w:r>
    </w:p>
    <w:p w:rsidR="00F468C4" w:rsidRPr="006E6A0C" w:rsidRDefault="00F468C4" w:rsidP="00F468C4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РЕШЕНИЕ</w:t>
      </w:r>
    </w:p>
    <w:p w:rsidR="00F468C4" w:rsidRDefault="00F468C4" w:rsidP="00F468C4">
      <w:pPr>
        <w:pStyle w:val="NoSpac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468C4" w:rsidRDefault="00F468C4" w:rsidP="00F468C4">
      <w:pPr>
        <w:pStyle w:val="NoSpac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EEB">
        <w:rPr>
          <w:rFonts w:ascii="Times New Roman" w:hAnsi="Times New Roman" w:cs="Times New Roman"/>
          <w:sz w:val="28"/>
          <w:szCs w:val="28"/>
        </w:rPr>
        <w:t>00.00.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C1B">
        <w:rPr>
          <w:rFonts w:ascii="Times New Roman" w:hAnsi="Times New Roman" w:cs="Times New Roman"/>
          <w:sz w:val="28"/>
          <w:szCs w:val="28"/>
        </w:rPr>
        <w:t xml:space="preserve">2016г. </w:t>
      </w:r>
      <w:r w:rsidRPr="00620C1B">
        <w:rPr>
          <w:rFonts w:ascii="Times New Roman" w:hAnsi="Times New Roman" w:cs="Times New Roman"/>
          <w:sz w:val="28"/>
          <w:szCs w:val="28"/>
        </w:rPr>
        <w:tab/>
      </w:r>
      <w:r w:rsidRPr="00620C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D6E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0C1B">
        <w:rPr>
          <w:rFonts w:ascii="Times New Roman" w:hAnsi="Times New Roman" w:cs="Times New Roman"/>
          <w:sz w:val="28"/>
          <w:szCs w:val="28"/>
        </w:rPr>
        <w:t xml:space="preserve">с. </w:t>
      </w:r>
      <w:r w:rsidR="00FD6EEB">
        <w:rPr>
          <w:rFonts w:ascii="Times New Roman" w:hAnsi="Times New Roman" w:cs="Times New Roman"/>
          <w:sz w:val="28"/>
          <w:szCs w:val="28"/>
        </w:rPr>
        <w:t>Ботаническое</w:t>
      </w:r>
      <w:r w:rsidRPr="00620C1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20C1B">
        <w:rPr>
          <w:rFonts w:ascii="Times New Roman" w:hAnsi="Times New Roman" w:cs="Times New Roman"/>
          <w:sz w:val="28"/>
          <w:szCs w:val="28"/>
        </w:rPr>
        <w:t xml:space="preserve">№ </w:t>
      </w:r>
      <w:r w:rsidR="00FD6EEB">
        <w:rPr>
          <w:rFonts w:ascii="Times New Roman" w:hAnsi="Times New Roman" w:cs="Times New Roman"/>
          <w:sz w:val="28"/>
          <w:szCs w:val="28"/>
        </w:rPr>
        <w:t>000</w:t>
      </w:r>
    </w:p>
    <w:p w:rsidR="00F468C4" w:rsidRPr="00210345" w:rsidRDefault="00F468C4" w:rsidP="00F468C4">
      <w:pPr>
        <w:widowControl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F468C4" w:rsidRPr="003B6FD9" w:rsidRDefault="00F468C4" w:rsidP="00F468C4">
      <w:pPr>
        <w:pStyle w:val="a8"/>
        <w:ind w:firstLine="567"/>
        <w:rPr>
          <w:b/>
        </w:rPr>
      </w:pPr>
    </w:p>
    <w:p w:rsidR="00F468C4" w:rsidRPr="00350C24" w:rsidRDefault="00F468C4" w:rsidP="00F468C4">
      <w:pPr>
        <w:pStyle w:val="a8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50C24">
        <w:rPr>
          <w:rFonts w:ascii="Times New Roman" w:hAnsi="Times New Roman" w:cs="Times New Roman"/>
          <w:b/>
          <w:i/>
          <w:sz w:val="28"/>
          <w:szCs w:val="28"/>
        </w:rPr>
        <w:t xml:space="preserve">О порядке участия </w:t>
      </w:r>
      <w:r w:rsidR="00FD6EEB">
        <w:rPr>
          <w:rFonts w:ascii="Times New Roman" w:hAnsi="Times New Roman" w:cs="Times New Roman"/>
          <w:b/>
          <w:i/>
          <w:sz w:val="28"/>
          <w:szCs w:val="28"/>
        </w:rPr>
        <w:t>Ботаниче</w:t>
      </w:r>
      <w:r w:rsidRPr="00350C24">
        <w:rPr>
          <w:rFonts w:ascii="Times New Roman" w:hAnsi="Times New Roman" w:cs="Times New Roman"/>
          <w:b/>
          <w:i/>
          <w:sz w:val="28"/>
          <w:szCs w:val="28"/>
        </w:rPr>
        <w:t>ского сельского поселения в межмуниципальном сотрудничестве</w:t>
      </w:r>
    </w:p>
    <w:p w:rsidR="00F468C4" w:rsidRPr="00210345" w:rsidRDefault="00F468C4" w:rsidP="00F468C4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F468C4" w:rsidRPr="00210345" w:rsidRDefault="00F468C4" w:rsidP="00F468C4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 8 Федерального закона от 06.10.2003 № 131-ФЗ «Об общих принципах организации местного самоуправления в Российской Федерации», Уставом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Pr="00210345">
        <w:rPr>
          <w:rFonts w:ascii="Times New Roman" w:hAnsi="Times New Roman" w:cs="Times New Roman"/>
          <w:sz w:val="28"/>
          <w:szCs w:val="28"/>
        </w:rPr>
        <w:t>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принимая во внимание заключение прокуратуры Раздольненского района № </w:t>
      </w:r>
      <w:r w:rsidR="00FD6EEB">
        <w:rPr>
          <w:rFonts w:ascii="Times New Roman" w:hAnsi="Times New Roman" w:cs="Times New Roman"/>
          <w:sz w:val="28"/>
          <w:szCs w:val="28"/>
        </w:rPr>
        <w:t>___ от 00.00.</w:t>
      </w:r>
      <w:r>
        <w:rPr>
          <w:rFonts w:ascii="Times New Roman" w:hAnsi="Times New Roman" w:cs="Times New Roman"/>
          <w:sz w:val="28"/>
          <w:szCs w:val="28"/>
        </w:rPr>
        <w:t>2016,</w:t>
      </w:r>
      <w:r w:rsidRPr="00210345">
        <w:rPr>
          <w:rFonts w:ascii="Times New Roman" w:hAnsi="Times New Roman" w:cs="Times New Roman"/>
          <w:sz w:val="28"/>
          <w:szCs w:val="28"/>
        </w:rPr>
        <w:t xml:space="preserve">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>
        <w:rPr>
          <w:rFonts w:ascii="Times New Roman" w:hAnsi="Times New Roman" w:cs="Times New Roman"/>
          <w:sz w:val="28"/>
          <w:szCs w:val="28"/>
        </w:rPr>
        <w:t xml:space="preserve">ский сельский совет </w:t>
      </w:r>
    </w:p>
    <w:p w:rsidR="00F468C4" w:rsidRPr="00210345" w:rsidRDefault="00F468C4" w:rsidP="00F468C4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1034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D6EEB" w:rsidRDefault="00FD6EEB" w:rsidP="00FD6EEB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F468C4" w:rsidRPr="00210345">
        <w:rPr>
          <w:rFonts w:ascii="Times New Roman" w:hAnsi="Times New Roman" w:cs="Times New Roman"/>
          <w:sz w:val="28"/>
          <w:szCs w:val="28"/>
        </w:rPr>
        <w:t xml:space="preserve">Утвердить Положение «О порядке участия </w:t>
      </w:r>
      <w:r>
        <w:rPr>
          <w:rFonts w:ascii="Times New Roman" w:hAnsi="Times New Roman" w:cs="Times New Roman"/>
          <w:sz w:val="28"/>
          <w:szCs w:val="28"/>
        </w:rPr>
        <w:t>Ботаниче</w:t>
      </w:r>
      <w:r w:rsidR="00F468C4" w:rsidRPr="00210345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468C4" w:rsidRPr="00210345">
        <w:rPr>
          <w:rFonts w:ascii="Times New Roman" w:hAnsi="Times New Roman" w:cs="Times New Roman"/>
          <w:sz w:val="28"/>
          <w:szCs w:val="28"/>
        </w:rPr>
        <w:t>поселения в межмуниципальном сотрудничестве» (прилагается).</w:t>
      </w:r>
    </w:p>
    <w:p w:rsidR="00F468C4" w:rsidRPr="00FD6EEB" w:rsidRDefault="00F468C4" w:rsidP="00FD6EEB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0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2.Обнародовать настоящее решение на информационном стенде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>ского</w:t>
      </w:r>
      <w:r w:rsidR="00FD6EEB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сельского совета  </w:t>
      </w:r>
      <w:r>
        <w:rPr>
          <w:sz w:val="28"/>
          <w:szCs w:val="28"/>
        </w:rPr>
        <w:t xml:space="preserve">и </w:t>
      </w:r>
      <w:r w:rsidR="00FD6EEB">
        <w:rPr>
          <w:sz w:val="28"/>
          <w:szCs w:val="28"/>
        </w:rPr>
        <w:t xml:space="preserve"> на официальном сайте а</w:t>
      </w:r>
      <w:r w:rsidRPr="00715620">
        <w:rPr>
          <w:sz w:val="28"/>
          <w:szCs w:val="28"/>
        </w:rPr>
        <w:t xml:space="preserve">дминистрации в сети Интернет </w:t>
      </w:r>
      <w:r w:rsidR="00FD6EEB">
        <w:rPr>
          <w:sz w:val="28"/>
          <w:szCs w:val="28"/>
          <w:lang w:eastAsia="uk-UA"/>
        </w:rPr>
        <w:t>http://</w:t>
      </w:r>
      <w:r w:rsidR="00FD6EEB">
        <w:rPr>
          <w:sz w:val="28"/>
          <w:szCs w:val="28"/>
          <w:lang w:val="en-US" w:eastAsia="uk-UA"/>
        </w:rPr>
        <w:t>admbotanika</w:t>
      </w:r>
      <w:r w:rsidR="00FD6EEB" w:rsidRPr="00787419">
        <w:rPr>
          <w:sz w:val="28"/>
          <w:szCs w:val="28"/>
          <w:lang w:eastAsia="uk-UA"/>
        </w:rPr>
        <w:t>.ru/</w:t>
      </w:r>
    </w:p>
    <w:p w:rsidR="00F468C4" w:rsidRPr="00210345" w:rsidRDefault="00FD6EEB" w:rsidP="00FD6EEB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68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68C4" w:rsidRPr="0021034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(обнародования).</w:t>
      </w:r>
    </w:p>
    <w:p w:rsidR="00F468C4" w:rsidRPr="00210345" w:rsidRDefault="00FD6EEB" w:rsidP="00FD6EEB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68C4">
        <w:rPr>
          <w:rFonts w:ascii="Times New Roman" w:hAnsi="Times New Roman" w:cs="Times New Roman"/>
          <w:sz w:val="28"/>
          <w:szCs w:val="28"/>
        </w:rPr>
        <w:t>4</w:t>
      </w:r>
      <w:r w:rsidR="00F468C4" w:rsidRPr="002103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68C4" w:rsidRPr="002103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68C4" w:rsidRPr="0021034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F46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468C4" w:rsidRPr="00210345">
        <w:rPr>
          <w:rFonts w:ascii="Times New Roman" w:hAnsi="Times New Roman" w:cs="Times New Roman"/>
          <w:sz w:val="28"/>
          <w:szCs w:val="28"/>
        </w:rPr>
        <w:t>сельского совета.</w:t>
      </w:r>
    </w:p>
    <w:p w:rsidR="00F468C4" w:rsidRDefault="00F468C4" w:rsidP="00F468C4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F468C4" w:rsidRDefault="00F468C4" w:rsidP="00F468C4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F468C4" w:rsidRPr="00210345" w:rsidRDefault="00F468C4" w:rsidP="00F468C4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81"/>
        <w:gridCol w:w="3342"/>
      </w:tblGrid>
      <w:tr w:rsidR="00F468C4" w:rsidRPr="00210345" w:rsidTr="001C0B64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8C4" w:rsidRPr="00210345" w:rsidRDefault="00F468C4" w:rsidP="001C0B64">
            <w:pPr>
              <w:pStyle w:val="a8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8C4" w:rsidRPr="00210345" w:rsidRDefault="00F468C4" w:rsidP="001C0B64">
            <w:pPr>
              <w:pStyle w:val="a8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8C4" w:rsidRDefault="00F468C4" w:rsidP="00F468C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D6EEB">
        <w:rPr>
          <w:sz w:val="28"/>
          <w:szCs w:val="28"/>
        </w:rPr>
        <w:t>Ботаниче</w:t>
      </w:r>
      <w:r>
        <w:rPr>
          <w:sz w:val="28"/>
          <w:szCs w:val="28"/>
        </w:rPr>
        <w:t>ского</w:t>
      </w:r>
    </w:p>
    <w:p w:rsidR="00F468C4" w:rsidRDefault="00F468C4" w:rsidP="00F468C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                                                                        </w:t>
      </w:r>
      <w:proofErr w:type="spellStart"/>
      <w:r w:rsidR="00FD6EEB">
        <w:rPr>
          <w:sz w:val="28"/>
          <w:szCs w:val="28"/>
        </w:rPr>
        <w:t>М.А.Власевская</w:t>
      </w:r>
      <w:proofErr w:type="spellEnd"/>
    </w:p>
    <w:p w:rsidR="00F468C4" w:rsidRDefault="00F468C4" w:rsidP="00F468C4">
      <w:r>
        <w:t xml:space="preserve">                                                                                                   </w:t>
      </w:r>
    </w:p>
    <w:p w:rsidR="00F468C4" w:rsidRDefault="00F468C4" w:rsidP="00F468C4"/>
    <w:p w:rsidR="00F468C4" w:rsidRPr="00210345" w:rsidRDefault="00F468C4" w:rsidP="00F468C4">
      <w:pPr>
        <w:widowControl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364ADC" w:rsidRPr="00DA6D41" w:rsidRDefault="00F468C4" w:rsidP="00FD6EEB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br w:type="page"/>
      </w:r>
      <w:r w:rsidR="00364ADC" w:rsidRPr="00DA6D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D6EEB" w:rsidRDefault="00364ADC" w:rsidP="00FD6EEB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A6D41">
        <w:rPr>
          <w:rFonts w:ascii="Times New Roman" w:hAnsi="Times New Roman" w:cs="Times New Roman"/>
          <w:sz w:val="28"/>
          <w:szCs w:val="28"/>
        </w:rPr>
        <w:t>к решению</w:t>
      </w:r>
      <w:bookmarkEnd w:id="0"/>
      <w:r w:rsidR="001F6B13">
        <w:rPr>
          <w:rFonts w:ascii="Times New Roman" w:hAnsi="Times New Roman" w:cs="Times New Roman"/>
          <w:sz w:val="28"/>
          <w:szCs w:val="28"/>
        </w:rPr>
        <w:t xml:space="preserve"> </w:t>
      </w:r>
      <w:r w:rsidR="00FD6EEB">
        <w:rPr>
          <w:rFonts w:ascii="Times New Roman" w:hAnsi="Times New Roman" w:cs="Times New Roman"/>
          <w:sz w:val="28"/>
          <w:szCs w:val="28"/>
        </w:rPr>
        <w:t>__</w:t>
      </w:r>
      <w:r w:rsidR="00DA6D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6D41" w:rsidRPr="00DA6D41">
        <w:rPr>
          <w:rFonts w:ascii="Times New Roman" w:hAnsi="Times New Roman" w:cs="Times New Roman"/>
          <w:sz w:val="28"/>
          <w:szCs w:val="28"/>
        </w:rPr>
        <w:t>заседания</w:t>
      </w:r>
    </w:p>
    <w:p w:rsidR="00364ADC" w:rsidRDefault="00DA6D41" w:rsidP="00FD6EEB">
      <w:pPr>
        <w:pStyle w:val="a8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350C24" w:rsidRDefault="001F6B13" w:rsidP="00FD6EEB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D6EE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A6D41">
        <w:rPr>
          <w:rFonts w:ascii="Times New Roman" w:hAnsi="Times New Roman" w:cs="Times New Roman"/>
          <w:sz w:val="28"/>
          <w:szCs w:val="28"/>
        </w:rPr>
        <w:t xml:space="preserve">совета 1 созыва </w:t>
      </w:r>
    </w:p>
    <w:p w:rsidR="00DA6D41" w:rsidRPr="00210345" w:rsidRDefault="001F6B13" w:rsidP="00FD6EEB">
      <w:pPr>
        <w:pStyle w:val="a8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50C24">
        <w:rPr>
          <w:rFonts w:ascii="Times New Roman" w:hAnsi="Times New Roman" w:cs="Times New Roman"/>
          <w:sz w:val="28"/>
          <w:szCs w:val="28"/>
        </w:rPr>
        <w:t xml:space="preserve"> </w:t>
      </w:r>
      <w:r w:rsidR="00DA6D41">
        <w:rPr>
          <w:rFonts w:ascii="Times New Roman" w:hAnsi="Times New Roman" w:cs="Times New Roman"/>
          <w:sz w:val="28"/>
          <w:szCs w:val="28"/>
        </w:rPr>
        <w:t>от</w:t>
      </w:r>
      <w:r w:rsidR="00FD6EEB">
        <w:rPr>
          <w:rFonts w:ascii="Times New Roman" w:hAnsi="Times New Roman" w:cs="Times New Roman"/>
          <w:sz w:val="28"/>
          <w:szCs w:val="28"/>
        </w:rPr>
        <w:t xml:space="preserve"> 00.00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6D41">
        <w:rPr>
          <w:rFonts w:ascii="Times New Roman" w:hAnsi="Times New Roman" w:cs="Times New Roman"/>
          <w:sz w:val="28"/>
          <w:szCs w:val="28"/>
        </w:rPr>
        <w:t xml:space="preserve"> 2016 №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EEB">
        <w:rPr>
          <w:rFonts w:ascii="Times New Roman" w:hAnsi="Times New Roman" w:cs="Times New Roman"/>
          <w:sz w:val="28"/>
          <w:szCs w:val="28"/>
        </w:rPr>
        <w:t>000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34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210345">
        <w:rPr>
          <w:rFonts w:ascii="Times New Roman" w:hAnsi="Times New Roman" w:cs="Times New Roman"/>
          <w:b/>
          <w:sz w:val="28"/>
          <w:szCs w:val="28"/>
        </w:rPr>
        <w:br/>
        <w:t xml:space="preserve">о порядке участия </w:t>
      </w:r>
      <w:r w:rsidR="00FD6EEB">
        <w:rPr>
          <w:rFonts w:ascii="Times New Roman" w:hAnsi="Times New Roman" w:cs="Times New Roman"/>
          <w:b/>
          <w:sz w:val="28"/>
          <w:szCs w:val="28"/>
        </w:rPr>
        <w:t>Ботаниче</w:t>
      </w:r>
      <w:r w:rsidR="00115F3B" w:rsidRPr="00210345">
        <w:rPr>
          <w:rFonts w:ascii="Times New Roman" w:hAnsi="Times New Roman" w:cs="Times New Roman"/>
          <w:b/>
          <w:sz w:val="28"/>
          <w:szCs w:val="28"/>
        </w:rPr>
        <w:t>ского</w:t>
      </w:r>
      <w:r w:rsidRPr="002103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межмуниципальном сотрудничестве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r w:rsidRPr="0021034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2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11"/>
      <w:r w:rsidRPr="0021034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участия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115F3B" w:rsidRPr="00210345">
        <w:rPr>
          <w:rFonts w:ascii="Times New Roman" w:hAnsi="Times New Roman" w:cs="Times New Roman"/>
          <w:sz w:val="28"/>
          <w:szCs w:val="28"/>
        </w:rPr>
        <w:t>ского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 в межмуниципальном сотрудничестве в соответствии с Фед</w:t>
      </w:r>
      <w:r w:rsidR="0043144E" w:rsidRPr="00210345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210345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43144E" w:rsidRPr="00210345">
        <w:rPr>
          <w:rFonts w:ascii="Times New Roman" w:hAnsi="Times New Roman" w:cs="Times New Roman"/>
          <w:sz w:val="28"/>
          <w:szCs w:val="28"/>
        </w:rPr>
        <w:t>«</w:t>
      </w:r>
      <w:r w:rsidRPr="0021034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3144E" w:rsidRPr="00210345">
        <w:rPr>
          <w:rFonts w:ascii="Times New Roman" w:hAnsi="Times New Roman" w:cs="Times New Roman"/>
          <w:sz w:val="28"/>
          <w:szCs w:val="28"/>
        </w:rPr>
        <w:t>»</w:t>
      </w:r>
      <w:r w:rsidRPr="00210345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50C24">
        <w:rPr>
          <w:rFonts w:ascii="Times New Roman" w:hAnsi="Times New Roman" w:cs="Times New Roman"/>
          <w:sz w:val="28"/>
          <w:szCs w:val="28"/>
        </w:rPr>
        <w:t>Ковыльн</w:t>
      </w:r>
      <w:r w:rsidR="00350C24" w:rsidRPr="00210345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12"/>
      <w:bookmarkEnd w:id="3"/>
      <w:r w:rsidRPr="00210345">
        <w:rPr>
          <w:rFonts w:ascii="Times New Roman" w:hAnsi="Times New Roman" w:cs="Times New Roman"/>
          <w:sz w:val="28"/>
          <w:szCs w:val="28"/>
        </w:rPr>
        <w:t xml:space="preserve">1.2. Под межмуниципальным сотрудничеством понимается направление деятельности органов местного самоуправления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самоуправление, обеспечению взаимодействия органов местного самоуправления.</w:t>
      </w:r>
    </w:p>
    <w:bookmarkEnd w:id="4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200"/>
      <w:r w:rsidRPr="00210345">
        <w:rPr>
          <w:rFonts w:ascii="Times New Roman" w:hAnsi="Times New Roman" w:cs="Times New Roman"/>
          <w:b/>
          <w:sz w:val="28"/>
          <w:szCs w:val="28"/>
        </w:rPr>
        <w:t>2. Цели и задачи межмуниципального сотрудничества</w:t>
      </w:r>
    </w:p>
    <w:bookmarkEnd w:id="5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221"/>
      <w:r w:rsidRPr="00210345">
        <w:rPr>
          <w:rFonts w:ascii="Times New Roman" w:hAnsi="Times New Roman" w:cs="Times New Roman"/>
          <w:sz w:val="28"/>
          <w:szCs w:val="28"/>
        </w:rPr>
        <w:t xml:space="preserve">2.1. Межмуниципальное сотрудничество осуществляется в интересах населения  </w:t>
      </w:r>
      <w:r w:rsidR="00E4137D">
        <w:rPr>
          <w:rFonts w:ascii="Times New Roman" w:hAnsi="Times New Roman" w:cs="Times New Roman"/>
          <w:sz w:val="28"/>
          <w:szCs w:val="28"/>
        </w:rPr>
        <w:t>Ботаниче</w:t>
      </w:r>
      <w:r w:rsidR="00E4137D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 в целях:</w:t>
      </w:r>
    </w:p>
    <w:bookmarkEnd w:id="6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содействия развитию местного самоуправления;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выражения и защиты общих интересов муниципальных образований;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повышения эффективности решения вопросов местного значения;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организации взаимодействия органов местного самоуправления муниципальных образований по вопросам местного значения;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обмена опытом в области организации и осуществления местного самоуправления;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формирования условий стабильного развития экономики муниципальных образований в интересах повышения жизненного уровня и качества жизни населения;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организации и проведения совместных конкурсов на право заключения концессионных соглашений в отношении муниципального имущества;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в иных целях, не противоречащих законодательству Российской Федерации.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222"/>
      <w:r w:rsidRPr="00210345">
        <w:rPr>
          <w:rFonts w:ascii="Times New Roman" w:hAnsi="Times New Roman" w:cs="Times New Roman"/>
          <w:sz w:val="28"/>
          <w:szCs w:val="28"/>
        </w:rPr>
        <w:t xml:space="preserve">2.2. Для достижения целей в </w:t>
      </w:r>
      <w:proofErr w:type="gramStart"/>
      <w:r w:rsidRPr="00210345">
        <w:rPr>
          <w:rFonts w:ascii="Times New Roman" w:hAnsi="Times New Roman" w:cs="Times New Roman"/>
          <w:sz w:val="28"/>
          <w:szCs w:val="28"/>
        </w:rPr>
        <w:t>международном</w:t>
      </w:r>
      <w:proofErr w:type="gramEnd"/>
      <w:r w:rsidRPr="00210345">
        <w:rPr>
          <w:rFonts w:ascii="Times New Roman" w:hAnsi="Times New Roman" w:cs="Times New Roman"/>
          <w:sz w:val="28"/>
          <w:szCs w:val="28"/>
        </w:rPr>
        <w:t xml:space="preserve"> и межмуниципальном </w:t>
      </w:r>
      <w:proofErr w:type="gramStart"/>
      <w:r w:rsidRPr="00210345">
        <w:rPr>
          <w:rFonts w:ascii="Times New Roman" w:hAnsi="Times New Roman" w:cs="Times New Roman"/>
          <w:sz w:val="28"/>
          <w:szCs w:val="28"/>
        </w:rPr>
        <w:lastRenderedPageBreak/>
        <w:t>сотрудничестве</w:t>
      </w:r>
      <w:proofErr w:type="gramEnd"/>
      <w:r w:rsidRPr="00210345">
        <w:rPr>
          <w:rFonts w:ascii="Times New Roman" w:hAnsi="Times New Roman" w:cs="Times New Roman"/>
          <w:sz w:val="28"/>
          <w:szCs w:val="28"/>
        </w:rPr>
        <w:t xml:space="preserve"> определяются следующие задачи органов местного самоуправления  </w:t>
      </w:r>
      <w:r w:rsidR="00E4137D">
        <w:rPr>
          <w:rFonts w:ascii="Times New Roman" w:hAnsi="Times New Roman" w:cs="Times New Roman"/>
          <w:sz w:val="28"/>
          <w:szCs w:val="28"/>
        </w:rPr>
        <w:t>Ботаниче</w:t>
      </w:r>
      <w:r w:rsidR="00E4137D" w:rsidRPr="00210345">
        <w:rPr>
          <w:rFonts w:ascii="Times New Roman" w:hAnsi="Times New Roman" w:cs="Times New Roman"/>
          <w:sz w:val="28"/>
          <w:szCs w:val="28"/>
        </w:rPr>
        <w:t>ского</w:t>
      </w:r>
      <w:r w:rsidR="00435D9A">
        <w:rPr>
          <w:rFonts w:ascii="Times New Roman" w:hAnsi="Times New Roman" w:cs="Times New Roman"/>
          <w:sz w:val="28"/>
          <w:szCs w:val="28"/>
        </w:rPr>
        <w:t xml:space="preserve">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bookmarkEnd w:id="7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выработка единых подходов в согласованных сферах деятельности по решению вопросов местного значения;</w:t>
      </w:r>
      <w:r w:rsidR="00A0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принятие решений по разработке и реализации совместных проектов и программ по решению вопросов местного значения;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содействие в разработке и внедрении прогрессивных технологий, оборудования и современных методов организации труда в системах жизнеобеспечения муниципальных образований;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содействие всестороннему развитию </w:t>
      </w:r>
      <w:r w:rsidR="00A02C47" w:rsidRPr="008A47F8">
        <w:rPr>
          <w:rFonts w:ascii="Times New Roman" w:hAnsi="Times New Roman" w:cs="Times New Roman"/>
          <w:sz w:val="28"/>
          <w:szCs w:val="28"/>
        </w:rPr>
        <w:t>сельской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среды обитания, инфраструктуры социальной сферы, культуры, образования, спорта, возможностей досуга и отдыха;</w:t>
      </w:r>
    </w:p>
    <w:p w:rsidR="00364ADC" w:rsidRPr="008A47F8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обмен опытом в различных сферах деятельности </w:t>
      </w:r>
      <w:r w:rsidR="00A02C47" w:rsidRPr="008A47F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A47F8">
        <w:rPr>
          <w:rFonts w:ascii="Times New Roman" w:hAnsi="Times New Roman" w:cs="Times New Roman"/>
          <w:sz w:val="28"/>
          <w:szCs w:val="28"/>
        </w:rPr>
        <w:t>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иные задачи, не противоречащие законодательству Российской Федерации.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sub_300"/>
      <w:r w:rsidRPr="00210345">
        <w:rPr>
          <w:rFonts w:ascii="Times New Roman" w:hAnsi="Times New Roman" w:cs="Times New Roman"/>
          <w:b/>
          <w:sz w:val="28"/>
          <w:szCs w:val="28"/>
        </w:rPr>
        <w:t>3. Формы осуществления межмуниципального сотрудничества</w:t>
      </w:r>
    </w:p>
    <w:bookmarkEnd w:id="8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331"/>
      <w:r w:rsidRPr="00210345">
        <w:rPr>
          <w:rFonts w:ascii="Times New Roman" w:hAnsi="Times New Roman" w:cs="Times New Roman"/>
          <w:sz w:val="28"/>
          <w:szCs w:val="28"/>
        </w:rPr>
        <w:t>3.1. В зависимости от целей и организационно-правового содержания межмуниципальное сотрудничество может осуществляться в трех основных формах:</w:t>
      </w:r>
    </w:p>
    <w:bookmarkEnd w:id="9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образование советов и иных объединений муниципальных образований;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заключение договоров и соглашений о сотрудничестве, совместной деятельности;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создание хозяйственных и некоммерческих межмуниципальных организаций.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332"/>
      <w:r w:rsidRPr="00210345">
        <w:rPr>
          <w:rFonts w:ascii="Times New Roman" w:hAnsi="Times New Roman" w:cs="Times New Roman"/>
          <w:sz w:val="28"/>
          <w:szCs w:val="28"/>
        </w:rPr>
        <w:t xml:space="preserve">3.2. Межмуниципальные хозяйственные общества и некоммерческие организации осуществляют свою деятельность в соответствии с Гражданским кодексом Российской Федерации, Федеральным законом </w:t>
      </w:r>
      <w:r w:rsidR="0043144E" w:rsidRPr="00210345">
        <w:rPr>
          <w:rFonts w:ascii="Times New Roman" w:hAnsi="Times New Roman" w:cs="Times New Roman"/>
          <w:sz w:val="28"/>
          <w:szCs w:val="28"/>
        </w:rPr>
        <w:t>«</w:t>
      </w:r>
      <w:r w:rsidRPr="0021034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3144E" w:rsidRPr="00210345">
        <w:rPr>
          <w:rFonts w:ascii="Times New Roman" w:hAnsi="Times New Roman" w:cs="Times New Roman"/>
          <w:sz w:val="28"/>
          <w:szCs w:val="28"/>
        </w:rPr>
        <w:t>»</w:t>
      </w:r>
      <w:r w:rsidRPr="00210345"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bookmarkEnd w:id="10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sub_400"/>
      <w:r w:rsidRPr="00210345">
        <w:rPr>
          <w:rFonts w:ascii="Times New Roman" w:hAnsi="Times New Roman" w:cs="Times New Roman"/>
          <w:b/>
          <w:sz w:val="28"/>
          <w:szCs w:val="28"/>
        </w:rPr>
        <w:t>4. Порядок участия в межмуниципальном сотрудничестве</w:t>
      </w:r>
    </w:p>
    <w:bookmarkEnd w:id="11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441"/>
      <w:r w:rsidRPr="00210345">
        <w:rPr>
          <w:rFonts w:ascii="Times New Roman" w:hAnsi="Times New Roman" w:cs="Times New Roman"/>
          <w:sz w:val="28"/>
          <w:szCs w:val="28"/>
        </w:rPr>
        <w:t xml:space="preserve">4.1. Решение о создании межмуниципальной организации или участии 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 в организациях межмуниципального сотрудничества принимается </w:t>
      </w:r>
      <w:r w:rsidR="00FD6EEB">
        <w:rPr>
          <w:rFonts w:ascii="Times New Roman" w:hAnsi="Times New Roman" w:cs="Times New Roman"/>
          <w:sz w:val="28"/>
          <w:szCs w:val="28"/>
        </w:rPr>
        <w:t>с</w:t>
      </w:r>
      <w:r w:rsidR="009B4A5B">
        <w:rPr>
          <w:rFonts w:ascii="Times New Roman" w:hAnsi="Times New Roman" w:cs="Times New Roman"/>
          <w:sz w:val="28"/>
          <w:szCs w:val="28"/>
        </w:rPr>
        <w:t>оветом депутатов</w:t>
      </w:r>
      <w:r w:rsidR="00FD6EEB" w:rsidRPr="00FD6EEB">
        <w:rPr>
          <w:rFonts w:ascii="Times New Roman" w:hAnsi="Times New Roman" w:cs="Times New Roman"/>
          <w:sz w:val="28"/>
          <w:szCs w:val="28"/>
        </w:rPr>
        <w:t xml:space="preserve">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>ского</w:t>
      </w:r>
      <w:r w:rsidR="00A02C47" w:rsidRPr="00210345">
        <w:rPr>
          <w:rFonts w:ascii="Times New Roman" w:hAnsi="Times New Roman" w:cs="Times New Roman"/>
          <w:sz w:val="28"/>
          <w:szCs w:val="28"/>
        </w:rPr>
        <w:t xml:space="preserve"> </w:t>
      </w:r>
      <w:r w:rsidR="00435D9A">
        <w:rPr>
          <w:rFonts w:ascii="Times New Roman" w:hAnsi="Times New Roman" w:cs="Times New Roman"/>
          <w:sz w:val="28"/>
          <w:szCs w:val="28"/>
        </w:rPr>
        <w:t xml:space="preserve">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 по представлению </w:t>
      </w:r>
      <w:r w:rsidR="00A02C47">
        <w:rPr>
          <w:rFonts w:ascii="Times New Roman" w:hAnsi="Times New Roman" w:cs="Times New Roman"/>
          <w:sz w:val="28"/>
          <w:szCs w:val="28"/>
        </w:rPr>
        <w:t>г</w:t>
      </w:r>
      <w:r w:rsidRPr="00210345">
        <w:rPr>
          <w:rFonts w:ascii="Times New Roman" w:hAnsi="Times New Roman" w:cs="Times New Roman"/>
          <w:sz w:val="28"/>
          <w:szCs w:val="28"/>
        </w:rPr>
        <w:t xml:space="preserve">лавы </w:t>
      </w:r>
      <w:r w:rsidR="00FD6EEB">
        <w:rPr>
          <w:rFonts w:ascii="Times New Roman" w:hAnsi="Times New Roman" w:cs="Times New Roman"/>
          <w:sz w:val="28"/>
          <w:szCs w:val="28"/>
        </w:rPr>
        <w:t>а</w:t>
      </w:r>
      <w:r w:rsidR="003068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442"/>
      <w:bookmarkEnd w:id="12"/>
      <w:r w:rsidRPr="0021034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10345">
        <w:rPr>
          <w:rFonts w:ascii="Times New Roman" w:hAnsi="Times New Roman" w:cs="Times New Roman"/>
          <w:sz w:val="28"/>
          <w:szCs w:val="28"/>
        </w:rPr>
        <w:t xml:space="preserve">При необходимости создания межмуниципальной организации или участия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 в организациях межмуниципального сотрудничества, по поручению </w:t>
      </w:r>
      <w:r w:rsidR="00A02C47">
        <w:rPr>
          <w:rFonts w:ascii="Times New Roman" w:hAnsi="Times New Roman" w:cs="Times New Roman"/>
          <w:sz w:val="28"/>
          <w:szCs w:val="28"/>
        </w:rPr>
        <w:t>г</w:t>
      </w:r>
      <w:r w:rsidRPr="00210345">
        <w:rPr>
          <w:rFonts w:ascii="Times New Roman" w:hAnsi="Times New Roman" w:cs="Times New Roman"/>
          <w:sz w:val="28"/>
          <w:szCs w:val="28"/>
        </w:rPr>
        <w:t xml:space="preserve">лавы </w:t>
      </w:r>
      <w:r w:rsidR="00FD6EEB">
        <w:rPr>
          <w:rFonts w:ascii="Times New Roman" w:hAnsi="Times New Roman" w:cs="Times New Roman"/>
          <w:sz w:val="28"/>
          <w:szCs w:val="28"/>
        </w:rPr>
        <w:t>а</w:t>
      </w:r>
      <w:r w:rsidR="003068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</w:t>
      </w:r>
      <w:r w:rsidR="00FD6EEB">
        <w:rPr>
          <w:rFonts w:ascii="Times New Roman" w:hAnsi="Times New Roman" w:cs="Times New Roman"/>
          <w:sz w:val="28"/>
          <w:szCs w:val="28"/>
        </w:rPr>
        <w:t>о поселения, заместитель главы а</w:t>
      </w:r>
      <w:r w:rsidRPr="002103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поселения, курирующий данное направление, проводит переговоры с должностными лицами других муниципальных образований, либо представителями иных организаций, подготавливает все необходимые документы </w:t>
      </w:r>
      <w:r w:rsidRPr="00210345">
        <w:rPr>
          <w:rFonts w:ascii="Times New Roman" w:hAnsi="Times New Roman" w:cs="Times New Roman"/>
          <w:sz w:val="28"/>
          <w:szCs w:val="28"/>
        </w:rPr>
        <w:lastRenderedPageBreak/>
        <w:t xml:space="preserve">и предоставляет их на рассмотрение </w:t>
      </w:r>
      <w:r w:rsidR="00A02C47">
        <w:rPr>
          <w:rFonts w:ascii="Times New Roman" w:hAnsi="Times New Roman" w:cs="Times New Roman"/>
          <w:sz w:val="28"/>
          <w:szCs w:val="28"/>
        </w:rPr>
        <w:t>г</w:t>
      </w:r>
      <w:r w:rsidRPr="00210345">
        <w:rPr>
          <w:rFonts w:ascii="Times New Roman" w:hAnsi="Times New Roman" w:cs="Times New Roman"/>
          <w:sz w:val="28"/>
          <w:szCs w:val="28"/>
        </w:rPr>
        <w:t xml:space="preserve">лаве </w:t>
      </w:r>
      <w:r w:rsidR="00FD6EEB">
        <w:rPr>
          <w:rFonts w:ascii="Times New Roman" w:hAnsi="Times New Roman" w:cs="Times New Roman"/>
          <w:sz w:val="28"/>
          <w:szCs w:val="28"/>
        </w:rPr>
        <w:t>а</w:t>
      </w:r>
      <w:r w:rsidR="00F4491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 для принятия решения о</w:t>
      </w:r>
      <w:proofErr w:type="gramEnd"/>
      <w:r w:rsidRPr="00210345">
        <w:rPr>
          <w:rFonts w:ascii="Times New Roman" w:hAnsi="Times New Roman" w:cs="Times New Roman"/>
          <w:sz w:val="28"/>
          <w:szCs w:val="28"/>
        </w:rPr>
        <w:t xml:space="preserve"> целесообразности участия в межмуниципальном сотрудничестве.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443"/>
      <w:bookmarkEnd w:id="13"/>
      <w:r w:rsidRPr="00210345">
        <w:rPr>
          <w:rFonts w:ascii="Times New Roman" w:hAnsi="Times New Roman" w:cs="Times New Roman"/>
          <w:sz w:val="28"/>
          <w:szCs w:val="28"/>
        </w:rPr>
        <w:t>4.3. Для принятия решения об участии в межмуниципальном сотруд</w:t>
      </w:r>
      <w:r w:rsidR="00FD6EEB">
        <w:rPr>
          <w:rFonts w:ascii="Times New Roman" w:hAnsi="Times New Roman" w:cs="Times New Roman"/>
          <w:sz w:val="28"/>
          <w:szCs w:val="28"/>
        </w:rPr>
        <w:t>ничестве а</w:t>
      </w:r>
      <w:r w:rsidRPr="0021034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 направляет в </w:t>
      </w:r>
      <w:r w:rsidR="009B4A5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02C47" w:rsidRPr="00210345">
        <w:rPr>
          <w:rFonts w:ascii="Times New Roman" w:hAnsi="Times New Roman" w:cs="Times New Roman"/>
          <w:sz w:val="28"/>
          <w:szCs w:val="28"/>
        </w:rPr>
        <w:t xml:space="preserve">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 следующие документы:</w:t>
      </w:r>
    </w:p>
    <w:bookmarkEnd w:id="14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проект решения о вхождении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 в межмуниципальное объединение либо участии в межмуниципальном сотрудничестве с другими муниципальными образованиями;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учредительные документы (проекты учредительных документов) организации межмуниципального сотрудничества либо проект договора или соглашения об установлении межмуниципальных связей и отношений;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документы, характеризующие возможности организации межмуниципального сотрудничества;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финансово-экономическое обоснование участия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02C47" w:rsidRPr="00210345">
        <w:rPr>
          <w:rFonts w:ascii="Times New Roman" w:hAnsi="Times New Roman" w:cs="Times New Roman"/>
          <w:sz w:val="28"/>
          <w:szCs w:val="28"/>
        </w:rPr>
        <w:t>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 в организации межмуниципального сотрудничества;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другие документы, предусмотренные законодательством Российской Федерации и муниципальными правовыми актами.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444"/>
      <w:r w:rsidRPr="00210345">
        <w:rPr>
          <w:rFonts w:ascii="Times New Roman" w:hAnsi="Times New Roman" w:cs="Times New Roman"/>
          <w:sz w:val="28"/>
          <w:szCs w:val="28"/>
        </w:rPr>
        <w:t xml:space="preserve">4.4. В соответствии с принятым решением об участии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  в межмуниципальном сотрудничестве </w:t>
      </w:r>
      <w:r w:rsidR="00A02C47">
        <w:rPr>
          <w:rFonts w:ascii="Times New Roman" w:hAnsi="Times New Roman" w:cs="Times New Roman"/>
          <w:sz w:val="28"/>
          <w:szCs w:val="28"/>
        </w:rPr>
        <w:t>г</w:t>
      </w:r>
      <w:r w:rsidRPr="00210345">
        <w:rPr>
          <w:rFonts w:ascii="Times New Roman" w:hAnsi="Times New Roman" w:cs="Times New Roman"/>
          <w:sz w:val="28"/>
          <w:szCs w:val="28"/>
        </w:rPr>
        <w:t xml:space="preserve">лава </w:t>
      </w:r>
      <w:r w:rsidR="00FD6EEB">
        <w:rPr>
          <w:rFonts w:ascii="Times New Roman" w:hAnsi="Times New Roman" w:cs="Times New Roman"/>
          <w:sz w:val="28"/>
          <w:szCs w:val="28"/>
        </w:rPr>
        <w:t>а</w:t>
      </w:r>
      <w:r w:rsidR="00F4491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bookmarkEnd w:id="15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представляет интересы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 в межмуниципальных объединениях;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от имени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 подписывает учредительные документы организации межмуниципального сотрудничества, договоры и соглашения об установлении межмуниципальных связей и отношений;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законодательством Российской Федерации и учредительными документами межмуниципальной организации;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445"/>
      <w:r w:rsidRPr="00210345">
        <w:rPr>
          <w:rFonts w:ascii="Times New Roman" w:hAnsi="Times New Roman" w:cs="Times New Roman"/>
          <w:sz w:val="28"/>
          <w:szCs w:val="28"/>
        </w:rPr>
        <w:t xml:space="preserve">4.5. Администрация </w:t>
      </w:r>
      <w:r w:rsidR="00E4137D">
        <w:rPr>
          <w:rFonts w:ascii="Times New Roman" w:hAnsi="Times New Roman" w:cs="Times New Roman"/>
          <w:sz w:val="28"/>
          <w:szCs w:val="28"/>
        </w:rPr>
        <w:t>Ботаниче</w:t>
      </w:r>
      <w:r w:rsidR="00E4137D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 в пределах средств, предусматриваемых в бюджете </w:t>
      </w:r>
      <w:r w:rsidR="00A02C47" w:rsidRPr="008A47F8">
        <w:rPr>
          <w:rFonts w:ascii="Times New Roman" w:hAnsi="Times New Roman" w:cs="Times New Roman"/>
          <w:sz w:val="28"/>
          <w:szCs w:val="28"/>
        </w:rPr>
        <w:t>поселения</w:t>
      </w:r>
      <w:r w:rsidRPr="0021034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осуществляет:</w:t>
      </w:r>
    </w:p>
    <w:bookmarkEnd w:id="16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перечисление (оплату) членских взносов и иных платежей, установленных учредительными документами организации межмуниципального сотрудничества;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выполнение обязательств в соответствии с заключенными договорами и соглашениями об установлении межмуниципальных связей и отношений;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передачу имущества, денежных средств создаваемой организации межмуниципального сотрудничества;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участие в проведении мероприятий</w:t>
      </w:r>
      <w:r w:rsidR="00E4137D" w:rsidRPr="00E4137D">
        <w:rPr>
          <w:rFonts w:ascii="Times New Roman" w:hAnsi="Times New Roman" w:cs="Times New Roman"/>
          <w:sz w:val="28"/>
          <w:szCs w:val="28"/>
        </w:rPr>
        <w:t xml:space="preserve"> </w:t>
      </w:r>
      <w:r w:rsidR="00E4137D">
        <w:rPr>
          <w:rFonts w:ascii="Times New Roman" w:hAnsi="Times New Roman" w:cs="Times New Roman"/>
          <w:sz w:val="28"/>
          <w:szCs w:val="28"/>
        </w:rPr>
        <w:t>Ботаниче</w:t>
      </w:r>
      <w:r w:rsidR="00E4137D" w:rsidRPr="00210345">
        <w:rPr>
          <w:rFonts w:ascii="Times New Roman" w:hAnsi="Times New Roman" w:cs="Times New Roman"/>
          <w:sz w:val="28"/>
          <w:szCs w:val="28"/>
        </w:rPr>
        <w:t>ского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</w:t>
      </w:r>
      <w:r w:rsidR="00E413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10345">
        <w:rPr>
          <w:rFonts w:ascii="Times New Roman" w:hAnsi="Times New Roman" w:cs="Times New Roman"/>
          <w:sz w:val="28"/>
          <w:szCs w:val="28"/>
        </w:rPr>
        <w:t>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4ADC" w:rsidRDefault="00364ADC" w:rsidP="009B4A5B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sub_500"/>
      <w:r w:rsidRPr="00210345">
        <w:rPr>
          <w:rFonts w:ascii="Times New Roman" w:hAnsi="Times New Roman" w:cs="Times New Roman"/>
          <w:b/>
          <w:sz w:val="28"/>
          <w:szCs w:val="28"/>
        </w:rPr>
        <w:t>5. Порядок прекращения межмуниципального сотрудничества</w:t>
      </w:r>
      <w:bookmarkEnd w:id="17"/>
    </w:p>
    <w:p w:rsidR="00A02C47" w:rsidRPr="009B4A5B" w:rsidRDefault="00A02C47" w:rsidP="009B4A5B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551"/>
      <w:r w:rsidRPr="00210345">
        <w:rPr>
          <w:rFonts w:ascii="Times New Roman" w:hAnsi="Times New Roman" w:cs="Times New Roman"/>
          <w:sz w:val="28"/>
          <w:szCs w:val="28"/>
        </w:rPr>
        <w:t xml:space="preserve">5.1. Решение о выходе из межмуниципального объединения принимается решением </w:t>
      </w:r>
      <w:r w:rsidR="009B4A5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4137D">
        <w:rPr>
          <w:rFonts w:ascii="Times New Roman" w:hAnsi="Times New Roman" w:cs="Times New Roman"/>
          <w:sz w:val="28"/>
          <w:szCs w:val="28"/>
        </w:rPr>
        <w:t>Ботаниче</w:t>
      </w:r>
      <w:r w:rsidR="00E4137D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соответствии с законодательством Российской Федерации и учредительными документами </w:t>
      </w:r>
      <w:r w:rsidRPr="00210345">
        <w:rPr>
          <w:rFonts w:ascii="Times New Roman" w:hAnsi="Times New Roman" w:cs="Times New Roman"/>
          <w:sz w:val="28"/>
          <w:szCs w:val="28"/>
        </w:rPr>
        <w:lastRenderedPageBreak/>
        <w:t>межмуниципальной организации.</w:t>
      </w:r>
    </w:p>
    <w:p w:rsidR="00364ADC" w:rsidRPr="00210345" w:rsidRDefault="00364ADC" w:rsidP="009B4A5B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552"/>
      <w:bookmarkEnd w:id="18"/>
      <w:r w:rsidRPr="00210345">
        <w:rPr>
          <w:rFonts w:ascii="Times New Roman" w:hAnsi="Times New Roman" w:cs="Times New Roman"/>
          <w:sz w:val="28"/>
          <w:szCs w:val="28"/>
        </w:rPr>
        <w:t>5.2. Расторжение межмуниципального соглашения или договора производится в порядке, установленном законодательством Российской Федерации и соответствующим соглашением или договором.</w:t>
      </w:r>
      <w:bookmarkEnd w:id="19"/>
    </w:p>
    <w:sectPr w:rsidR="00364ADC" w:rsidRPr="00210345" w:rsidSect="001F6B13">
      <w:pgSz w:w="11900" w:h="1680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F314B"/>
    <w:multiLevelType w:val="hybridMultilevel"/>
    <w:tmpl w:val="C660D31C"/>
    <w:lvl w:ilvl="0" w:tplc="48323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ADC"/>
    <w:rsid w:val="000C0946"/>
    <w:rsid w:val="000F2A43"/>
    <w:rsid w:val="00115F3B"/>
    <w:rsid w:val="00163830"/>
    <w:rsid w:val="001F6B13"/>
    <w:rsid w:val="00210345"/>
    <w:rsid w:val="003068CF"/>
    <w:rsid w:val="00350C24"/>
    <w:rsid w:val="00364ADC"/>
    <w:rsid w:val="003B6FD9"/>
    <w:rsid w:val="0043144E"/>
    <w:rsid w:val="00435D9A"/>
    <w:rsid w:val="004E1648"/>
    <w:rsid w:val="00600E66"/>
    <w:rsid w:val="00600EAD"/>
    <w:rsid w:val="006A3E8F"/>
    <w:rsid w:val="00704A6E"/>
    <w:rsid w:val="007D4F73"/>
    <w:rsid w:val="008A47F8"/>
    <w:rsid w:val="00916B00"/>
    <w:rsid w:val="00975F97"/>
    <w:rsid w:val="009B4A5B"/>
    <w:rsid w:val="00A027C5"/>
    <w:rsid w:val="00A02C47"/>
    <w:rsid w:val="00A93C98"/>
    <w:rsid w:val="00AF1CB9"/>
    <w:rsid w:val="00D72459"/>
    <w:rsid w:val="00DA53AF"/>
    <w:rsid w:val="00DA6D41"/>
    <w:rsid w:val="00DB2196"/>
    <w:rsid w:val="00E21A50"/>
    <w:rsid w:val="00E4137D"/>
    <w:rsid w:val="00F44914"/>
    <w:rsid w:val="00F468C4"/>
    <w:rsid w:val="00F976BB"/>
    <w:rsid w:val="00FD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D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4AD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4ADC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4AD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64ADC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364AD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64ADC"/>
    <w:pPr>
      <w:ind w:firstLine="0"/>
      <w:jc w:val="left"/>
    </w:pPr>
  </w:style>
  <w:style w:type="character" w:styleId="a7">
    <w:name w:val="Hyperlink"/>
    <w:basedOn w:val="a0"/>
    <w:uiPriority w:val="99"/>
    <w:unhideWhenUsed/>
    <w:rsid w:val="00364ADC"/>
    <w:rPr>
      <w:color w:val="0000FF"/>
      <w:u w:val="single"/>
    </w:rPr>
  </w:style>
  <w:style w:type="paragraph" w:styleId="a8">
    <w:name w:val="No Spacing"/>
    <w:uiPriority w:val="1"/>
    <w:qFormat/>
    <w:rsid w:val="00364AD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0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C24"/>
    <w:rPr>
      <w:rFonts w:ascii="Tahoma" w:eastAsia="Times New Roman" w:hAnsi="Tahoma" w:cs="Tahoma"/>
      <w:sz w:val="16"/>
      <w:szCs w:val="16"/>
    </w:rPr>
  </w:style>
  <w:style w:type="paragraph" w:customStyle="1" w:styleId="NoSpacing1">
    <w:name w:val="No Spacing1"/>
    <w:rsid w:val="00350C24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Admin</cp:lastModifiedBy>
  <cp:revision>21</cp:revision>
  <cp:lastPrinted>2016-12-12T13:45:00Z</cp:lastPrinted>
  <dcterms:created xsi:type="dcterms:W3CDTF">2016-03-27T09:35:00Z</dcterms:created>
  <dcterms:modified xsi:type="dcterms:W3CDTF">2016-12-12T13:47:00Z</dcterms:modified>
</cp:coreProperties>
</file>