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E8" w:rsidRPr="00F973F1" w:rsidRDefault="005347F0" w:rsidP="00F973F1">
      <w:pPr>
        <w:pStyle w:val="aa"/>
        <w:jc w:val="center"/>
        <w:rPr>
          <w:rFonts w:ascii="Times New Roman" w:hAnsi="Times New Roman"/>
          <w:sz w:val="28"/>
          <w:szCs w:val="28"/>
        </w:rPr>
      </w:pPr>
      <w:r w:rsidRPr="005347F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1in;visibility:visible">
            <v:imagedata r:id="rId6" o:title=""/>
          </v:shape>
        </w:pict>
      </w:r>
    </w:p>
    <w:p w:rsidR="00CF6CE8" w:rsidRPr="00F973F1" w:rsidRDefault="00CF6CE8" w:rsidP="00F973F1">
      <w:pPr>
        <w:pStyle w:val="aa"/>
        <w:jc w:val="center"/>
        <w:rPr>
          <w:rFonts w:ascii="Times New Roman" w:hAnsi="Times New Roman"/>
          <w:b/>
          <w:sz w:val="28"/>
          <w:szCs w:val="28"/>
        </w:rPr>
      </w:pPr>
      <w:r w:rsidRPr="00F973F1">
        <w:rPr>
          <w:rFonts w:ascii="Times New Roman" w:hAnsi="Times New Roman"/>
          <w:b/>
          <w:sz w:val="28"/>
          <w:szCs w:val="28"/>
        </w:rPr>
        <w:t>РЕСПУБЛИКА КРЫМ</w:t>
      </w:r>
    </w:p>
    <w:p w:rsidR="00CF6CE8" w:rsidRPr="00F973F1" w:rsidRDefault="00CF6CE8" w:rsidP="00F973F1">
      <w:pPr>
        <w:pStyle w:val="aa"/>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CF6CE8" w:rsidRPr="00F973F1" w:rsidRDefault="00CF6CE8" w:rsidP="00F973F1">
      <w:pPr>
        <w:pStyle w:val="aa"/>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CF6CE8" w:rsidRPr="00F973F1" w:rsidRDefault="00CF6CE8" w:rsidP="00F973F1">
      <w:pPr>
        <w:pStyle w:val="aa"/>
        <w:jc w:val="center"/>
        <w:rPr>
          <w:rFonts w:ascii="Times New Roman" w:hAnsi="Times New Roman"/>
          <w:b/>
          <w:sz w:val="28"/>
          <w:szCs w:val="28"/>
        </w:rPr>
      </w:pPr>
      <w:r w:rsidRPr="00F973F1">
        <w:rPr>
          <w:rFonts w:ascii="Times New Roman" w:hAnsi="Times New Roman"/>
          <w:b/>
          <w:sz w:val="28"/>
          <w:szCs w:val="28"/>
        </w:rPr>
        <w:t>45-е заседание 1 созыва</w:t>
      </w:r>
    </w:p>
    <w:p w:rsidR="00CF6CE8" w:rsidRPr="00F973F1" w:rsidRDefault="00CF6CE8" w:rsidP="00F973F1">
      <w:pPr>
        <w:pStyle w:val="aa"/>
        <w:jc w:val="center"/>
        <w:rPr>
          <w:rFonts w:ascii="Times New Roman" w:hAnsi="Times New Roman"/>
          <w:b/>
          <w:sz w:val="28"/>
          <w:szCs w:val="28"/>
        </w:rPr>
      </w:pPr>
      <w:r w:rsidRPr="00F973F1">
        <w:rPr>
          <w:rFonts w:ascii="Times New Roman" w:hAnsi="Times New Roman"/>
          <w:b/>
          <w:sz w:val="28"/>
          <w:szCs w:val="28"/>
        </w:rPr>
        <w:t>РЕШЕНИЕ</w:t>
      </w:r>
    </w:p>
    <w:p w:rsidR="00CF6CE8" w:rsidRPr="00F973F1" w:rsidRDefault="00CF6CE8" w:rsidP="00F973F1">
      <w:pPr>
        <w:suppressAutoHyphens/>
        <w:spacing w:after="0" w:line="240" w:lineRule="auto"/>
        <w:rPr>
          <w:rFonts w:ascii="Times New Roman" w:hAnsi="Times New Roman"/>
          <w:b/>
          <w:sz w:val="28"/>
          <w:szCs w:val="28"/>
        </w:rPr>
      </w:pPr>
      <w:r w:rsidRPr="00F973F1">
        <w:rPr>
          <w:rFonts w:ascii="Times New Roman" w:hAnsi="Times New Roman"/>
          <w:b/>
          <w:sz w:val="28"/>
          <w:szCs w:val="28"/>
        </w:rPr>
        <w:t xml:space="preserve">18   ноября </w:t>
      </w:r>
      <w:smartTag w:uri="urn:schemas-microsoft-com:office:smarttags" w:element="metricconverter">
        <w:smartTagPr>
          <w:attr w:name="ProductID" w:val="2016 г"/>
        </w:smartTagPr>
        <w:r w:rsidRPr="00F973F1">
          <w:rPr>
            <w:rFonts w:ascii="Times New Roman" w:hAnsi="Times New Roman"/>
            <w:b/>
            <w:sz w:val="28"/>
            <w:szCs w:val="28"/>
          </w:rPr>
          <w:t>2016 г</w:t>
        </w:r>
      </w:smartTag>
      <w:r w:rsidRPr="00F973F1">
        <w:rPr>
          <w:rFonts w:ascii="Times New Roman" w:hAnsi="Times New Roman"/>
          <w:b/>
          <w:sz w:val="28"/>
          <w:szCs w:val="28"/>
        </w:rPr>
        <w:t xml:space="preserve">.                 </w:t>
      </w:r>
      <w:r w:rsidR="00D97068">
        <w:rPr>
          <w:rFonts w:ascii="Times New Roman" w:hAnsi="Times New Roman"/>
          <w:b/>
          <w:sz w:val="28"/>
          <w:szCs w:val="28"/>
        </w:rPr>
        <w:t xml:space="preserve">         </w:t>
      </w:r>
      <w:r w:rsidRPr="00F973F1">
        <w:rPr>
          <w:rFonts w:ascii="Times New Roman" w:hAnsi="Times New Roman"/>
          <w:b/>
          <w:sz w:val="28"/>
          <w:szCs w:val="28"/>
        </w:rPr>
        <w:t xml:space="preserve"> с.Ботаническое                               </w:t>
      </w:r>
      <w:r w:rsidR="00D97068">
        <w:rPr>
          <w:rFonts w:ascii="Times New Roman" w:hAnsi="Times New Roman"/>
          <w:b/>
          <w:sz w:val="28"/>
          <w:szCs w:val="28"/>
        </w:rPr>
        <w:t xml:space="preserve">         </w:t>
      </w:r>
      <w:r w:rsidRPr="00F973F1">
        <w:rPr>
          <w:rFonts w:ascii="Times New Roman" w:hAnsi="Times New Roman"/>
          <w:b/>
          <w:sz w:val="28"/>
          <w:szCs w:val="28"/>
        </w:rPr>
        <w:t>№ 474</w:t>
      </w:r>
    </w:p>
    <w:p w:rsidR="00CF6CE8" w:rsidRPr="00F973F1" w:rsidRDefault="00CF6CE8" w:rsidP="00F973F1">
      <w:pPr>
        <w:suppressAutoHyphens/>
        <w:spacing w:after="0" w:line="240" w:lineRule="auto"/>
        <w:jc w:val="center"/>
        <w:rPr>
          <w:rFonts w:ascii="Times New Roman" w:hAnsi="Times New Roman"/>
          <w:b/>
          <w:sz w:val="28"/>
          <w:szCs w:val="28"/>
          <w:lang w:eastAsia="ar-SA"/>
        </w:rPr>
      </w:pPr>
    </w:p>
    <w:p w:rsidR="00CF6CE8" w:rsidRPr="00F973F1" w:rsidRDefault="00CF6CE8" w:rsidP="00F973F1">
      <w:pPr>
        <w:spacing w:after="0" w:line="240" w:lineRule="auto"/>
        <w:jc w:val="both"/>
        <w:rPr>
          <w:rFonts w:ascii="Times New Roman" w:hAnsi="Times New Roman"/>
          <w:b/>
          <w:i/>
          <w:color w:val="FF0000"/>
          <w:sz w:val="28"/>
          <w:szCs w:val="28"/>
        </w:rPr>
      </w:pPr>
      <w:r w:rsidRPr="00F973F1">
        <w:rPr>
          <w:rFonts w:ascii="Times New Roman" w:hAnsi="Times New Roman"/>
          <w:b/>
          <w:i/>
          <w:sz w:val="28"/>
          <w:szCs w:val="28"/>
          <w:lang w:eastAsia="uk-UA"/>
        </w:rPr>
        <w:t xml:space="preserve">О проекте решения « </w:t>
      </w:r>
      <w:r w:rsidRPr="00F973F1">
        <w:rPr>
          <w:rStyle w:val="a3"/>
          <w:b/>
          <w:i/>
          <w:color w:val="000000"/>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w:t>
      </w:r>
      <w:r w:rsidRPr="00F973F1">
        <w:rPr>
          <w:rStyle w:val="a3"/>
          <w:b/>
          <w:i/>
          <w:sz w:val="28"/>
          <w:szCs w:val="28"/>
        </w:rPr>
        <w:t>от 10.11.2014. № 1»</w:t>
      </w:r>
    </w:p>
    <w:p w:rsidR="00CF6CE8" w:rsidRPr="00F973F1" w:rsidRDefault="00CF6CE8" w:rsidP="00F973F1">
      <w:pPr>
        <w:spacing w:after="0" w:line="240" w:lineRule="auto"/>
        <w:jc w:val="center"/>
        <w:rPr>
          <w:rFonts w:ascii="Times New Roman" w:hAnsi="Times New Roman"/>
          <w:b/>
          <w:sz w:val="28"/>
          <w:szCs w:val="28"/>
          <w:lang w:eastAsia="uk-UA"/>
        </w:rPr>
      </w:pP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w:t>
      </w:r>
      <w:r w:rsidR="00D97068">
        <w:rPr>
          <w:rFonts w:ascii="Times New Roman" w:hAnsi="Times New Roman"/>
          <w:sz w:val="28"/>
          <w:szCs w:val="28"/>
        </w:rPr>
        <w:t xml:space="preserve">ения в Российской Федерации», </w:t>
      </w:r>
      <w:r w:rsidRPr="00F973F1">
        <w:rPr>
          <w:rFonts w:ascii="Times New Roman" w:hAnsi="Times New Roman"/>
          <w:sz w:val="28"/>
          <w:szCs w:val="28"/>
        </w:rPr>
        <w:t xml:space="preserve"> Федеральными законами от 3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303-ФЗ, от 28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357-ФЗ,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446-ФЗ,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447-ФЗ, от 15 февраля </w:t>
      </w:r>
      <w:smartTag w:uri="urn:schemas-microsoft-com:office:smarttags" w:element="metricconverter">
        <w:smartTagPr>
          <w:attr w:name="ProductID" w:val="2016 г"/>
        </w:smartTagPr>
        <w:r w:rsidRPr="00F973F1">
          <w:rPr>
            <w:rFonts w:ascii="Times New Roman" w:hAnsi="Times New Roman"/>
            <w:sz w:val="28"/>
            <w:szCs w:val="28"/>
          </w:rPr>
          <w:t>2016 г</w:t>
        </w:r>
      </w:smartTag>
      <w:r w:rsidRPr="00F973F1">
        <w:rPr>
          <w:rFonts w:ascii="Times New Roman" w:hAnsi="Times New Roman"/>
          <w:sz w:val="28"/>
          <w:szCs w:val="28"/>
        </w:rPr>
        <w:t xml:space="preserve">. N 17-ФЗ, Законом Республики Крым от 19 января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N 71-ЗРК/2015 "О закреплении за сельскими поселениями Республики Крым вопросов местного значения", статьями 37, 85 Устава Ботанического сельского поселения, в целях приведения</w:t>
      </w:r>
      <w:r w:rsidR="00247A1C" w:rsidRPr="00F973F1">
        <w:rPr>
          <w:rFonts w:ascii="Times New Roman" w:hAnsi="Times New Roman"/>
          <w:sz w:val="28"/>
          <w:szCs w:val="28"/>
        </w:rPr>
        <w:t xml:space="preserve"> Устава</w:t>
      </w:r>
      <w:r w:rsidRPr="00F973F1">
        <w:rPr>
          <w:rFonts w:ascii="Times New Roman" w:hAnsi="Times New Roman"/>
          <w:sz w:val="28"/>
          <w:szCs w:val="28"/>
        </w:rPr>
        <w:t xml:space="preserve"> в соответствие с действующим законодательством, </w:t>
      </w:r>
      <w:r w:rsidRPr="00F973F1">
        <w:rPr>
          <w:rFonts w:ascii="Times New Roman" w:hAnsi="Times New Roman"/>
          <w:b/>
          <w:sz w:val="28"/>
          <w:szCs w:val="28"/>
        </w:rPr>
        <w:t>Ботанический сельский совет</w:t>
      </w:r>
    </w:p>
    <w:p w:rsidR="00CF6CE8" w:rsidRPr="00F973F1" w:rsidRDefault="00CF6CE8" w:rsidP="00F973F1">
      <w:pPr>
        <w:spacing w:after="0" w:line="240" w:lineRule="auto"/>
        <w:ind w:firstLine="540"/>
        <w:jc w:val="both"/>
        <w:rPr>
          <w:rFonts w:ascii="Times New Roman" w:hAnsi="Times New Roman"/>
          <w:b/>
          <w:sz w:val="28"/>
          <w:szCs w:val="28"/>
        </w:rPr>
      </w:pP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РЕШИЛ:</w:t>
      </w:r>
    </w:p>
    <w:p w:rsidR="00CF6CE8" w:rsidRPr="00F973F1" w:rsidRDefault="00CF6CE8" w:rsidP="00F973F1">
      <w:pPr>
        <w:spacing w:after="0" w:line="240" w:lineRule="auto"/>
        <w:ind w:firstLine="567"/>
        <w:jc w:val="both"/>
        <w:rPr>
          <w:rFonts w:ascii="Times New Roman" w:hAnsi="Times New Roman"/>
          <w:b/>
          <w:sz w:val="28"/>
          <w:szCs w:val="28"/>
        </w:rPr>
      </w:pPr>
    </w:p>
    <w:p w:rsidR="00CF6CE8" w:rsidRPr="00F973F1" w:rsidRDefault="00CF6CE8" w:rsidP="00F973F1">
      <w:pPr>
        <w:spacing w:after="0" w:line="240" w:lineRule="auto"/>
        <w:ind w:firstLine="709"/>
        <w:jc w:val="both"/>
        <w:rPr>
          <w:rFonts w:ascii="Times New Roman" w:hAnsi="Times New Roman"/>
          <w:sz w:val="28"/>
          <w:szCs w:val="28"/>
          <w:lang w:eastAsia="uk-UA"/>
        </w:rPr>
      </w:pPr>
      <w:r w:rsidRPr="00F973F1">
        <w:rPr>
          <w:rFonts w:ascii="Times New Roman" w:hAnsi="Times New Roman"/>
          <w:sz w:val="28"/>
          <w:szCs w:val="28"/>
          <w:lang w:eastAsia="uk-UA"/>
        </w:rPr>
        <w:t>1.Одобрить проект решения «</w:t>
      </w:r>
      <w:r w:rsidRPr="00F973F1">
        <w:rPr>
          <w:rStyle w:val="a3"/>
          <w:color w:val="000000"/>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w:t>
      </w:r>
      <w:r w:rsidRPr="00F973F1">
        <w:rPr>
          <w:rStyle w:val="a3"/>
          <w:sz w:val="28"/>
          <w:szCs w:val="28"/>
        </w:rPr>
        <w:t>от 10.11.2014. № 1</w:t>
      </w:r>
      <w:r w:rsidRPr="00F973F1">
        <w:rPr>
          <w:rFonts w:ascii="Times New Roman" w:hAnsi="Times New Roman"/>
          <w:sz w:val="28"/>
          <w:szCs w:val="28"/>
          <w:lang w:eastAsia="uk-UA"/>
        </w:rPr>
        <w:t>» (приложение).</w:t>
      </w:r>
    </w:p>
    <w:p w:rsidR="00CF6CE8" w:rsidRPr="00F973F1" w:rsidRDefault="00CF6CE8" w:rsidP="00F973F1">
      <w:pPr>
        <w:spacing w:after="0" w:line="240" w:lineRule="auto"/>
        <w:ind w:firstLine="709"/>
        <w:jc w:val="both"/>
        <w:rPr>
          <w:rFonts w:ascii="Times New Roman" w:hAnsi="Times New Roman"/>
          <w:sz w:val="28"/>
          <w:szCs w:val="28"/>
          <w:lang w:eastAsia="uk-UA"/>
        </w:rPr>
      </w:pPr>
      <w:r w:rsidRPr="00F973F1">
        <w:rPr>
          <w:rFonts w:ascii="Times New Roman" w:hAnsi="Times New Roman"/>
          <w:sz w:val="28"/>
          <w:szCs w:val="28"/>
          <w:lang w:eastAsia="uk-UA"/>
        </w:rPr>
        <w:t xml:space="preserve"> 2.Обнародовать настоящее решение на информационном стенде Ботанического сельского совета  и  на официальном сайте администрации в сети Интернет http://</w:t>
      </w:r>
      <w:r w:rsidRPr="00F973F1">
        <w:rPr>
          <w:rFonts w:ascii="Times New Roman" w:hAnsi="Times New Roman"/>
          <w:sz w:val="28"/>
          <w:szCs w:val="28"/>
          <w:lang w:val="en-US" w:eastAsia="uk-UA"/>
        </w:rPr>
        <w:t>admbotanika</w:t>
      </w:r>
      <w:r w:rsidRPr="00F973F1">
        <w:rPr>
          <w:rFonts w:ascii="Times New Roman" w:hAnsi="Times New Roman"/>
          <w:sz w:val="28"/>
          <w:szCs w:val="28"/>
          <w:lang w:eastAsia="uk-UA"/>
        </w:rPr>
        <w:t>.ru/ .</w:t>
      </w:r>
    </w:p>
    <w:p w:rsidR="00CF6CE8" w:rsidRPr="00F973F1" w:rsidRDefault="00CF6CE8" w:rsidP="00F973F1">
      <w:pPr>
        <w:spacing w:after="0" w:line="240" w:lineRule="auto"/>
        <w:ind w:firstLine="709"/>
        <w:jc w:val="both"/>
        <w:rPr>
          <w:rFonts w:ascii="Times New Roman" w:hAnsi="Times New Roman"/>
          <w:sz w:val="28"/>
          <w:szCs w:val="28"/>
          <w:lang w:eastAsia="uk-UA"/>
        </w:rPr>
      </w:pPr>
      <w:r w:rsidRPr="00F973F1">
        <w:rPr>
          <w:rFonts w:ascii="Times New Roman" w:hAnsi="Times New Roman"/>
          <w:sz w:val="28"/>
          <w:szCs w:val="28"/>
          <w:lang w:eastAsia="uk-UA"/>
        </w:rPr>
        <w:t>3. 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законодательству.</w:t>
      </w:r>
    </w:p>
    <w:p w:rsidR="00CF6CE8" w:rsidRPr="00F973F1" w:rsidRDefault="00CF6CE8" w:rsidP="00F973F1">
      <w:pPr>
        <w:spacing w:after="0" w:line="240" w:lineRule="auto"/>
        <w:ind w:firstLine="709"/>
        <w:jc w:val="both"/>
        <w:rPr>
          <w:rFonts w:ascii="Times New Roman" w:hAnsi="Times New Roman"/>
          <w:sz w:val="28"/>
          <w:szCs w:val="28"/>
          <w:lang w:eastAsia="uk-UA"/>
        </w:rPr>
      </w:pPr>
      <w:r w:rsidRPr="00F973F1">
        <w:rPr>
          <w:rFonts w:ascii="Times New Roman" w:hAnsi="Times New Roman"/>
          <w:sz w:val="28"/>
          <w:szCs w:val="28"/>
          <w:lang w:eastAsia="uk-UA"/>
        </w:rPr>
        <w:t xml:space="preserve">  4. Рассмотреть данный проект решения после получения заключения  прокуратуры  Раздольненского района  на предмет  его утверждения.</w:t>
      </w:r>
    </w:p>
    <w:p w:rsidR="00CF6CE8" w:rsidRPr="00F973F1" w:rsidRDefault="00CF6CE8" w:rsidP="00F973F1">
      <w:pPr>
        <w:spacing w:after="0" w:line="240" w:lineRule="auto"/>
        <w:ind w:firstLine="709"/>
        <w:jc w:val="both"/>
        <w:rPr>
          <w:rFonts w:ascii="Times New Roman" w:hAnsi="Times New Roman"/>
          <w:sz w:val="28"/>
          <w:szCs w:val="28"/>
          <w:lang w:eastAsia="uk-UA"/>
        </w:rPr>
      </w:pPr>
    </w:p>
    <w:p w:rsidR="00CF6CE8" w:rsidRPr="00F973F1" w:rsidRDefault="00CF6CE8" w:rsidP="00F973F1">
      <w:pPr>
        <w:spacing w:after="0" w:line="240" w:lineRule="auto"/>
        <w:jc w:val="both"/>
        <w:rPr>
          <w:rFonts w:ascii="Times New Roman" w:hAnsi="Times New Roman"/>
          <w:sz w:val="28"/>
          <w:szCs w:val="28"/>
          <w:lang w:eastAsia="ar-SA"/>
        </w:rPr>
      </w:pPr>
      <w:r w:rsidRPr="00F973F1">
        <w:rPr>
          <w:rFonts w:ascii="Times New Roman" w:hAnsi="Times New Roman"/>
          <w:sz w:val="28"/>
          <w:szCs w:val="28"/>
          <w:lang w:eastAsia="ar-SA"/>
        </w:rPr>
        <w:t xml:space="preserve">Председатель Ботанического </w:t>
      </w:r>
    </w:p>
    <w:p w:rsidR="00CF6CE8" w:rsidRPr="00F973F1" w:rsidRDefault="00CF6CE8" w:rsidP="00F973F1">
      <w:pPr>
        <w:spacing w:after="0" w:line="240" w:lineRule="auto"/>
        <w:jc w:val="both"/>
        <w:rPr>
          <w:rFonts w:ascii="Times New Roman" w:hAnsi="Times New Roman"/>
          <w:sz w:val="28"/>
          <w:szCs w:val="28"/>
          <w:lang w:eastAsia="uk-UA"/>
        </w:rPr>
      </w:pPr>
      <w:r w:rsidRPr="00F973F1">
        <w:rPr>
          <w:rFonts w:ascii="Times New Roman" w:hAnsi="Times New Roman"/>
          <w:sz w:val="28"/>
          <w:szCs w:val="28"/>
          <w:lang w:eastAsia="ar-SA"/>
        </w:rPr>
        <w:t>сельского</w:t>
      </w:r>
      <w:r w:rsidRPr="00F973F1">
        <w:rPr>
          <w:rFonts w:ascii="Times New Roman" w:hAnsi="Times New Roman"/>
          <w:sz w:val="28"/>
          <w:szCs w:val="28"/>
          <w:lang w:eastAsia="uk-UA"/>
        </w:rPr>
        <w:t xml:space="preserve"> </w:t>
      </w:r>
      <w:r w:rsidRPr="00F973F1">
        <w:rPr>
          <w:rFonts w:ascii="Times New Roman" w:hAnsi="Times New Roman"/>
          <w:sz w:val="28"/>
          <w:szCs w:val="28"/>
          <w:lang w:eastAsia="ar-SA"/>
        </w:rPr>
        <w:t xml:space="preserve">совета    </w:t>
      </w:r>
      <w:r w:rsidRPr="00F973F1">
        <w:rPr>
          <w:rFonts w:ascii="Times New Roman" w:hAnsi="Times New Roman"/>
          <w:sz w:val="28"/>
          <w:szCs w:val="28"/>
          <w:lang w:eastAsia="ar-SA"/>
        </w:rPr>
        <w:tab/>
      </w:r>
      <w:r w:rsidRPr="00F973F1">
        <w:rPr>
          <w:rFonts w:ascii="Times New Roman" w:hAnsi="Times New Roman"/>
          <w:sz w:val="28"/>
          <w:szCs w:val="28"/>
          <w:lang w:eastAsia="ar-SA"/>
        </w:rPr>
        <w:tab/>
      </w:r>
      <w:r w:rsidRPr="00F973F1">
        <w:rPr>
          <w:rFonts w:ascii="Times New Roman" w:hAnsi="Times New Roman"/>
          <w:sz w:val="28"/>
          <w:szCs w:val="28"/>
          <w:lang w:eastAsia="ar-SA"/>
        </w:rPr>
        <w:tab/>
      </w:r>
      <w:r w:rsidRPr="00F973F1">
        <w:rPr>
          <w:rFonts w:ascii="Times New Roman" w:hAnsi="Times New Roman"/>
          <w:sz w:val="28"/>
          <w:szCs w:val="28"/>
          <w:lang w:eastAsia="ar-SA"/>
        </w:rPr>
        <w:tab/>
      </w:r>
      <w:r w:rsidRPr="00F973F1">
        <w:rPr>
          <w:rFonts w:ascii="Times New Roman" w:hAnsi="Times New Roman"/>
          <w:sz w:val="28"/>
          <w:szCs w:val="28"/>
          <w:lang w:eastAsia="ar-SA"/>
        </w:rPr>
        <w:tab/>
        <w:t xml:space="preserve">    </w:t>
      </w:r>
      <w:r w:rsidR="007A0C2C" w:rsidRPr="00F973F1">
        <w:rPr>
          <w:rFonts w:ascii="Times New Roman" w:hAnsi="Times New Roman"/>
          <w:sz w:val="28"/>
          <w:szCs w:val="28"/>
          <w:lang w:eastAsia="ar-SA"/>
        </w:rPr>
        <w:t xml:space="preserve">         </w:t>
      </w:r>
      <w:r w:rsidRPr="00F973F1">
        <w:rPr>
          <w:rFonts w:ascii="Times New Roman" w:hAnsi="Times New Roman"/>
          <w:sz w:val="28"/>
          <w:szCs w:val="28"/>
          <w:lang w:eastAsia="ar-SA"/>
        </w:rPr>
        <w:t xml:space="preserve"> М.А.Власевская</w:t>
      </w:r>
    </w:p>
    <w:p w:rsidR="00CF6CE8" w:rsidRPr="00F973F1" w:rsidRDefault="00CF6CE8" w:rsidP="00F973F1">
      <w:pPr>
        <w:spacing w:after="0" w:line="240" w:lineRule="auto"/>
        <w:jc w:val="center"/>
        <w:rPr>
          <w:rFonts w:ascii="Times New Roman" w:hAnsi="Times New Roman"/>
          <w:sz w:val="28"/>
          <w:szCs w:val="28"/>
          <w:lang w:eastAsia="en-US"/>
        </w:rPr>
      </w:pPr>
    </w:p>
    <w:p w:rsidR="00CF6CE8" w:rsidRPr="00F973F1" w:rsidRDefault="00CF6CE8" w:rsidP="00F973F1">
      <w:pPr>
        <w:spacing w:after="0" w:line="240" w:lineRule="auto"/>
        <w:jc w:val="center"/>
        <w:rPr>
          <w:rFonts w:ascii="Times New Roman" w:hAnsi="Times New Roman"/>
          <w:sz w:val="28"/>
          <w:szCs w:val="28"/>
          <w:lang w:eastAsia="en-US"/>
        </w:rPr>
      </w:pPr>
    </w:p>
    <w:p w:rsidR="00CF6CE8" w:rsidRPr="00F973F1" w:rsidRDefault="00155D79" w:rsidP="00F973F1">
      <w:pPr>
        <w:spacing w:after="0" w:line="240" w:lineRule="auto"/>
        <w:jc w:val="center"/>
        <w:rPr>
          <w:rFonts w:ascii="Times New Roman" w:hAnsi="Times New Roman"/>
          <w:sz w:val="28"/>
          <w:szCs w:val="28"/>
          <w:lang w:eastAsia="en-US"/>
        </w:rPr>
      </w:pPr>
      <w:r w:rsidRPr="005347F0">
        <w:rPr>
          <w:rFonts w:ascii="Times New Roman" w:hAnsi="Times New Roman"/>
          <w:noProof/>
          <w:sz w:val="28"/>
          <w:szCs w:val="28"/>
        </w:rPr>
        <w:lastRenderedPageBreak/>
        <w:pict>
          <v:shape id="_x0000_i1026" type="#_x0000_t75" alt="Герб Крыма" style="width:57pt;height:62.25pt;visibility:visible">
            <v:imagedata r:id="rId7" o:title=""/>
          </v:shape>
        </w:pict>
      </w:r>
    </w:p>
    <w:p w:rsidR="00CF6CE8" w:rsidRPr="00F973F1" w:rsidRDefault="00CF6CE8" w:rsidP="00F973F1">
      <w:pPr>
        <w:spacing w:after="0" w:line="240" w:lineRule="auto"/>
        <w:rPr>
          <w:rFonts w:ascii="Times New Roman" w:hAnsi="Times New Roman"/>
          <w:sz w:val="28"/>
          <w:szCs w:val="28"/>
        </w:rPr>
      </w:pPr>
    </w:p>
    <w:p w:rsidR="00CF6CE8" w:rsidRPr="00F973F1" w:rsidRDefault="001135BC" w:rsidP="00F973F1">
      <w:pPr>
        <w:spacing w:after="0" w:line="240" w:lineRule="auto"/>
        <w:ind w:firstLine="708"/>
        <w:rPr>
          <w:rFonts w:ascii="Times New Roman" w:hAnsi="Times New Roman"/>
          <w:b/>
          <w:sz w:val="28"/>
          <w:szCs w:val="28"/>
        </w:rPr>
      </w:pPr>
      <w:r w:rsidRPr="00F973F1">
        <w:rPr>
          <w:rFonts w:ascii="Times New Roman" w:hAnsi="Times New Roman"/>
          <w:b/>
          <w:sz w:val="28"/>
          <w:szCs w:val="28"/>
        </w:rPr>
        <w:t xml:space="preserve">      </w:t>
      </w:r>
      <w:r w:rsidR="00155D79">
        <w:rPr>
          <w:rFonts w:ascii="Times New Roman" w:hAnsi="Times New Roman"/>
          <w:b/>
          <w:sz w:val="28"/>
          <w:szCs w:val="28"/>
        </w:rPr>
        <w:t xml:space="preserve">                                 </w:t>
      </w:r>
      <w:r w:rsidRPr="00F973F1">
        <w:rPr>
          <w:rFonts w:ascii="Times New Roman" w:hAnsi="Times New Roman"/>
          <w:b/>
          <w:sz w:val="28"/>
          <w:szCs w:val="28"/>
        </w:rPr>
        <w:t xml:space="preserve">   </w:t>
      </w:r>
      <w:r w:rsidR="00CF6CE8" w:rsidRPr="00F973F1">
        <w:rPr>
          <w:rFonts w:ascii="Times New Roman" w:hAnsi="Times New Roman"/>
          <w:b/>
          <w:sz w:val="28"/>
          <w:szCs w:val="28"/>
        </w:rPr>
        <w:t>РЕСПУБЛИКА КРЫМ</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проект</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__ заседание  1 созыва</w:t>
      </w:r>
    </w:p>
    <w:p w:rsidR="00CF6CE8" w:rsidRPr="00F973F1" w:rsidRDefault="00CF6CE8" w:rsidP="00F973F1">
      <w:pPr>
        <w:spacing w:after="0" w:line="240" w:lineRule="auto"/>
        <w:ind w:firstLine="709"/>
        <w:jc w:val="center"/>
        <w:rPr>
          <w:rFonts w:ascii="Times New Roman" w:hAnsi="Times New Roman"/>
          <w:b/>
          <w:sz w:val="28"/>
          <w:szCs w:val="28"/>
        </w:rPr>
      </w:pP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CF6CE8" w:rsidRPr="00F973F1" w:rsidRDefault="00CF6CE8" w:rsidP="00F973F1">
      <w:pPr>
        <w:spacing w:after="0" w:line="240" w:lineRule="auto"/>
        <w:rPr>
          <w:rFonts w:ascii="Times New Roman" w:hAnsi="Times New Roman"/>
          <w:sz w:val="28"/>
          <w:szCs w:val="28"/>
        </w:rPr>
      </w:pPr>
      <w:r w:rsidRPr="00F973F1">
        <w:rPr>
          <w:rFonts w:ascii="Times New Roman" w:hAnsi="Times New Roman"/>
          <w:sz w:val="28"/>
          <w:szCs w:val="28"/>
        </w:rPr>
        <w:t>00.00.2016 г.                                                                                             № 000</w: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F973F1">
      <w:pPr>
        <w:spacing w:after="0" w:line="240" w:lineRule="auto"/>
        <w:jc w:val="both"/>
        <w:rPr>
          <w:rStyle w:val="a3"/>
          <w:b/>
          <w:i/>
          <w:color w:val="FF0000"/>
          <w:sz w:val="28"/>
          <w:szCs w:val="28"/>
        </w:rPr>
      </w:pPr>
      <w:r w:rsidRPr="00F973F1">
        <w:rPr>
          <w:rStyle w:val="a3"/>
          <w:b/>
          <w:i/>
          <w:color w:val="000000"/>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w:t>
      </w:r>
      <w:r w:rsidRPr="00F973F1">
        <w:rPr>
          <w:rStyle w:val="a3"/>
          <w:b/>
          <w:i/>
          <w:sz w:val="28"/>
          <w:szCs w:val="28"/>
        </w:rPr>
        <w:t>от 10.11.2014 г. № 1</w:t>
      </w:r>
    </w:p>
    <w:p w:rsidR="00CF6CE8" w:rsidRPr="00F973F1" w:rsidRDefault="00CF6CE8" w:rsidP="00F973F1">
      <w:pPr>
        <w:spacing w:after="0" w:line="240" w:lineRule="auto"/>
        <w:ind w:firstLine="567"/>
        <w:jc w:val="both"/>
        <w:rPr>
          <w:rFonts w:ascii="Times New Roman" w:hAnsi="Times New Roman"/>
          <w:sz w:val="28"/>
          <w:szCs w:val="28"/>
        </w:rPr>
      </w:pP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sz w:val="28"/>
          <w:szCs w:val="28"/>
        </w:rPr>
        <w:t xml:space="preserve">В соответствии с Федеральным законом от 06.10.2003 г. N 131-ФЗ «Об общих принципах организации местного самоуправления в Российской Федерации», », Федеральными законами от 3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303-ФЗ, от 28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357-ФЗ,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446-ФЗ,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447-ФЗ, от 15 февраля </w:t>
      </w:r>
      <w:smartTag w:uri="urn:schemas-microsoft-com:office:smarttags" w:element="metricconverter">
        <w:smartTagPr>
          <w:attr w:name="ProductID" w:val="2016 г"/>
        </w:smartTagPr>
        <w:r w:rsidRPr="00F973F1">
          <w:rPr>
            <w:rFonts w:ascii="Times New Roman" w:hAnsi="Times New Roman"/>
            <w:sz w:val="28"/>
            <w:szCs w:val="28"/>
          </w:rPr>
          <w:t>2016 г</w:t>
        </w:r>
      </w:smartTag>
      <w:r w:rsidRPr="00F973F1">
        <w:rPr>
          <w:rFonts w:ascii="Times New Roman" w:hAnsi="Times New Roman"/>
          <w:sz w:val="28"/>
          <w:szCs w:val="28"/>
        </w:rPr>
        <w:t xml:space="preserve">. N 17-ФЗ, Законом Республики Крым от 19 января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71-ЗРК/2015 "О закреплении за сельскими поселениями Республики Крым вопросов местного значения", статьями 37, 85 Устава Ботанического сельского поселения, в целях приведения </w:t>
      </w:r>
      <w:r w:rsidR="00247A1C" w:rsidRPr="00F973F1">
        <w:rPr>
          <w:rFonts w:ascii="Times New Roman" w:hAnsi="Times New Roman"/>
          <w:sz w:val="28"/>
          <w:szCs w:val="28"/>
        </w:rPr>
        <w:t xml:space="preserve"> Устава </w:t>
      </w:r>
      <w:r w:rsidRPr="00F973F1">
        <w:rPr>
          <w:rFonts w:ascii="Times New Roman" w:hAnsi="Times New Roman"/>
          <w:sz w:val="28"/>
          <w:szCs w:val="28"/>
        </w:rPr>
        <w:t xml:space="preserve">в соответствие с действующим законодательством, </w:t>
      </w:r>
      <w:r w:rsidRPr="00F973F1">
        <w:rPr>
          <w:rFonts w:ascii="Times New Roman" w:hAnsi="Times New Roman"/>
          <w:b/>
          <w:sz w:val="28"/>
          <w:szCs w:val="28"/>
        </w:rPr>
        <w:t>Ботанический сельский совет</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РЕШИЛ:</w:t>
      </w:r>
    </w:p>
    <w:p w:rsidR="00CF6CE8" w:rsidRPr="00F973F1" w:rsidRDefault="00CF6CE8" w:rsidP="00F973F1">
      <w:pPr>
        <w:spacing w:after="0" w:line="240" w:lineRule="auto"/>
        <w:ind w:firstLine="567"/>
        <w:jc w:val="both"/>
        <w:rPr>
          <w:rFonts w:ascii="Times New Roman" w:hAnsi="Times New Roman"/>
          <w:sz w:val="28"/>
          <w:szCs w:val="28"/>
        </w:rPr>
      </w:pP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 Часть 1 статьи 8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К вопросам местного значения Поселения относятся: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установление, изменение и отмена местных налогов и сборов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F973F1">
        <w:rPr>
          <w:rFonts w:ascii="Times New Roman" w:hAnsi="Times New Roman"/>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10) обеспечение первичных мер пожарной безопасности в границах населенных пунктов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18) формирование архивных фондов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lastRenderedPageBreak/>
        <w:t>19) участие в организации деятельности по сбору (в том числе раздельному сбору) и транспортированию твердых коммунальных отходов;</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поселения, лесов особо охраняемых природных территорий, расположенных в границах населенных пунктов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22) организация ритуальных услуг и содержание мест захоронения;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26) организация и осуществление мероприятий по работе с детьми и молодежью в поселении;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27) осуществление муниципального лесного контроля;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32) осуществление мер по противодействию коррупции в границах поселения."</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lastRenderedPageBreak/>
        <w:t>1.2.  Статью 9 часть 1 дополнить пунктами 13-14,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1.3. Пункты 6, 8, 10, 13 части 1 статьи 10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1.4. Пункты 3 - 4 части 3 статьи 23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F973F1">
        <w:rPr>
          <w:rFonts w:ascii="Times New Roman" w:hAnsi="Times New Roman"/>
          <w:sz w:val="28"/>
          <w:szCs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1.5. Часть 4 статьи 27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Крым."</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1.6. Части 2 и 6 статьи 34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Депутаты Совета Поселения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Совета Поселения. Основания и порядок осуществления депутатами полномочий на постоянной основе устанавливаются Советом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Осуществляющие свои полномочия на постоянной основе депутаты Совета Поселения не вправе:</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lastRenderedPageBreak/>
        <w:t>"6.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1.7. Часть 5 статьи 47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1.8. Статью 49 дополнить частью 7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"7. Заместитель главы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lastRenderedPageBreak/>
        <w:t xml:space="preserve">  1.9. Пункт 1 статьи 51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«1.Администрация Поселения обладает правами юридического лица. Юридический адрес: 296213, Российская Федерация, Республика Крым, Раздольненский район, с.Ботаническое, ул. Победы, 1 А.</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1.10. Пункт 5 статьи 51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Администрация Поселения имеет печать, бланки с изображением герба Республики Крым и со своим наименованием, а также круглую печать с изображением герба Российской Федерации для осуществления переданных ему полномочий на совершение нотариальных действий."</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1.11. Абзац 5 пункта 2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xml:space="preserve">"- формирует и размещает заказ на муниципальные закупки;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b/>
          <w:sz w:val="28"/>
          <w:szCs w:val="28"/>
        </w:rPr>
        <w:t>1.12. Абзац 1, 2, 6, 8 пункта 3 части 1 статьи 53 исключить</w:t>
      </w:r>
    </w:p>
    <w:p w:rsidR="00CF6CE8" w:rsidRPr="00F973F1" w:rsidRDefault="00CF6CE8" w:rsidP="00F973F1">
      <w:pPr>
        <w:spacing w:after="0" w:line="240" w:lineRule="auto"/>
        <w:ind w:firstLine="540"/>
        <w:jc w:val="both"/>
        <w:rPr>
          <w:rFonts w:ascii="Times New Roman" w:hAnsi="Times New Roman"/>
          <w:b/>
          <w:color w:val="000000"/>
          <w:sz w:val="28"/>
          <w:szCs w:val="28"/>
        </w:rPr>
      </w:pPr>
      <w:r w:rsidRPr="00F973F1">
        <w:rPr>
          <w:rFonts w:ascii="Times New Roman" w:hAnsi="Times New Roman"/>
          <w:b/>
          <w:sz w:val="28"/>
          <w:szCs w:val="28"/>
        </w:rPr>
        <w:t xml:space="preserve">1.13. </w:t>
      </w:r>
      <w:r w:rsidRPr="00F973F1">
        <w:rPr>
          <w:rFonts w:ascii="Times New Roman" w:hAnsi="Times New Roman"/>
          <w:b/>
          <w:color w:val="000000"/>
          <w:sz w:val="28"/>
          <w:szCs w:val="28"/>
        </w:rPr>
        <w:t>Абзац 8</w:t>
      </w:r>
      <w:r w:rsidRPr="00F973F1">
        <w:rPr>
          <w:rFonts w:ascii="Times New Roman" w:hAnsi="Times New Roman"/>
          <w:b/>
          <w:sz w:val="28"/>
          <w:szCs w:val="28"/>
        </w:rPr>
        <w:t xml:space="preserve"> пункта 4 части 1 статьи 53 </w:t>
      </w:r>
      <w:r w:rsidRPr="00F973F1">
        <w:rPr>
          <w:rFonts w:ascii="Times New Roman" w:hAnsi="Times New Roman"/>
          <w:b/>
          <w:color w:val="000000"/>
          <w:sz w:val="28"/>
          <w:szCs w:val="28"/>
        </w:rPr>
        <w:t>исключить.</w:t>
      </w:r>
    </w:p>
    <w:p w:rsidR="00CF6CE8" w:rsidRPr="00F973F1" w:rsidRDefault="00CF6CE8"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1.14. Абзац 1-2 пункта 7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1.15. Абзац 10 пункта 8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организует профессиональное образование и дополнительное профессиональное образование выборных должностных лиц депутатов Совета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1.16. Абзац 1-2 пункта 11 части 1 статьи 53 исключить.</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1.17. Часть 1 статьи 63 изложить в новой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w:t>
      </w:r>
      <w:r w:rsidRPr="00F973F1">
        <w:rPr>
          <w:rFonts w:ascii="Times New Roman" w:hAnsi="Times New Roman"/>
          <w:sz w:val="28"/>
          <w:szCs w:val="28"/>
        </w:rPr>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1.18. Часть 1 статьи 75 дополнить пунктом 5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N 131-ФЗ "Об общих принципах организации местного самоуправления в Российской Федерации."</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1.19. Статью 93 главы </w:t>
      </w:r>
      <w:r w:rsidRPr="00F973F1">
        <w:rPr>
          <w:rFonts w:ascii="Times New Roman" w:hAnsi="Times New Roman"/>
          <w:b/>
          <w:sz w:val="28"/>
          <w:szCs w:val="28"/>
          <w:lang w:val="en-US"/>
        </w:rPr>
        <w:t>XIV</w:t>
      </w:r>
      <w:r w:rsidRPr="00F973F1">
        <w:rPr>
          <w:rFonts w:ascii="Times New Roman" w:hAnsi="Times New Roman"/>
          <w:b/>
          <w:sz w:val="28"/>
          <w:szCs w:val="28"/>
        </w:rPr>
        <w:t xml:space="preserve"> исключить.</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1.20. Статью 94«</w:t>
      </w:r>
      <w:r w:rsidRPr="00F973F1">
        <w:rPr>
          <w:rFonts w:ascii="Times New Roman" w:hAnsi="Times New Roman"/>
          <w:b/>
          <w:kern w:val="1"/>
          <w:sz w:val="28"/>
          <w:szCs w:val="28"/>
          <w:lang w:eastAsia="en-US"/>
        </w:rPr>
        <w:t>Аттестация муниципального служащего»</w:t>
      </w:r>
      <w:r w:rsidRPr="00F973F1">
        <w:rPr>
          <w:rFonts w:ascii="Times New Roman" w:hAnsi="Times New Roman"/>
          <w:b/>
          <w:sz w:val="28"/>
          <w:szCs w:val="28"/>
        </w:rPr>
        <w:t xml:space="preserve">  главы </w:t>
      </w:r>
      <w:r w:rsidRPr="00F973F1">
        <w:rPr>
          <w:rFonts w:ascii="Times New Roman" w:hAnsi="Times New Roman"/>
          <w:b/>
          <w:sz w:val="28"/>
          <w:szCs w:val="28"/>
          <w:lang w:val="en-US"/>
        </w:rPr>
        <w:t>XIV</w:t>
      </w:r>
      <w:r w:rsidRPr="00F973F1">
        <w:rPr>
          <w:rFonts w:ascii="Times New Roman" w:hAnsi="Times New Roman"/>
          <w:b/>
          <w:sz w:val="28"/>
          <w:szCs w:val="28"/>
        </w:rPr>
        <w:t xml:space="preserve"> считать  статьей 93. </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1.21. Статью 95 </w:t>
      </w:r>
      <w:r w:rsidRPr="00F973F1">
        <w:rPr>
          <w:rFonts w:ascii="Times New Roman" w:hAnsi="Times New Roman"/>
          <w:b/>
          <w:kern w:val="1"/>
          <w:sz w:val="28"/>
          <w:szCs w:val="28"/>
          <w:lang w:eastAsia="en-US"/>
        </w:rPr>
        <w:t xml:space="preserve">«Основания для расторжения трудового договора с муниципальным служащим» </w:t>
      </w:r>
      <w:r w:rsidRPr="00F973F1">
        <w:rPr>
          <w:rFonts w:ascii="Times New Roman" w:hAnsi="Times New Roman"/>
          <w:b/>
          <w:sz w:val="28"/>
          <w:szCs w:val="28"/>
        </w:rPr>
        <w:t xml:space="preserve">главы </w:t>
      </w:r>
      <w:r w:rsidRPr="00F973F1">
        <w:rPr>
          <w:rFonts w:ascii="Times New Roman" w:hAnsi="Times New Roman"/>
          <w:b/>
          <w:sz w:val="28"/>
          <w:szCs w:val="28"/>
          <w:lang w:val="en-US"/>
        </w:rPr>
        <w:t>XIV</w:t>
      </w:r>
      <w:r w:rsidRPr="00F973F1">
        <w:rPr>
          <w:rFonts w:ascii="Times New Roman" w:hAnsi="Times New Roman"/>
          <w:b/>
          <w:sz w:val="28"/>
          <w:szCs w:val="28"/>
        </w:rPr>
        <w:t xml:space="preserve"> считать  статьей 94.</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1.22. Включить в Устав главу </w:t>
      </w:r>
      <w:r w:rsidRPr="00F973F1">
        <w:rPr>
          <w:rFonts w:ascii="Times New Roman" w:hAnsi="Times New Roman"/>
          <w:b/>
          <w:sz w:val="28"/>
          <w:szCs w:val="28"/>
          <w:lang w:val="en-US"/>
        </w:rPr>
        <w:t>XV</w:t>
      </w:r>
      <w:r w:rsidRPr="00F973F1">
        <w:rPr>
          <w:rFonts w:ascii="Times New Roman" w:hAnsi="Times New Roman"/>
          <w:b/>
          <w:sz w:val="28"/>
          <w:szCs w:val="28"/>
        </w:rPr>
        <w:t>:</w:t>
      </w:r>
    </w:p>
    <w:p w:rsidR="007A0C2C" w:rsidRPr="00F973F1" w:rsidRDefault="007A0C2C" w:rsidP="00F973F1">
      <w:pPr>
        <w:pStyle w:val="10"/>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 xml:space="preserve">«Глава </w:t>
      </w:r>
      <w:r w:rsidRPr="00F973F1">
        <w:rPr>
          <w:rFonts w:ascii="Times New Roman" w:hAnsi="Times New Roman"/>
          <w:b/>
          <w:sz w:val="28"/>
          <w:szCs w:val="28"/>
          <w:lang w:val="en-US"/>
        </w:rPr>
        <w:t>XV</w:t>
      </w:r>
      <w:r w:rsidRPr="00F973F1">
        <w:rPr>
          <w:rFonts w:ascii="Times New Roman" w:hAnsi="Times New Roman"/>
          <w:b/>
          <w:sz w:val="28"/>
          <w:szCs w:val="28"/>
        </w:rPr>
        <w:t>.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 И ГАРАНТИИ, ПРЕДОСТАВЛЯЕМЫЕ МУНИЦИПАЛЬНЫМ СЛУЖАЩИМ ОРГАНА МЕСТНОГО САМОУПРАВЛЕНИЯ ПОСЕЛЕНИЯ»</w:t>
      </w:r>
    </w:p>
    <w:p w:rsidR="007A0C2C" w:rsidRPr="00F973F1" w:rsidRDefault="007A0C2C" w:rsidP="00F973F1">
      <w:pPr>
        <w:spacing w:after="0" w:line="240" w:lineRule="auto"/>
        <w:ind w:firstLine="709"/>
        <w:jc w:val="both"/>
        <w:rPr>
          <w:rFonts w:ascii="Times New Roman" w:hAnsi="Times New Roman"/>
          <w:b/>
          <w:sz w:val="28"/>
          <w:szCs w:val="28"/>
        </w:rPr>
      </w:pPr>
      <w:r w:rsidRPr="00F973F1">
        <w:rPr>
          <w:rFonts w:ascii="Times New Roman" w:hAnsi="Times New Roman"/>
          <w:b/>
          <w:sz w:val="28"/>
          <w:szCs w:val="28"/>
        </w:rPr>
        <w:t>«Статья 95.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w:t>
      </w:r>
    </w:p>
    <w:p w:rsidR="007A0C2C" w:rsidRPr="00F973F1" w:rsidRDefault="007A0C2C" w:rsidP="00F973F1">
      <w:pPr>
        <w:spacing w:after="0" w:line="240" w:lineRule="auto"/>
        <w:ind w:firstLine="709"/>
        <w:jc w:val="both"/>
        <w:rPr>
          <w:rFonts w:ascii="Times New Roman" w:hAnsi="Times New Roman"/>
          <w:sz w:val="28"/>
          <w:szCs w:val="28"/>
        </w:rPr>
      </w:pPr>
      <w:r w:rsidRPr="00F973F1">
        <w:rPr>
          <w:rFonts w:ascii="Times New Roman" w:hAnsi="Times New Roman"/>
          <w:sz w:val="28"/>
          <w:szCs w:val="28"/>
        </w:rPr>
        <w:t xml:space="preserve">Социальные и иные гарантии, предоставляемые депутатам, </w:t>
      </w:r>
      <w:r w:rsidRPr="00F973F1">
        <w:rPr>
          <w:rStyle w:val="apple-style-span"/>
          <w:rFonts w:ascii="Times New Roman" w:hAnsi="Times New Roman"/>
          <w:sz w:val="28"/>
          <w:szCs w:val="28"/>
        </w:rPr>
        <w:t xml:space="preserve">членам выборного органа местного самоуправления, </w:t>
      </w:r>
      <w:r w:rsidRPr="00F973F1">
        <w:rPr>
          <w:rFonts w:ascii="Times New Roman" w:hAnsi="Times New Roman"/>
          <w:sz w:val="28"/>
          <w:szCs w:val="28"/>
        </w:rPr>
        <w:t>выборным должностным лицам местного самоуправления, работающим на постоянной основе, определяются федеральными законами, законами Республики Крым и нормативно-правовыми актами муниципального образования Ботаническое сельское поселение.</w:t>
      </w:r>
    </w:p>
    <w:p w:rsidR="007A0C2C" w:rsidRPr="00F973F1" w:rsidRDefault="007A0C2C" w:rsidP="00F973F1">
      <w:pPr>
        <w:spacing w:after="0" w:line="240" w:lineRule="auto"/>
        <w:ind w:firstLine="709"/>
        <w:jc w:val="both"/>
        <w:rPr>
          <w:rStyle w:val="apple-style-span"/>
          <w:rFonts w:ascii="Times New Roman" w:hAnsi="Times New Roman"/>
          <w:sz w:val="28"/>
          <w:szCs w:val="28"/>
        </w:rPr>
      </w:pPr>
      <w:r w:rsidRPr="00F973F1">
        <w:rPr>
          <w:rStyle w:val="apple-style-span"/>
          <w:rFonts w:ascii="Times New Roman" w:hAnsi="Times New Roman"/>
          <w:sz w:val="28"/>
          <w:szCs w:val="28"/>
        </w:rPr>
        <w:t>Лицам, осуществляющим полномочия депутата, члена выборного органа местного самоуправления, выборного должностного лица местного самоуправления, работающим на постоянной основе, установлены дополнительные социальные и иные гарантии в связи с прекращением полномочий (в том числе досрочно):</w:t>
      </w:r>
    </w:p>
    <w:p w:rsidR="007A0C2C" w:rsidRPr="00F973F1" w:rsidRDefault="007A0C2C" w:rsidP="00F973F1">
      <w:pPr>
        <w:pStyle w:val="1"/>
        <w:ind w:firstLine="709"/>
        <w:jc w:val="both"/>
        <w:rPr>
          <w:rFonts w:ascii="Times New Roman" w:hAnsi="Times New Roman"/>
          <w:color w:val="00000A"/>
          <w:sz w:val="28"/>
          <w:szCs w:val="28"/>
        </w:rPr>
      </w:pPr>
      <w:r w:rsidRPr="00F973F1">
        <w:rPr>
          <w:rFonts w:ascii="Times New Roman" w:hAnsi="Times New Roman"/>
          <w:color w:val="00000A"/>
          <w:sz w:val="28"/>
          <w:szCs w:val="28"/>
        </w:rPr>
        <w:t xml:space="preserve">- пенсионное обеспечение лиц, замещавших указанные должности, и в связи с инвалидностью и пенсионное обеспечение членов семьи лица, замещавшего указанные должности в случае его смерти, наступившей в связи с исполнением им </w:t>
      </w:r>
      <w:r w:rsidRPr="00F973F1">
        <w:rPr>
          <w:rFonts w:ascii="Times New Roman" w:hAnsi="Times New Roman"/>
          <w:color w:val="00000A"/>
          <w:sz w:val="28"/>
          <w:szCs w:val="28"/>
        </w:rPr>
        <w:lastRenderedPageBreak/>
        <w:t xml:space="preserve">должностных обязанностей; </w:t>
      </w:r>
    </w:p>
    <w:p w:rsidR="007A0C2C" w:rsidRPr="00F973F1" w:rsidRDefault="007A0C2C" w:rsidP="00F973F1">
      <w:pPr>
        <w:spacing w:after="0" w:line="240" w:lineRule="auto"/>
        <w:ind w:firstLine="709"/>
        <w:jc w:val="both"/>
        <w:rPr>
          <w:rFonts w:ascii="Times New Roman" w:hAnsi="Times New Roman"/>
          <w:sz w:val="28"/>
          <w:szCs w:val="28"/>
        </w:rPr>
      </w:pPr>
      <w:r w:rsidRPr="00F973F1">
        <w:rPr>
          <w:rFonts w:ascii="Times New Roman" w:hAnsi="Times New Roman"/>
          <w:sz w:val="28"/>
          <w:szCs w:val="28"/>
        </w:rPr>
        <w:t>- единовременное денежное вознаграждение при увольнении с должностей лиц, замещавших указанные должности, в связи с выходом на пенсию, в размере, установленном в соответствии с муниципальным нормативным правовым актом муниципального образования Ботаническое  сельское поселение.</w:t>
      </w:r>
    </w:p>
    <w:p w:rsidR="007A0C2C" w:rsidRPr="00F973F1" w:rsidRDefault="007A0C2C" w:rsidP="00F973F1">
      <w:pPr>
        <w:spacing w:after="0" w:line="240" w:lineRule="auto"/>
        <w:ind w:firstLine="709"/>
        <w:jc w:val="both"/>
        <w:rPr>
          <w:rStyle w:val="apple-style-span"/>
          <w:rFonts w:ascii="Times New Roman" w:hAnsi="Times New Roman"/>
          <w:sz w:val="28"/>
          <w:szCs w:val="28"/>
        </w:rPr>
      </w:pPr>
      <w:r w:rsidRPr="00F973F1">
        <w:rPr>
          <w:rStyle w:val="apple-style-span"/>
          <w:rFonts w:ascii="Times New Roman" w:hAnsi="Times New Roman"/>
          <w:sz w:val="28"/>
          <w:szCs w:val="28"/>
        </w:rPr>
        <w:t xml:space="preserve">Вышеуказанные гарантии, предусматривающие расходование средств бюджета муниципального образования поселения, устанавливаются только в отношении лиц, осуществлявших полномочия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8" w:history="1">
        <w:r w:rsidRPr="00F973F1">
          <w:rPr>
            <w:rStyle w:val="a4"/>
            <w:rFonts w:ascii="Times New Roman" w:hAnsi="Times New Roman"/>
            <w:color w:val="000000"/>
            <w:sz w:val="28"/>
            <w:szCs w:val="28"/>
            <w:u w:val="none"/>
          </w:rPr>
          <w:t>абзацем седьмым части 16 статьи 35</w:t>
        </w:r>
      </w:hyperlink>
      <w:r w:rsidRPr="00F973F1">
        <w:rPr>
          <w:rStyle w:val="apple-style-span"/>
          <w:rFonts w:ascii="Times New Roman" w:hAnsi="Times New Roman"/>
          <w:color w:val="000000"/>
          <w:sz w:val="28"/>
          <w:szCs w:val="28"/>
        </w:rPr>
        <w:t>, </w:t>
      </w:r>
      <w:hyperlink r:id="rId9" w:history="1">
        <w:r w:rsidRPr="00F973F1">
          <w:rPr>
            <w:rStyle w:val="a4"/>
            <w:rFonts w:ascii="Times New Roman" w:hAnsi="Times New Roman"/>
            <w:color w:val="000000"/>
            <w:sz w:val="28"/>
            <w:szCs w:val="28"/>
            <w:u w:val="none"/>
          </w:rPr>
          <w:t>пунктами 2.1</w:t>
        </w:r>
      </w:hyperlink>
      <w:r w:rsidRPr="00F973F1">
        <w:rPr>
          <w:rStyle w:val="apple-style-span"/>
          <w:rFonts w:ascii="Times New Roman" w:hAnsi="Times New Roman"/>
          <w:color w:val="000000"/>
          <w:sz w:val="28"/>
          <w:szCs w:val="28"/>
        </w:rPr>
        <w:t>, </w:t>
      </w:r>
      <w:hyperlink r:id="rId10" w:history="1">
        <w:r w:rsidRPr="00F973F1">
          <w:rPr>
            <w:rStyle w:val="a4"/>
            <w:rFonts w:ascii="Times New Roman" w:hAnsi="Times New Roman"/>
            <w:color w:val="000000"/>
            <w:sz w:val="28"/>
            <w:szCs w:val="28"/>
            <w:u w:val="none"/>
          </w:rPr>
          <w:t>3</w:t>
        </w:r>
      </w:hyperlink>
      <w:r w:rsidRPr="00F973F1">
        <w:rPr>
          <w:rStyle w:val="apple-style-span"/>
          <w:rFonts w:ascii="Times New Roman" w:hAnsi="Times New Roman"/>
          <w:color w:val="000000"/>
          <w:sz w:val="28"/>
          <w:szCs w:val="28"/>
        </w:rPr>
        <w:t>, </w:t>
      </w:r>
      <w:hyperlink r:id="rId11" w:history="1">
        <w:r w:rsidRPr="00F973F1">
          <w:rPr>
            <w:rStyle w:val="a4"/>
            <w:rFonts w:ascii="Times New Roman" w:hAnsi="Times New Roman"/>
            <w:color w:val="000000"/>
            <w:sz w:val="28"/>
            <w:szCs w:val="28"/>
            <w:u w:val="none"/>
          </w:rPr>
          <w:t>6</w:t>
        </w:r>
      </w:hyperlink>
      <w:r w:rsidRPr="00F973F1">
        <w:rPr>
          <w:rStyle w:val="apple-style-span"/>
          <w:rFonts w:ascii="Times New Roman" w:hAnsi="Times New Roman"/>
          <w:color w:val="000000"/>
          <w:sz w:val="28"/>
          <w:szCs w:val="28"/>
        </w:rPr>
        <w:t> - </w:t>
      </w:r>
      <w:hyperlink r:id="rId12" w:history="1">
        <w:r w:rsidRPr="00F973F1">
          <w:rPr>
            <w:rStyle w:val="a4"/>
            <w:rFonts w:ascii="Times New Roman" w:hAnsi="Times New Roman"/>
            <w:color w:val="000000"/>
            <w:sz w:val="28"/>
            <w:szCs w:val="28"/>
            <w:u w:val="none"/>
          </w:rPr>
          <w:t>9 части 6</w:t>
        </w:r>
      </w:hyperlink>
      <w:r w:rsidRPr="00F973F1">
        <w:rPr>
          <w:rStyle w:val="apple-style-span"/>
          <w:rFonts w:ascii="Times New Roman" w:hAnsi="Times New Roman"/>
          <w:color w:val="000000"/>
          <w:sz w:val="28"/>
          <w:szCs w:val="28"/>
        </w:rPr>
        <w:t>, </w:t>
      </w:r>
      <w:hyperlink r:id="rId13" w:history="1">
        <w:r w:rsidRPr="00F973F1">
          <w:rPr>
            <w:rStyle w:val="a4"/>
            <w:rFonts w:ascii="Times New Roman" w:hAnsi="Times New Roman"/>
            <w:color w:val="000000"/>
            <w:sz w:val="28"/>
            <w:szCs w:val="28"/>
            <w:u w:val="none"/>
          </w:rPr>
          <w:t>частью 6.1 статьи 36</w:t>
        </w:r>
      </w:hyperlink>
      <w:r w:rsidRPr="00F973F1">
        <w:rPr>
          <w:rStyle w:val="apple-style-span"/>
          <w:rFonts w:ascii="Times New Roman" w:hAnsi="Times New Roman"/>
          <w:color w:val="000000"/>
          <w:sz w:val="28"/>
          <w:szCs w:val="28"/>
        </w:rPr>
        <w:t>, </w:t>
      </w:r>
      <w:hyperlink r:id="rId14" w:history="1">
        <w:r w:rsidRPr="00F973F1">
          <w:rPr>
            <w:rStyle w:val="a4"/>
            <w:rFonts w:ascii="Times New Roman" w:hAnsi="Times New Roman"/>
            <w:color w:val="000000"/>
            <w:sz w:val="28"/>
            <w:szCs w:val="28"/>
            <w:u w:val="none"/>
          </w:rPr>
          <w:t>частью 7.1</w:t>
        </w:r>
      </w:hyperlink>
      <w:r w:rsidRPr="00F973F1">
        <w:rPr>
          <w:rStyle w:val="apple-style-span"/>
          <w:rFonts w:ascii="Times New Roman" w:hAnsi="Times New Roman"/>
          <w:color w:val="000000"/>
          <w:sz w:val="28"/>
          <w:szCs w:val="28"/>
        </w:rPr>
        <w:t>, </w:t>
      </w:r>
      <w:hyperlink r:id="rId15" w:history="1">
        <w:r w:rsidRPr="00F973F1">
          <w:rPr>
            <w:rStyle w:val="a4"/>
            <w:rFonts w:ascii="Times New Roman" w:hAnsi="Times New Roman"/>
            <w:color w:val="000000"/>
            <w:sz w:val="28"/>
            <w:szCs w:val="28"/>
            <w:u w:val="none"/>
          </w:rPr>
          <w:t>пунктами 5</w:t>
        </w:r>
      </w:hyperlink>
      <w:r w:rsidRPr="00F973F1">
        <w:rPr>
          <w:rStyle w:val="apple-style-span"/>
          <w:rFonts w:ascii="Times New Roman" w:hAnsi="Times New Roman"/>
          <w:color w:val="000000"/>
          <w:sz w:val="28"/>
          <w:szCs w:val="28"/>
        </w:rPr>
        <w:t> - </w:t>
      </w:r>
      <w:hyperlink r:id="rId16" w:history="1">
        <w:r w:rsidRPr="00F973F1">
          <w:rPr>
            <w:rStyle w:val="a4"/>
            <w:rFonts w:ascii="Times New Roman" w:hAnsi="Times New Roman"/>
            <w:color w:val="000000"/>
            <w:sz w:val="28"/>
            <w:szCs w:val="28"/>
            <w:u w:val="none"/>
          </w:rPr>
          <w:t>8 части 10</w:t>
        </w:r>
      </w:hyperlink>
      <w:r w:rsidRPr="00F973F1">
        <w:rPr>
          <w:rStyle w:val="apple-style-span"/>
          <w:rFonts w:ascii="Times New Roman" w:hAnsi="Times New Roman"/>
          <w:color w:val="000000"/>
          <w:sz w:val="28"/>
          <w:szCs w:val="28"/>
        </w:rPr>
        <w:t>, </w:t>
      </w:r>
      <w:hyperlink r:id="rId17" w:history="1">
        <w:r w:rsidRPr="00F973F1">
          <w:rPr>
            <w:rStyle w:val="a4"/>
            <w:rFonts w:ascii="Times New Roman" w:hAnsi="Times New Roman"/>
            <w:color w:val="000000"/>
            <w:sz w:val="28"/>
            <w:szCs w:val="28"/>
            <w:u w:val="none"/>
          </w:rPr>
          <w:t>частью 10.1 статьи 40</w:t>
        </w:r>
      </w:hyperlink>
      <w:r w:rsidRPr="00F973F1">
        <w:rPr>
          <w:rStyle w:val="apple-style-span"/>
          <w:rFonts w:ascii="Times New Roman" w:hAnsi="Times New Roman"/>
          <w:color w:val="000000"/>
          <w:sz w:val="28"/>
          <w:szCs w:val="28"/>
        </w:rPr>
        <w:t>,</w:t>
      </w:r>
      <w:hyperlink r:id="rId18" w:history="1">
        <w:r w:rsidRPr="00F973F1">
          <w:rPr>
            <w:rStyle w:val="a4"/>
            <w:rFonts w:ascii="Times New Roman" w:hAnsi="Times New Roman"/>
            <w:color w:val="000000"/>
            <w:sz w:val="28"/>
            <w:szCs w:val="28"/>
            <w:u w:val="none"/>
          </w:rPr>
          <w:t>частями 1</w:t>
        </w:r>
      </w:hyperlink>
      <w:r w:rsidRPr="00F973F1">
        <w:rPr>
          <w:rStyle w:val="apple-style-span"/>
          <w:rFonts w:ascii="Times New Roman" w:hAnsi="Times New Roman"/>
          <w:color w:val="000000"/>
          <w:sz w:val="28"/>
          <w:szCs w:val="28"/>
        </w:rPr>
        <w:t> и </w:t>
      </w:r>
      <w:hyperlink r:id="rId19" w:history="1">
        <w:r w:rsidRPr="00F973F1">
          <w:rPr>
            <w:rStyle w:val="a4"/>
            <w:rFonts w:ascii="Times New Roman" w:hAnsi="Times New Roman"/>
            <w:color w:val="000000"/>
            <w:sz w:val="28"/>
            <w:szCs w:val="28"/>
            <w:u w:val="none"/>
          </w:rPr>
          <w:t>2 статьи 73</w:t>
        </w:r>
      </w:hyperlink>
      <w:r w:rsidRPr="00F973F1">
        <w:rPr>
          <w:rStyle w:val="apple-style-span"/>
          <w:rFonts w:ascii="Times New Roman" w:hAnsi="Times New Roman"/>
          <w:sz w:val="28"/>
          <w:szCs w:val="28"/>
        </w:rPr>
        <w:t> Федерального закона от 06 октября 2003 года №131-ФЗ «Об общих принципах</w:t>
      </w:r>
      <w:r w:rsidRPr="00F973F1">
        <w:rPr>
          <w:rFonts w:ascii="Times New Roman" w:hAnsi="Times New Roman"/>
          <w:sz w:val="28"/>
          <w:szCs w:val="28"/>
        </w:rPr>
        <w:t xml:space="preserve"> организации местного самоуправления в Российской Федерации».</w:t>
      </w:r>
    </w:p>
    <w:p w:rsidR="007A0C2C" w:rsidRPr="00F973F1" w:rsidRDefault="007A0C2C" w:rsidP="00F973F1">
      <w:pPr>
        <w:spacing w:after="0" w:line="240" w:lineRule="auto"/>
        <w:ind w:firstLine="709"/>
        <w:jc w:val="both"/>
        <w:rPr>
          <w:rFonts w:ascii="Times New Roman" w:hAnsi="Times New Roman"/>
          <w:b/>
          <w:sz w:val="28"/>
          <w:szCs w:val="28"/>
        </w:rPr>
      </w:pPr>
      <w:r w:rsidRPr="00F973F1">
        <w:rPr>
          <w:rFonts w:ascii="Times New Roman" w:hAnsi="Times New Roman"/>
          <w:b/>
          <w:sz w:val="28"/>
          <w:szCs w:val="28"/>
        </w:rPr>
        <w:t>«Статья 96. Гарантии, предоставляемые муниципальным служащим».</w:t>
      </w:r>
    </w:p>
    <w:p w:rsidR="007A0C2C" w:rsidRPr="00F973F1" w:rsidRDefault="007A0C2C" w:rsidP="00F973F1">
      <w:pPr>
        <w:shd w:val="clear" w:color="auto" w:fill="FFFFFF"/>
        <w:spacing w:after="0" w:line="240" w:lineRule="auto"/>
        <w:ind w:firstLine="709"/>
        <w:jc w:val="both"/>
        <w:rPr>
          <w:rFonts w:ascii="Times New Roman" w:hAnsi="Times New Roman"/>
          <w:sz w:val="28"/>
          <w:szCs w:val="28"/>
        </w:rPr>
      </w:pPr>
      <w:r w:rsidRPr="00F973F1">
        <w:rPr>
          <w:rFonts w:ascii="Times New Roman" w:hAnsi="Times New Roman"/>
          <w:sz w:val="28"/>
          <w:szCs w:val="28"/>
        </w:rPr>
        <w:t>1. Муниципальным служащим гарантируются:</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2) право на своевременное и в полном объеме получение денежного содержания;</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7) обязательное государственное</w:t>
      </w:r>
      <w:r w:rsidRPr="00F973F1">
        <w:rPr>
          <w:rStyle w:val="apple-converted-space"/>
          <w:rFonts w:ascii="Times New Roman" w:hAnsi="Times New Roman"/>
          <w:sz w:val="28"/>
          <w:szCs w:val="28"/>
        </w:rPr>
        <w:t xml:space="preserve"> </w:t>
      </w:r>
      <w:r w:rsidRPr="00F973F1">
        <w:rPr>
          <w:rFonts w:ascii="Times New Roman" w:hAnsi="Times New Roman"/>
          <w:sz w:val="28"/>
          <w:szCs w:val="28"/>
        </w:rPr>
        <w:t>социальное страхование</w:t>
      </w:r>
      <w:r w:rsidRPr="00F973F1">
        <w:rPr>
          <w:rStyle w:val="apple-converted-space"/>
          <w:rFonts w:ascii="Times New Roman" w:hAnsi="Times New Roman"/>
          <w:sz w:val="28"/>
          <w:szCs w:val="28"/>
        </w:rPr>
        <w:t xml:space="preserve"> </w:t>
      </w:r>
      <w:r w:rsidRPr="00F973F1">
        <w:rPr>
          <w:rStyle w:val="blk"/>
          <w:rFonts w:ascii="Times New Roman" w:hAnsi="Times New Roman"/>
          <w:sz w:val="28"/>
          <w:szCs w:val="28"/>
        </w:rPr>
        <w:t>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w:t>
      </w:r>
      <w:r w:rsidRPr="00F973F1">
        <w:rPr>
          <w:rStyle w:val="apple-converted-space"/>
          <w:rFonts w:ascii="Times New Roman" w:hAnsi="Times New Roman"/>
          <w:sz w:val="28"/>
          <w:szCs w:val="28"/>
        </w:rPr>
        <w:t> </w:t>
      </w:r>
      <w:r w:rsidRPr="00F973F1">
        <w:rPr>
          <w:rStyle w:val="blk"/>
          <w:rFonts w:ascii="Times New Roman" w:hAnsi="Times New Roman"/>
          <w:sz w:val="28"/>
          <w:szCs w:val="28"/>
        </w:rPr>
        <w:t>законодательством</w:t>
      </w:r>
      <w:r w:rsidRPr="00F973F1">
        <w:rPr>
          <w:rStyle w:val="apple-converted-space"/>
          <w:rFonts w:ascii="Times New Roman" w:hAnsi="Times New Roman"/>
          <w:sz w:val="28"/>
          <w:szCs w:val="28"/>
        </w:rPr>
        <w:t> </w:t>
      </w:r>
      <w:r w:rsidRPr="00F973F1">
        <w:rPr>
          <w:rStyle w:val="blk"/>
          <w:rFonts w:ascii="Times New Roman" w:hAnsi="Times New Roman"/>
          <w:sz w:val="28"/>
          <w:szCs w:val="28"/>
        </w:rPr>
        <w:t>для работников в случае их увольнения в связи с ликвидацией организации либо сокращением штата работников организации.</w:t>
      </w:r>
    </w:p>
    <w:p w:rsidR="007A0C2C" w:rsidRPr="00F973F1" w:rsidRDefault="007A0C2C" w:rsidP="00F973F1">
      <w:pPr>
        <w:shd w:val="clear" w:color="auto" w:fill="FFFFFF"/>
        <w:spacing w:after="0" w:line="240" w:lineRule="auto"/>
        <w:ind w:firstLine="709"/>
        <w:jc w:val="both"/>
        <w:rPr>
          <w:rFonts w:ascii="Times New Roman" w:hAnsi="Times New Roman"/>
          <w:sz w:val="28"/>
          <w:szCs w:val="28"/>
        </w:rPr>
      </w:pPr>
      <w:r w:rsidRPr="00F973F1">
        <w:rPr>
          <w:rStyle w:val="blk"/>
          <w:rFonts w:ascii="Times New Roman" w:hAnsi="Times New Roman"/>
          <w:sz w:val="28"/>
          <w:szCs w:val="28"/>
        </w:rPr>
        <w:lastRenderedPageBreak/>
        <w:t xml:space="preserve">3. </w:t>
      </w:r>
      <w:r w:rsidRPr="00F973F1">
        <w:rPr>
          <w:rFonts w:ascii="Times New Roman" w:hAnsi="Times New Roman"/>
          <w:sz w:val="28"/>
          <w:szCs w:val="28"/>
        </w:rPr>
        <w:t>Муниципальным служащим в связи с выходом на пенсию, назначенную в соответствии с действующим законодательством, выплачивается единовременное денежное вознаграждение из средств местного бюджета в размере, установленном в соответствии с муниципальным нормативным правовым актом муниципального образования Ботаническое сельское поселение Раздольненского района Республики Крым»</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 xml:space="preserve">1.23. Главу </w:t>
      </w:r>
      <w:r w:rsidRPr="00F973F1">
        <w:rPr>
          <w:rFonts w:ascii="Times New Roman" w:hAnsi="Times New Roman"/>
          <w:b/>
          <w:sz w:val="28"/>
          <w:szCs w:val="28"/>
          <w:lang w:val="en-US"/>
        </w:rPr>
        <w:t>XV</w:t>
      </w:r>
      <w:r w:rsidRPr="00F973F1">
        <w:rPr>
          <w:rFonts w:ascii="Times New Roman" w:hAnsi="Times New Roman"/>
          <w:b/>
          <w:sz w:val="28"/>
          <w:szCs w:val="28"/>
        </w:rPr>
        <w:t xml:space="preserve"> « Заключительные положения» считать  главой </w:t>
      </w:r>
      <w:r w:rsidRPr="00F973F1">
        <w:rPr>
          <w:rFonts w:ascii="Times New Roman" w:hAnsi="Times New Roman"/>
          <w:b/>
          <w:sz w:val="28"/>
          <w:szCs w:val="28"/>
          <w:lang w:val="en-US"/>
        </w:rPr>
        <w:t>XVI</w:t>
      </w:r>
      <w:r w:rsidRPr="00F973F1">
        <w:rPr>
          <w:rFonts w:ascii="Times New Roman" w:hAnsi="Times New Roman"/>
          <w:b/>
          <w:sz w:val="28"/>
          <w:szCs w:val="28"/>
        </w:rPr>
        <w:t>.</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1.24.Статью 96</w:t>
      </w:r>
      <w:r w:rsidR="00F973F1" w:rsidRPr="00F973F1">
        <w:rPr>
          <w:rFonts w:ascii="Times New Roman" w:hAnsi="Times New Roman"/>
          <w:b/>
          <w:kern w:val="1"/>
          <w:sz w:val="28"/>
          <w:szCs w:val="28"/>
          <w:lang w:eastAsia="en-US"/>
        </w:rPr>
        <w:t xml:space="preserve"> «О вступлении устава в силу»</w:t>
      </w:r>
      <w:r w:rsidRPr="00F973F1">
        <w:rPr>
          <w:rFonts w:ascii="Times New Roman" w:hAnsi="Times New Roman"/>
          <w:b/>
          <w:sz w:val="28"/>
          <w:szCs w:val="28"/>
        </w:rPr>
        <w:t xml:space="preserve"> главы </w:t>
      </w:r>
      <w:r w:rsidRPr="00F973F1">
        <w:rPr>
          <w:rFonts w:ascii="Times New Roman" w:hAnsi="Times New Roman"/>
          <w:b/>
          <w:sz w:val="28"/>
          <w:szCs w:val="28"/>
          <w:lang w:val="en-US"/>
        </w:rPr>
        <w:t>XV</w:t>
      </w:r>
      <w:r w:rsidRPr="00F973F1">
        <w:rPr>
          <w:rFonts w:ascii="Times New Roman" w:hAnsi="Times New Roman"/>
          <w:b/>
          <w:sz w:val="28"/>
          <w:szCs w:val="28"/>
        </w:rPr>
        <w:t xml:space="preserve"> считать статьей 97.</w:t>
      </w:r>
    </w:p>
    <w:p w:rsidR="007A0C2C" w:rsidRPr="00F973F1" w:rsidRDefault="007A0C2C" w:rsidP="00F973F1">
      <w:pPr>
        <w:widowControl w:val="0"/>
        <w:tabs>
          <w:tab w:val="left" w:pos="142"/>
        </w:tabs>
        <w:suppressAutoHyphens/>
        <w:spacing w:after="0" w:line="240" w:lineRule="auto"/>
        <w:ind w:firstLine="360"/>
        <w:jc w:val="both"/>
        <w:rPr>
          <w:rFonts w:ascii="Times New Roman" w:hAnsi="Times New Roman"/>
          <w:b/>
          <w:kern w:val="1"/>
          <w:sz w:val="28"/>
          <w:szCs w:val="28"/>
          <w:lang w:eastAsia="en-US"/>
        </w:rPr>
      </w:pPr>
      <w:r w:rsidRPr="00F973F1">
        <w:rPr>
          <w:rFonts w:ascii="Times New Roman" w:hAnsi="Times New Roman"/>
          <w:b/>
          <w:sz w:val="28"/>
          <w:szCs w:val="28"/>
        </w:rPr>
        <w:t xml:space="preserve">     1.25.Статью 97</w:t>
      </w:r>
      <w:r w:rsidR="00F973F1" w:rsidRPr="00F973F1">
        <w:rPr>
          <w:rFonts w:ascii="Times New Roman" w:hAnsi="Times New Roman"/>
          <w:b/>
          <w:kern w:val="1"/>
          <w:sz w:val="28"/>
          <w:szCs w:val="28"/>
          <w:lang w:eastAsia="en-US"/>
        </w:rPr>
        <w:t xml:space="preserve"> «О муниципальных правовых актах»</w:t>
      </w:r>
      <w:r w:rsidRPr="00F973F1">
        <w:rPr>
          <w:rFonts w:ascii="Times New Roman" w:hAnsi="Times New Roman"/>
          <w:b/>
          <w:kern w:val="1"/>
          <w:sz w:val="28"/>
          <w:szCs w:val="28"/>
          <w:lang w:eastAsia="en-US"/>
        </w:rPr>
        <w:t xml:space="preserve"> </w:t>
      </w:r>
      <w:r w:rsidRPr="00F973F1">
        <w:rPr>
          <w:rFonts w:ascii="Times New Roman" w:hAnsi="Times New Roman"/>
          <w:b/>
          <w:sz w:val="28"/>
          <w:szCs w:val="28"/>
        </w:rPr>
        <w:t xml:space="preserve">главы </w:t>
      </w:r>
      <w:r w:rsidRPr="00F973F1">
        <w:rPr>
          <w:rFonts w:ascii="Times New Roman" w:hAnsi="Times New Roman"/>
          <w:b/>
          <w:sz w:val="28"/>
          <w:szCs w:val="28"/>
          <w:lang w:val="en-US"/>
        </w:rPr>
        <w:t>XV</w:t>
      </w:r>
      <w:r w:rsidRPr="00F973F1">
        <w:rPr>
          <w:rFonts w:ascii="Times New Roman" w:hAnsi="Times New Roman"/>
          <w:b/>
          <w:sz w:val="28"/>
          <w:szCs w:val="28"/>
        </w:rPr>
        <w:t xml:space="preserve"> считать статьей 98.</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Признать утратившим силу решение Ботанического сельского совета от 15.04.2016 г. № 320 "О внесении изменений и дополнений в Устав муниципального образования Ботаническое сельское поселение Раздольненского района Республики Крым".</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пункта 2 настоящего решения, который вступает в силу с момента подписания настоящего решения и распространяет свое действие на отношения, возникшие с 15.04.2016 г.</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Главе Ботанического сельского поселения в порядке, установленном Федеральным законом от 21.07.2005 N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Контроль за исполнением настоящего решения возложить на председателя Ботанического сельского совета Власевскую Милу Анатольевну.</w:t>
      </w: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rPr>
          <w:rFonts w:ascii="Times New Roman" w:hAnsi="Times New Roman"/>
          <w:b/>
          <w:sz w:val="28"/>
          <w:szCs w:val="28"/>
        </w:rPr>
      </w:pPr>
      <w:r w:rsidRPr="00F973F1">
        <w:rPr>
          <w:rFonts w:ascii="Times New Roman" w:hAnsi="Times New Roman"/>
          <w:b/>
          <w:sz w:val="28"/>
          <w:szCs w:val="28"/>
        </w:rPr>
        <w:t>Председатель Ботанического</w:t>
      </w:r>
    </w:p>
    <w:p w:rsidR="007A0C2C" w:rsidRPr="00F973F1" w:rsidRDefault="007A0C2C" w:rsidP="00F973F1">
      <w:pPr>
        <w:spacing w:after="0" w:line="240" w:lineRule="auto"/>
        <w:rPr>
          <w:rFonts w:ascii="Times New Roman" w:hAnsi="Times New Roman"/>
          <w:b/>
          <w:sz w:val="28"/>
          <w:szCs w:val="28"/>
        </w:rPr>
      </w:pPr>
      <w:r w:rsidRPr="00F973F1">
        <w:rPr>
          <w:rFonts w:ascii="Times New Roman" w:hAnsi="Times New Roman"/>
          <w:b/>
          <w:sz w:val="28"/>
          <w:szCs w:val="28"/>
        </w:rPr>
        <w:t xml:space="preserve">сельского совета </w:t>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t>М.А.Власевская</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p>
    <w:p w:rsidR="007A0C2C" w:rsidRPr="00F973F1" w:rsidRDefault="007A0C2C" w:rsidP="00F973F1">
      <w:pPr>
        <w:spacing w:after="0" w:line="240" w:lineRule="auto"/>
        <w:jc w:val="center"/>
        <w:rPr>
          <w:rFonts w:ascii="Times New Roman" w:hAnsi="Times New Roman"/>
          <w:sz w:val="28"/>
          <w:szCs w:val="28"/>
        </w:rPr>
      </w:pPr>
    </w:p>
    <w:p w:rsidR="007A0C2C" w:rsidRPr="00F973F1" w:rsidRDefault="007A0C2C" w:rsidP="00F973F1">
      <w:pPr>
        <w:spacing w:after="0" w:line="240" w:lineRule="auto"/>
        <w:jc w:val="center"/>
        <w:rPr>
          <w:rFonts w:ascii="Times New Roman" w:hAnsi="Times New Roman"/>
          <w:sz w:val="28"/>
          <w:szCs w:val="28"/>
        </w:rPr>
      </w:pPr>
    </w:p>
    <w:p w:rsidR="007A0C2C" w:rsidRPr="00CC0258" w:rsidRDefault="007A0C2C" w:rsidP="007A0C2C">
      <w:pPr>
        <w:jc w:val="cente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Default="00CF6CE8" w:rsidP="00CC0258">
      <w:pP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Pr="00CC0258" w:rsidRDefault="00CF6CE8" w:rsidP="00CC0258">
      <w:pPr>
        <w:jc w:val="center"/>
        <w:rPr>
          <w:rFonts w:ascii="Times New Roman" w:hAnsi="Times New Roman"/>
          <w:sz w:val="28"/>
          <w:szCs w:val="28"/>
        </w:rPr>
      </w:pPr>
    </w:p>
    <w:sectPr w:rsidR="00CF6CE8" w:rsidRPr="00CC0258" w:rsidSect="00F973F1">
      <w:footerReference w:type="even" r:id="rId20"/>
      <w:footerReference w:type="default" r:id="rId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9B9" w:rsidRDefault="00D009B9" w:rsidP="00555635">
      <w:pPr>
        <w:spacing w:after="0" w:line="240" w:lineRule="auto"/>
      </w:pPr>
      <w:r>
        <w:separator/>
      </w:r>
    </w:p>
  </w:endnote>
  <w:endnote w:type="continuationSeparator" w:id="1">
    <w:p w:rsidR="00D009B9" w:rsidRDefault="00D009B9"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5347F0"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5347F0"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separate"/>
    </w:r>
    <w:r w:rsidR="00155D79">
      <w:rPr>
        <w:rStyle w:val="a5"/>
        <w:noProof/>
      </w:rPr>
      <w:t>12</w:t>
    </w:r>
    <w:r>
      <w:rPr>
        <w:rStyle w:val="a5"/>
      </w:rPr>
      <w:fldChar w:fldCharType="end"/>
    </w:r>
  </w:p>
  <w:p w:rsidR="00CF6CE8" w:rsidRDefault="00CF6C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9B9" w:rsidRDefault="00D009B9" w:rsidP="00555635">
      <w:pPr>
        <w:spacing w:after="0" w:line="240" w:lineRule="auto"/>
      </w:pPr>
      <w:r>
        <w:separator/>
      </w:r>
    </w:p>
  </w:footnote>
  <w:footnote w:type="continuationSeparator" w:id="1">
    <w:p w:rsidR="00D009B9" w:rsidRDefault="00D009B9"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626F2"/>
    <w:rsid w:val="000D22AF"/>
    <w:rsid w:val="00103906"/>
    <w:rsid w:val="001135BC"/>
    <w:rsid w:val="0015546B"/>
    <w:rsid w:val="00155D79"/>
    <w:rsid w:val="001E1FDE"/>
    <w:rsid w:val="00247A1C"/>
    <w:rsid w:val="00265F6C"/>
    <w:rsid w:val="002B4E58"/>
    <w:rsid w:val="002B59FC"/>
    <w:rsid w:val="00314506"/>
    <w:rsid w:val="0034212C"/>
    <w:rsid w:val="003452CB"/>
    <w:rsid w:val="003C0F49"/>
    <w:rsid w:val="0040769F"/>
    <w:rsid w:val="00481917"/>
    <w:rsid w:val="004B349F"/>
    <w:rsid w:val="004D752D"/>
    <w:rsid w:val="004F3B06"/>
    <w:rsid w:val="005347F0"/>
    <w:rsid w:val="00555635"/>
    <w:rsid w:val="00556092"/>
    <w:rsid w:val="00593748"/>
    <w:rsid w:val="00624068"/>
    <w:rsid w:val="00627240"/>
    <w:rsid w:val="007A0C2C"/>
    <w:rsid w:val="007A4168"/>
    <w:rsid w:val="007E779C"/>
    <w:rsid w:val="00837E44"/>
    <w:rsid w:val="009404FE"/>
    <w:rsid w:val="00956EF4"/>
    <w:rsid w:val="00972815"/>
    <w:rsid w:val="00994DD5"/>
    <w:rsid w:val="00A03A39"/>
    <w:rsid w:val="00A57CA9"/>
    <w:rsid w:val="00A651C8"/>
    <w:rsid w:val="00B06EF7"/>
    <w:rsid w:val="00B62C73"/>
    <w:rsid w:val="00B67AA8"/>
    <w:rsid w:val="00BD6D65"/>
    <w:rsid w:val="00CB6BAF"/>
    <w:rsid w:val="00CC0258"/>
    <w:rsid w:val="00CE1F3F"/>
    <w:rsid w:val="00CF6CE8"/>
    <w:rsid w:val="00D009B9"/>
    <w:rsid w:val="00D35835"/>
    <w:rsid w:val="00D46BB4"/>
    <w:rsid w:val="00D632F3"/>
    <w:rsid w:val="00D97068"/>
    <w:rsid w:val="00DB6CCD"/>
    <w:rsid w:val="00E13F1B"/>
    <w:rsid w:val="00E7470B"/>
    <w:rsid w:val="00E755AA"/>
    <w:rsid w:val="00F973F1"/>
    <w:rsid w:val="00FA3E2B"/>
    <w:rsid w:val="00FE2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basedOn w:val="a0"/>
    <w:uiPriority w:val="99"/>
    <w:rsid w:val="00481917"/>
    <w:rPr>
      <w:rFonts w:cs="Times New Roman"/>
      <w:color w:val="A75E2E"/>
      <w:u w:val="single"/>
    </w:rPr>
  </w:style>
  <w:style w:type="character" w:styleId="a5">
    <w:name w:val="page number"/>
    <w:basedOn w:val="a0"/>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481917"/>
    <w:rPr>
      <w:rFonts w:ascii="Times New Roman" w:hAnsi="Times New Roman" w:cs="Times New Roman"/>
      <w:sz w:val="24"/>
      <w:szCs w:val="24"/>
    </w:rPr>
  </w:style>
  <w:style w:type="character" w:customStyle="1" w:styleId="apple-converted-space">
    <w:name w:val="apple-converted-space"/>
    <w:uiPriority w:val="99"/>
    <w:rsid w:val="00481917"/>
  </w:style>
  <w:style w:type="character" w:customStyle="1" w:styleId="apple-style-span">
    <w:name w:val="apple-style-span"/>
    <w:basedOn w:val="a0"/>
    <w:uiPriority w:val="99"/>
    <w:rsid w:val="00481917"/>
    <w:rPr>
      <w:rFonts w:cs="Times New Roman"/>
    </w:rPr>
  </w:style>
  <w:style w:type="character" w:customStyle="1" w:styleId="blk">
    <w:name w:val="blk"/>
    <w:basedOn w:val="a0"/>
    <w:uiPriority w:val="99"/>
    <w:rsid w:val="00481917"/>
    <w:rPr>
      <w:rFonts w:cs="Times New Roman"/>
    </w:rPr>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81917"/>
    <w:rPr>
      <w:rFonts w:ascii="Tahoma" w:hAnsi="Tahoma" w:cs="Tahoma"/>
      <w:sz w:val="16"/>
      <w:szCs w:val="16"/>
    </w:rPr>
  </w:style>
  <w:style w:type="paragraph" w:styleId="aa">
    <w:name w:val="No Spacing"/>
    <w:uiPriority w:val="99"/>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rsid w:val="00A776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19a00e10f96925380ae57f1e59de5932b269c6bb/" TargetMode="External"/><Relationship Id="rId13" Type="http://schemas.openxmlformats.org/officeDocument/2006/relationships/hyperlink" Target="http://www.consultant.ru/document/cons_doc_LAW_44571/4c7cecd112a1dd858dae337d8c734afa11954b2e/" TargetMode="External"/><Relationship Id="rId18" Type="http://schemas.openxmlformats.org/officeDocument/2006/relationships/hyperlink" Target="http://www.consultant.ru/document/cons_doc_LAW_44571/bbcbc471798af73a4a2ff8f5a9f8018e8145ca85/"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consultant.ru/document/cons_doc_LAW_44571/4c7cecd112a1dd858dae337d8c734afa11954b2e/" TargetMode="External"/><Relationship Id="rId17" Type="http://schemas.openxmlformats.org/officeDocument/2006/relationships/hyperlink" Target="http://www.consultant.ru/document/cons_doc_LAW_44571/0f163aa904e0d0db5ff6f72881cd6077268a701e/" TargetMode="External"/><Relationship Id="rId2" Type="http://schemas.openxmlformats.org/officeDocument/2006/relationships/settings" Target="settings.xml"/><Relationship Id="rId16" Type="http://schemas.openxmlformats.org/officeDocument/2006/relationships/hyperlink" Target="http://www.consultant.ru/document/cons_doc_LAW_44571/0f163aa904e0d0db5ff6f72881cd6077268a701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44571/4c7cecd112a1dd858dae337d8c734afa11954b2e/" TargetMode="External"/><Relationship Id="rId5" Type="http://schemas.openxmlformats.org/officeDocument/2006/relationships/endnotes" Target="endnotes.xml"/><Relationship Id="rId15" Type="http://schemas.openxmlformats.org/officeDocument/2006/relationships/hyperlink" Target="http://www.consultant.ru/document/cons_doc_LAW_44571/0f163aa904e0d0db5ff6f72881cd6077268a701e/" TargetMode="External"/><Relationship Id="rId23" Type="http://schemas.openxmlformats.org/officeDocument/2006/relationships/theme" Target="theme/theme1.xml"/><Relationship Id="rId10" Type="http://schemas.openxmlformats.org/officeDocument/2006/relationships/hyperlink" Target="http://www.consultant.ru/document/cons_doc_LAW_44571/4c7cecd112a1dd858dae337d8c734afa11954b2e/" TargetMode="External"/><Relationship Id="rId19" Type="http://schemas.openxmlformats.org/officeDocument/2006/relationships/hyperlink" Target="http://www.consultant.ru/document/cons_doc_LAW_44571/bbcbc471798af73a4a2ff8f5a9f8018e8145ca85/" TargetMode="External"/><Relationship Id="rId4" Type="http://schemas.openxmlformats.org/officeDocument/2006/relationships/footnotes" Target="footnotes.xml"/><Relationship Id="rId9" Type="http://schemas.openxmlformats.org/officeDocument/2006/relationships/hyperlink" Target="http://www.consultant.ru/document/cons_doc_LAW_44571/4c7cecd112a1dd858dae337d8c734afa11954b2e/" TargetMode="External"/><Relationship Id="rId14" Type="http://schemas.openxmlformats.org/officeDocument/2006/relationships/hyperlink" Target="http://www.consultant.ru/document/cons_doc_LAW_44571/0f163aa904e0d0db5ff6f72881cd6077268a701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2016-12-26T11:46:00Z</cp:lastPrinted>
  <dcterms:created xsi:type="dcterms:W3CDTF">2016-11-09T08:59:00Z</dcterms:created>
  <dcterms:modified xsi:type="dcterms:W3CDTF">2016-12-26T11:53:00Z</dcterms:modified>
</cp:coreProperties>
</file>