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62" w:rsidRPr="00182C1D" w:rsidRDefault="00376762" w:rsidP="00376762">
      <w:pPr>
        <w:tabs>
          <w:tab w:val="left" w:pos="6120"/>
        </w:tabs>
        <w:ind w:left="-180"/>
        <w:rPr>
          <w:b/>
          <w:color w:val="000000"/>
          <w:sz w:val="28"/>
          <w:szCs w:val="28"/>
        </w:rPr>
      </w:pPr>
      <w:r w:rsidRPr="00182C1D">
        <w:rPr>
          <w:b/>
          <w:color w:val="000000"/>
          <w:sz w:val="28"/>
          <w:szCs w:val="28"/>
        </w:rPr>
        <w:tab/>
      </w:r>
    </w:p>
    <w:p w:rsidR="00376762" w:rsidRPr="00182C1D" w:rsidRDefault="000E3D69" w:rsidP="00376762">
      <w:pPr>
        <w:ind w:left="-180"/>
        <w:jc w:val="center"/>
        <w:rPr>
          <w:color w:val="000000"/>
          <w:sz w:val="16"/>
        </w:rPr>
      </w:pPr>
      <w:r>
        <w:rPr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.35pt;width:36.75pt;height:45pt;z-index:251660288" fillcolor="window">
            <v:imagedata r:id="rId4" o:title=""/>
            <w10:wrap type="square" side="right"/>
          </v:shape>
          <o:OLEObject Type="Embed" ProgID="Word.Picture.8" ShapeID="_x0000_s1026" DrawAspect="Content" ObjectID="_1586349714" r:id="rId5"/>
        </w:pict>
      </w:r>
      <w:r w:rsidR="00376762">
        <w:rPr>
          <w:color w:val="000000"/>
          <w:sz w:val="16"/>
        </w:rPr>
        <w:br w:type="textWrapping" w:clear="all"/>
      </w:r>
      <w:r w:rsidR="00376762" w:rsidRPr="007170C0">
        <w:rPr>
          <w:b/>
          <w:color w:val="000000"/>
          <w:sz w:val="22"/>
          <w:szCs w:val="22"/>
        </w:rPr>
        <w:t>РЕСПУБЛИКА КРЫМ</w:t>
      </w:r>
    </w:p>
    <w:p w:rsidR="00376762" w:rsidRDefault="00376762" w:rsidP="00376762">
      <w:pPr>
        <w:jc w:val="center"/>
        <w:rPr>
          <w:rFonts w:ascii="Times New Roman CYR" w:hAnsi="Times New Roman CYR"/>
          <w:b/>
          <w:color w:val="000000"/>
          <w:spacing w:val="20"/>
          <w:sz w:val="22"/>
        </w:rPr>
      </w:pPr>
      <w:r w:rsidRPr="007170C0">
        <w:rPr>
          <w:rFonts w:ascii="Times New Roman CYR" w:hAnsi="Times New Roman CYR"/>
          <w:b/>
          <w:color w:val="000000"/>
          <w:spacing w:val="20"/>
          <w:sz w:val="22"/>
        </w:rPr>
        <w:t xml:space="preserve">РАЗДОЛЬНЕНСКИЙ  </w:t>
      </w:r>
      <w:r>
        <w:rPr>
          <w:rFonts w:ascii="Times New Roman CYR" w:hAnsi="Times New Roman CYR"/>
          <w:b/>
          <w:color w:val="000000"/>
          <w:spacing w:val="20"/>
          <w:sz w:val="22"/>
        </w:rPr>
        <w:t>РАЙОН</w:t>
      </w:r>
    </w:p>
    <w:p w:rsidR="00376762" w:rsidRDefault="00376762" w:rsidP="00376762">
      <w:pPr>
        <w:jc w:val="center"/>
        <w:rPr>
          <w:rFonts w:ascii="Times New Roman CYR" w:hAnsi="Times New Roman CYR"/>
          <w:b/>
          <w:color w:val="000000"/>
          <w:spacing w:val="20"/>
          <w:sz w:val="22"/>
        </w:rPr>
      </w:pPr>
      <w:r>
        <w:rPr>
          <w:rFonts w:ascii="Times New Roman CYR" w:hAnsi="Times New Roman CYR"/>
          <w:b/>
          <w:color w:val="000000"/>
          <w:spacing w:val="20"/>
          <w:sz w:val="22"/>
        </w:rPr>
        <w:t>БОТАНИЧЕСКИЙ СЕЛЬСКИЙ СОВЕТ</w:t>
      </w:r>
    </w:p>
    <w:p w:rsidR="00376762" w:rsidRPr="00260207" w:rsidRDefault="00376762" w:rsidP="00376762">
      <w:pPr>
        <w:jc w:val="center"/>
        <w:rPr>
          <w:rFonts w:ascii="Times New Roman CYR" w:hAnsi="Times New Roman CYR"/>
          <w:b/>
          <w:spacing w:val="20"/>
          <w:sz w:val="22"/>
        </w:rPr>
      </w:pPr>
      <w:r>
        <w:rPr>
          <w:rFonts w:ascii="Times New Roman CYR" w:hAnsi="Times New Roman CYR"/>
          <w:b/>
          <w:spacing w:val="20"/>
          <w:sz w:val="22"/>
        </w:rPr>
        <w:t>66</w:t>
      </w:r>
      <w:r w:rsidRPr="00260207">
        <w:rPr>
          <w:rFonts w:ascii="Times New Roman CYR" w:hAnsi="Times New Roman CYR"/>
          <w:b/>
          <w:spacing w:val="20"/>
          <w:sz w:val="22"/>
        </w:rPr>
        <w:t>-е заседание  1 созыва</w:t>
      </w:r>
    </w:p>
    <w:p w:rsidR="00376762" w:rsidRDefault="00376762" w:rsidP="00376762">
      <w:pPr>
        <w:ind w:left="-180"/>
        <w:jc w:val="center"/>
        <w:rPr>
          <w:rFonts w:ascii="Times New Roman CYR" w:hAnsi="Times New Roman CYR"/>
          <w:b/>
          <w:color w:val="000000"/>
          <w:spacing w:val="20"/>
          <w:sz w:val="22"/>
        </w:rPr>
      </w:pPr>
    </w:p>
    <w:p w:rsidR="00376762" w:rsidRPr="00260207" w:rsidRDefault="00376762" w:rsidP="00376762">
      <w:pPr>
        <w:pStyle w:val="2"/>
        <w:tabs>
          <w:tab w:val="left" w:pos="120"/>
          <w:tab w:val="center" w:pos="4587"/>
        </w:tabs>
        <w:ind w:left="-180"/>
        <w:jc w:val="center"/>
        <w:rPr>
          <w:b/>
          <w:color w:val="000000"/>
          <w:sz w:val="22"/>
          <w:szCs w:val="22"/>
        </w:rPr>
      </w:pPr>
      <w:r w:rsidRPr="00260207">
        <w:rPr>
          <w:b/>
          <w:color w:val="000000"/>
          <w:sz w:val="22"/>
          <w:szCs w:val="22"/>
        </w:rPr>
        <w:t xml:space="preserve">РЕШЕНИЕ  </w:t>
      </w:r>
    </w:p>
    <w:p w:rsidR="00376762" w:rsidRDefault="00376762" w:rsidP="00376762">
      <w:pPr>
        <w:pStyle w:val="1"/>
        <w:ind w:left="-180"/>
        <w:jc w:val="center"/>
        <w:rPr>
          <w:bCs/>
          <w:color w:val="000000"/>
        </w:rPr>
      </w:pPr>
    </w:p>
    <w:p w:rsidR="00376762" w:rsidRDefault="00376762" w:rsidP="00376762">
      <w:pPr>
        <w:spacing w:line="280" w:lineRule="exact"/>
        <w:rPr>
          <w:b/>
          <w:color w:val="000000"/>
          <w:sz w:val="26"/>
          <w:szCs w:val="26"/>
        </w:rPr>
      </w:pPr>
      <w:r w:rsidRPr="00A11733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Pr="00A1173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апреля</w:t>
      </w:r>
      <w:r w:rsidRPr="00A11733">
        <w:rPr>
          <w:b/>
          <w:color w:val="000000"/>
          <w:sz w:val="26"/>
          <w:szCs w:val="26"/>
        </w:rPr>
        <w:t xml:space="preserve">   201</w:t>
      </w:r>
      <w:r>
        <w:rPr>
          <w:b/>
          <w:color w:val="000000"/>
          <w:sz w:val="26"/>
          <w:szCs w:val="26"/>
        </w:rPr>
        <w:t>8</w:t>
      </w:r>
      <w:r w:rsidRPr="00A11733">
        <w:rPr>
          <w:b/>
          <w:color w:val="000000"/>
          <w:sz w:val="26"/>
          <w:szCs w:val="26"/>
        </w:rPr>
        <w:t xml:space="preserve">  г</w:t>
      </w:r>
      <w:r>
        <w:rPr>
          <w:b/>
          <w:color w:val="000000"/>
          <w:sz w:val="26"/>
          <w:szCs w:val="26"/>
        </w:rPr>
        <w:t>ода</w:t>
      </w:r>
      <w:r w:rsidRPr="00A11733">
        <w:rPr>
          <w:b/>
          <w:color w:val="000000"/>
          <w:sz w:val="26"/>
          <w:szCs w:val="26"/>
        </w:rPr>
        <w:t xml:space="preserve">             </w:t>
      </w:r>
      <w:r>
        <w:rPr>
          <w:b/>
          <w:color w:val="000000"/>
          <w:sz w:val="26"/>
          <w:szCs w:val="26"/>
        </w:rPr>
        <w:t xml:space="preserve">       </w:t>
      </w:r>
      <w:r w:rsidRPr="00A11733">
        <w:rPr>
          <w:b/>
          <w:color w:val="000000"/>
          <w:sz w:val="26"/>
          <w:szCs w:val="26"/>
        </w:rPr>
        <w:t xml:space="preserve">с. Ботаническое                                  </w:t>
      </w:r>
      <w:r>
        <w:rPr>
          <w:b/>
          <w:color w:val="000000"/>
          <w:sz w:val="26"/>
          <w:szCs w:val="26"/>
        </w:rPr>
        <w:t xml:space="preserve">           </w:t>
      </w:r>
      <w:r w:rsidRPr="00A11733">
        <w:rPr>
          <w:b/>
          <w:color w:val="000000"/>
          <w:sz w:val="26"/>
          <w:szCs w:val="26"/>
        </w:rPr>
        <w:t>№</w:t>
      </w:r>
      <w:r>
        <w:rPr>
          <w:b/>
          <w:color w:val="000000"/>
          <w:sz w:val="26"/>
          <w:szCs w:val="26"/>
        </w:rPr>
        <w:t xml:space="preserve"> 2</w:t>
      </w:r>
      <w:r w:rsidR="00086DF3">
        <w:rPr>
          <w:b/>
          <w:color w:val="000000"/>
          <w:sz w:val="26"/>
          <w:szCs w:val="26"/>
        </w:rPr>
        <w:t>2</w:t>
      </w:r>
    </w:p>
    <w:p w:rsidR="00376762" w:rsidRDefault="00376762" w:rsidP="00376762">
      <w:pPr>
        <w:spacing w:line="280" w:lineRule="exact"/>
        <w:rPr>
          <w:color w:val="000000"/>
          <w:sz w:val="28"/>
          <w:szCs w:val="28"/>
        </w:rPr>
      </w:pPr>
      <w:r w:rsidRPr="000C47C9">
        <w:rPr>
          <w:color w:val="000000"/>
          <w:sz w:val="28"/>
          <w:szCs w:val="28"/>
        </w:rPr>
        <w:t xml:space="preserve">  </w:t>
      </w:r>
      <w:r w:rsidRPr="00CA3D3C">
        <w:rPr>
          <w:color w:val="000000"/>
          <w:sz w:val="28"/>
          <w:szCs w:val="28"/>
        </w:rPr>
        <w:t xml:space="preserve">     </w:t>
      </w:r>
      <w:r w:rsidRPr="00A370C5">
        <w:rPr>
          <w:color w:val="000000"/>
          <w:sz w:val="28"/>
          <w:szCs w:val="28"/>
        </w:rPr>
        <w:t xml:space="preserve">   </w:t>
      </w:r>
    </w:p>
    <w:p w:rsidR="00376762" w:rsidRDefault="00376762" w:rsidP="00376762">
      <w:pPr>
        <w:pStyle w:val="a3"/>
        <w:ind w:right="-5"/>
        <w:rPr>
          <w:rFonts w:eastAsia="Calibri"/>
          <w:b w:val="0"/>
          <w:i w:val="0"/>
          <w:sz w:val="28"/>
          <w:szCs w:val="28"/>
          <w:lang w:eastAsia="en-US"/>
        </w:rPr>
      </w:pPr>
    </w:p>
    <w:p w:rsidR="00376762" w:rsidRDefault="00376762" w:rsidP="00376762">
      <w:pPr>
        <w:pStyle w:val="a3"/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отчета об исполнении бюджета Ботанического сельского поселения Раздольненского района Республики Крым за 2017год</w:t>
      </w:r>
    </w:p>
    <w:p w:rsidR="00376762" w:rsidRDefault="00376762" w:rsidP="00376762">
      <w:pPr>
        <w:pStyle w:val="a3"/>
        <w:ind w:right="-1"/>
        <w:rPr>
          <w:rFonts w:eastAsia="Calibri"/>
          <w:sz w:val="28"/>
          <w:szCs w:val="28"/>
          <w:lang w:eastAsia="en-US"/>
        </w:rPr>
      </w:pPr>
    </w:p>
    <w:p w:rsidR="00376762" w:rsidRPr="00D01606" w:rsidRDefault="00376762" w:rsidP="00376762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</w:t>
      </w:r>
      <w:r w:rsidRPr="00E04F8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Уставом Ботанического сельского поселения, заслушав и обсудив отчет об исполнении бюджета Ботанического сельского поселения, учитывая заключение Контрольно-счетного органа Раздольненского района от 16.04.2018 № 34 , Ботанический сельский совет</w:t>
      </w:r>
    </w:p>
    <w:p w:rsidR="00376762" w:rsidRDefault="00376762" w:rsidP="00376762">
      <w:pPr>
        <w:pStyle w:val="a3"/>
        <w:ind w:left="-180" w:right="4675"/>
        <w:rPr>
          <w:b w:val="0"/>
          <w:i w:val="0"/>
          <w:sz w:val="28"/>
          <w:szCs w:val="28"/>
        </w:rPr>
      </w:pPr>
    </w:p>
    <w:p w:rsidR="00376762" w:rsidRDefault="00376762" w:rsidP="00376762">
      <w:pPr>
        <w:ind w:left="-180" w:right="-5"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РЕШИЛ:</w:t>
      </w:r>
    </w:p>
    <w:p w:rsidR="00376762" w:rsidRDefault="00376762" w:rsidP="00376762">
      <w:pPr>
        <w:tabs>
          <w:tab w:val="left" w:pos="9180"/>
        </w:tabs>
        <w:ind w:left="-180" w:right="-5" w:firstLine="720"/>
        <w:rPr>
          <w:b/>
          <w:iCs/>
          <w:sz w:val="28"/>
          <w:szCs w:val="28"/>
        </w:rPr>
      </w:pPr>
    </w:p>
    <w:p w:rsidR="0037676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182B1A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Утвердить отчет об исполнении бюджета Ботанического сельского поселения Раздольненского района Республики Крым за 2017 год по доходам в сумме </w:t>
      </w:r>
      <w:r w:rsidRPr="00E5720F">
        <w:rPr>
          <w:sz w:val="26"/>
          <w:szCs w:val="26"/>
        </w:rPr>
        <w:t xml:space="preserve">9 208 569, 78 </w:t>
      </w:r>
      <w:r>
        <w:rPr>
          <w:bCs/>
          <w:color w:val="000000"/>
          <w:sz w:val="28"/>
          <w:szCs w:val="28"/>
        </w:rPr>
        <w:t xml:space="preserve">рублей, по расходам в сумме </w:t>
      </w:r>
      <w:r w:rsidRPr="00E5720F">
        <w:rPr>
          <w:sz w:val="26"/>
          <w:szCs w:val="26"/>
        </w:rPr>
        <w:t>9 264 552,57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 w:rsidRPr="00E5720F">
        <w:rPr>
          <w:sz w:val="26"/>
          <w:szCs w:val="26"/>
        </w:rPr>
        <w:t xml:space="preserve">332 993,21 </w:t>
      </w:r>
      <w:r>
        <w:rPr>
          <w:bCs/>
          <w:color w:val="000000"/>
          <w:sz w:val="28"/>
          <w:szCs w:val="28"/>
        </w:rPr>
        <w:t>рублей (прилагается отчет и пояснительная записка).</w:t>
      </w:r>
      <w:proofErr w:type="gramEnd"/>
    </w:p>
    <w:p w:rsidR="0037676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Настоящее решение вступает в силу со дня его обнародования.</w:t>
      </w:r>
    </w:p>
    <w:p w:rsidR="0037676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решение подлежит обнародованию на официальном сайте администрации Ботанического сельского поселения.</w:t>
      </w:r>
    </w:p>
    <w:p w:rsidR="00376762" w:rsidRPr="003E17F6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решения возложить на председателя Ботанического сельского совета – главу администрации Ботанического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Власевскую</w:t>
      </w:r>
      <w:proofErr w:type="spellEnd"/>
      <w:r>
        <w:rPr>
          <w:bCs/>
          <w:color w:val="000000"/>
          <w:sz w:val="28"/>
          <w:szCs w:val="28"/>
        </w:rPr>
        <w:t xml:space="preserve"> М.А.</w:t>
      </w:r>
    </w:p>
    <w:p w:rsidR="00376762" w:rsidRDefault="00376762" w:rsidP="00376762">
      <w:pPr>
        <w:rPr>
          <w:bCs/>
          <w:color w:val="000000"/>
          <w:sz w:val="28"/>
          <w:szCs w:val="28"/>
        </w:rPr>
      </w:pPr>
    </w:p>
    <w:p w:rsidR="00376762" w:rsidRDefault="00376762" w:rsidP="003767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76762" w:rsidRPr="00376762" w:rsidRDefault="00376762" w:rsidP="00376762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76762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376762" w:rsidRPr="00376762" w:rsidRDefault="00376762" w:rsidP="00376762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76762">
        <w:rPr>
          <w:rFonts w:ascii="Times New Roman" w:hAnsi="Times New Roman" w:cs="Times New Roman"/>
          <w:sz w:val="28"/>
          <w:szCs w:val="28"/>
        </w:rPr>
        <w:t>глава администрации 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  </w:t>
      </w:r>
      <w:r w:rsidRPr="0037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62" w:rsidRPr="00376762" w:rsidRDefault="00376762" w:rsidP="0037676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7676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6762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376762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376762" w:rsidRDefault="00376762" w:rsidP="00376762">
      <w:pPr>
        <w:rPr>
          <w:sz w:val="28"/>
          <w:szCs w:val="28"/>
        </w:rPr>
      </w:pPr>
    </w:p>
    <w:p w:rsidR="00376762" w:rsidRPr="00E80EE7" w:rsidRDefault="00376762" w:rsidP="00376762">
      <w:pPr>
        <w:rPr>
          <w:sz w:val="28"/>
          <w:szCs w:val="28"/>
        </w:rPr>
      </w:pPr>
    </w:p>
    <w:p w:rsidR="00376762" w:rsidRPr="00E80EE7" w:rsidRDefault="00376762" w:rsidP="00376762">
      <w:pPr>
        <w:rPr>
          <w:sz w:val="28"/>
          <w:szCs w:val="28"/>
        </w:rPr>
      </w:pPr>
    </w:p>
    <w:p w:rsidR="00376762" w:rsidRPr="00E80EE7" w:rsidRDefault="00376762" w:rsidP="00376762">
      <w:pPr>
        <w:rPr>
          <w:sz w:val="28"/>
          <w:szCs w:val="28"/>
        </w:rPr>
      </w:pPr>
    </w:p>
    <w:p w:rsidR="008A5368" w:rsidRDefault="008A5368"/>
    <w:sectPr w:rsidR="008A5368" w:rsidSect="00726EE3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62"/>
    <w:rsid w:val="00086DF3"/>
    <w:rsid w:val="000E3D69"/>
    <w:rsid w:val="00376762"/>
    <w:rsid w:val="008A5368"/>
    <w:rsid w:val="00AD6061"/>
    <w:rsid w:val="00F2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76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76762"/>
    <w:pPr>
      <w:keepNext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6762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rsid w:val="00376762"/>
    <w:pPr>
      <w:ind w:right="5935"/>
      <w:jc w:val="both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376762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ConsTitle">
    <w:name w:val="ConsTitle"/>
    <w:rsid w:val="003767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2018-04-27T11:55:00Z</cp:lastPrinted>
  <dcterms:created xsi:type="dcterms:W3CDTF">2018-04-24T10:49:00Z</dcterms:created>
  <dcterms:modified xsi:type="dcterms:W3CDTF">2018-04-27T11:56:00Z</dcterms:modified>
</cp:coreProperties>
</file>