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8" w:rsidRPr="00F973F1" w:rsidRDefault="00D64FBD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64FB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6" o:title=""/>
          </v:shape>
        </w:pic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C520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E7434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="00A43E3F">
        <w:rPr>
          <w:rFonts w:ascii="Times New Roman" w:hAnsi="Times New Roman"/>
          <w:b/>
          <w:sz w:val="28"/>
          <w:szCs w:val="28"/>
        </w:rPr>
        <w:t>-е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996415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3241F5" w:rsidRDefault="00F27334" w:rsidP="00E74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февраля </w:t>
      </w:r>
      <w:r w:rsidR="00001698">
        <w:rPr>
          <w:rFonts w:ascii="Times New Roman" w:hAnsi="Times New Roman"/>
          <w:b/>
          <w:sz w:val="28"/>
          <w:szCs w:val="28"/>
        </w:rPr>
        <w:t>201</w:t>
      </w:r>
      <w:r w:rsidR="00AF426D">
        <w:rPr>
          <w:rFonts w:ascii="Times New Roman" w:hAnsi="Times New Roman"/>
          <w:b/>
          <w:sz w:val="28"/>
          <w:szCs w:val="28"/>
        </w:rPr>
        <w:t>8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6415" w:rsidRPr="00996415">
        <w:rPr>
          <w:rFonts w:ascii="Times New Roman" w:hAnsi="Times New Roman"/>
          <w:b/>
          <w:sz w:val="28"/>
          <w:szCs w:val="28"/>
        </w:rPr>
        <w:t>Ботаническое</w:t>
      </w:r>
      <w:r w:rsidR="00E7434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96415" w:rsidRPr="003241F5">
        <w:rPr>
          <w:rFonts w:ascii="Times New Roman" w:hAnsi="Times New Roman"/>
          <w:b/>
          <w:sz w:val="28"/>
          <w:szCs w:val="28"/>
        </w:rPr>
        <w:t xml:space="preserve">№ </w:t>
      </w:r>
      <w:r w:rsidR="003241F5" w:rsidRPr="003241F5">
        <w:rPr>
          <w:rFonts w:ascii="Times New Roman" w:hAnsi="Times New Roman"/>
          <w:b/>
          <w:sz w:val="28"/>
          <w:szCs w:val="28"/>
        </w:rPr>
        <w:t>12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AF426D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</w:t>
      </w:r>
      <w:r w:rsidR="00AF426D" w:rsidRPr="00AF426D">
        <w:rPr>
          <w:rStyle w:val="a3"/>
          <w:b/>
          <w:i/>
          <w:color w:val="000000"/>
          <w:sz w:val="28"/>
          <w:szCs w:val="28"/>
        </w:rPr>
        <w:t>административн</w:t>
      </w:r>
      <w:r w:rsidR="00AF426D">
        <w:rPr>
          <w:rStyle w:val="a3"/>
          <w:b/>
          <w:i/>
          <w:color w:val="000000"/>
          <w:sz w:val="28"/>
          <w:szCs w:val="28"/>
        </w:rPr>
        <w:t>ый регламент</w:t>
      </w:r>
      <w:r w:rsidR="00AF426D" w:rsidRPr="00AF426D">
        <w:rPr>
          <w:rStyle w:val="a3"/>
          <w:b/>
          <w:i/>
          <w:color w:val="000000"/>
          <w:sz w:val="28"/>
          <w:szCs w:val="28"/>
        </w:rPr>
        <w:t xml:space="preserve"> по предоставлению муниципальной услуги «Завершение оформления права собственности, аренды и   постоянного пользования на земельные участки, начатого до 21марта 2014»</w:t>
      </w:r>
      <w:r w:rsidRPr="00F973F1">
        <w:rPr>
          <w:rStyle w:val="a3"/>
          <w:b/>
          <w:i/>
          <w:color w:val="000000"/>
          <w:sz w:val="28"/>
          <w:szCs w:val="28"/>
        </w:rPr>
        <w:t xml:space="preserve">, принятый решением Ботанического сельского совета </w:t>
      </w:r>
      <w:r w:rsidRPr="00F973F1">
        <w:rPr>
          <w:rStyle w:val="a3"/>
          <w:b/>
          <w:i/>
          <w:sz w:val="28"/>
          <w:szCs w:val="28"/>
        </w:rPr>
        <w:t xml:space="preserve">от </w:t>
      </w:r>
      <w:r w:rsidR="00AF426D">
        <w:rPr>
          <w:rStyle w:val="a3"/>
          <w:b/>
          <w:i/>
          <w:sz w:val="28"/>
          <w:szCs w:val="28"/>
        </w:rPr>
        <w:t>16.03.2015 г. № 2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415" w:rsidRPr="00F27334" w:rsidRDefault="00AF426D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В соответствии с Федеральным законом от 06.10.2003года №131-ФЗ «Об общих принципах организации  местного самоуправления в Российской Федерации», с Федеральным  законом от 27 июля 2010 года № 210-ФЗ «Об организации предоставления государственных и муниципальных услуг»,Закона Республики Крым от 31 июля 2014 года № 38-ЗРК «Об особенностях регулирования имущественных и земельных отношений на территории Республики Крым», учитывая протест прокуратуры Раздольненского района от 22.02.2018 г. № 15/1-2018, Ботанический сельский совет</w:t>
      </w:r>
    </w:p>
    <w:p w:rsidR="00F27334" w:rsidRDefault="00F27334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F27334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 xml:space="preserve">1. Внести следующие изменения в </w:t>
      </w:r>
      <w:r w:rsidR="00AF426D" w:rsidRPr="00F27334">
        <w:rPr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«Завершение оформления права собственности,  аренды и   постоянного пользования на земельные участки,  начатого до 21марта 2014», принятый решением Ботанического сельского совета от 16.03.2015 г. № 2</w:t>
      </w:r>
      <w:r w:rsidRPr="00F27334">
        <w:rPr>
          <w:rFonts w:ascii="Times New Roman" w:hAnsi="Times New Roman"/>
          <w:sz w:val="26"/>
          <w:szCs w:val="26"/>
        </w:rPr>
        <w:t>: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1.1. Абзац 3 подпункта 6 подпункта 2.6.1 пункта 2.6 исключить.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1.2. Подпункты 2.12.1-2.12.2 пункта 2.12 изложить в следующей редакции: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"2.12.1.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2.12.2. Максимальное время ожидания в очереди на получение результата предоставления муниципальной услуги не должно превышать 15 минут.".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1.3. Пункты 2.14-2.15 изложить в следующей редакции: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"2.14.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lastRenderedPageBreak/>
        <w:t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2.14.3. Прием заявителей осуществляется в Администрации.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2.14.5. Кабинет для приема заявителей должен быть оборудован информационными табличками (вывесками) с указанием: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номера кабинета;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фамилии и инициалов работников Администрации, осуществляющих прием.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2.14.7. В помещении Администрации должны быть оборудованные места для ожидания приема и возможности оформления документов.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На стендах размещается следующая информация: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общий режим работы Администрации;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номера телефонов работников Администрации, осуществляющих прием заявлений и заявителей;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текст Административного регламента;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бланк заявления о предоставлении муниципальной услуги;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образец заполнения заявления о предоставлении муниципальной услуги;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порядок получения консультаций.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2.14.9.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2.15. Показатели доступности и качества услуги.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2.15.1. Показателями оценки доступности услуги являются: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размещение информации о порядке предоставления услуги на официальном сайте Администрации;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2.15.2. 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режиме.".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2.</w:t>
      </w:r>
      <w:r w:rsidR="00F27334">
        <w:rPr>
          <w:rFonts w:ascii="Times New Roman" w:hAnsi="Times New Roman"/>
          <w:sz w:val="26"/>
          <w:szCs w:val="26"/>
        </w:rPr>
        <w:t xml:space="preserve"> </w:t>
      </w:r>
      <w:r w:rsidRPr="00F27334">
        <w:rPr>
          <w:rFonts w:ascii="Times New Roman" w:hAnsi="Times New Roman"/>
          <w:sz w:val="26"/>
          <w:szCs w:val="26"/>
        </w:rPr>
        <w:t>Решение вступает в силу с момента его принятия.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7334">
        <w:rPr>
          <w:rFonts w:ascii="Times New Roman" w:hAnsi="Times New Roman"/>
          <w:sz w:val="26"/>
          <w:szCs w:val="26"/>
        </w:rPr>
        <w:t>3.</w:t>
      </w:r>
      <w:r w:rsidR="00F27334">
        <w:rPr>
          <w:rFonts w:ascii="Times New Roman" w:hAnsi="Times New Roman"/>
          <w:sz w:val="26"/>
          <w:szCs w:val="26"/>
        </w:rPr>
        <w:t xml:space="preserve"> </w:t>
      </w:r>
      <w:r w:rsidRPr="00F27334">
        <w:rPr>
          <w:rFonts w:ascii="Times New Roman" w:hAnsi="Times New Roman"/>
          <w:sz w:val="26"/>
          <w:szCs w:val="26"/>
        </w:rPr>
        <w:t>Настоящее решение обнародовать на  информационном стенде в административном здании Ботанического сельского поселения.</w:t>
      </w:r>
    </w:p>
    <w:p w:rsidR="00AF426D" w:rsidRPr="00F27334" w:rsidRDefault="00F27334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F426D" w:rsidRPr="00F2733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426D" w:rsidRPr="00F27334">
        <w:rPr>
          <w:rFonts w:ascii="Times New Roman" w:hAnsi="Times New Roman"/>
          <w:sz w:val="26"/>
          <w:szCs w:val="26"/>
        </w:rPr>
        <w:t>Контроль  за исполнением настоящего решения возложить на постоянную комиссию по бюджету, налогам, муниципальной собственности, земел</w:t>
      </w:r>
      <w:r>
        <w:rPr>
          <w:rFonts w:ascii="Times New Roman" w:hAnsi="Times New Roman"/>
          <w:sz w:val="26"/>
          <w:szCs w:val="26"/>
        </w:rPr>
        <w:t xml:space="preserve">ьных, </w:t>
      </w:r>
      <w:r w:rsidR="00AF426D" w:rsidRPr="00F27334">
        <w:rPr>
          <w:rFonts w:ascii="Times New Roman" w:hAnsi="Times New Roman"/>
          <w:sz w:val="26"/>
          <w:szCs w:val="26"/>
        </w:rPr>
        <w:t>социально- экономическому развитию.</w:t>
      </w:r>
    </w:p>
    <w:p w:rsidR="00AF426D" w:rsidRPr="00F27334" w:rsidRDefault="00AF426D" w:rsidP="00AF426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27334" w:rsidRDefault="00F27334" w:rsidP="00AF4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334" w:rsidRPr="00F27334" w:rsidRDefault="00AF426D" w:rsidP="00AF42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7334">
        <w:rPr>
          <w:rFonts w:ascii="Times New Roman" w:hAnsi="Times New Roman"/>
          <w:b/>
          <w:sz w:val="26"/>
          <w:szCs w:val="26"/>
        </w:rPr>
        <w:t xml:space="preserve">Председатель Ботанического сельского </w:t>
      </w:r>
    </w:p>
    <w:p w:rsidR="007A0C2C" w:rsidRPr="00F27334" w:rsidRDefault="00F27334" w:rsidP="00AF42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7334">
        <w:rPr>
          <w:rFonts w:ascii="Times New Roman" w:hAnsi="Times New Roman"/>
          <w:b/>
          <w:sz w:val="26"/>
          <w:szCs w:val="26"/>
        </w:rPr>
        <w:t>с</w:t>
      </w:r>
      <w:r w:rsidR="00AF426D" w:rsidRPr="00F27334">
        <w:rPr>
          <w:rFonts w:ascii="Times New Roman" w:hAnsi="Times New Roman"/>
          <w:b/>
          <w:sz w:val="26"/>
          <w:szCs w:val="26"/>
        </w:rPr>
        <w:t>овета</w:t>
      </w:r>
      <w:r w:rsidRPr="00F27334">
        <w:rPr>
          <w:rFonts w:ascii="Times New Roman" w:hAnsi="Times New Roman"/>
          <w:b/>
          <w:sz w:val="26"/>
          <w:szCs w:val="26"/>
        </w:rPr>
        <w:t xml:space="preserve"> – глава администрации Ботанического</w:t>
      </w:r>
    </w:p>
    <w:p w:rsidR="00F27334" w:rsidRPr="00F27334" w:rsidRDefault="00F27334" w:rsidP="00AF42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7334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Pr="00F27334">
        <w:rPr>
          <w:rFonts w:ascii="Times New Roman" w:hAnsi="Times New Roman"/>
          <w:b/>
          <w:sz w:val="26"/>
          <w:szCs w:val="26"/>
        </w:rPr>
        <w:tab/>
      </w:r>
      <w:r w:rsidRPr="00F27334">
        <w:rPr>
          <w:rFonts w:ascii="Times New Roman" w:hAnsi="Times New Roman"/>
          <w:b/>
          <w:sz w:val="26"/>
          <w:szCs w:val="26"/>
        </w:rPr>
        <w:tab/>
      </w:r>
      <w:r w:rsidRPr="00F27334">
        <w:rPr>
          <w:rFonts w:ascii="Times New Roman" w:hAnsi="Times New Roman"/>
          <w:b/>
          <w:sz w:val="26"/>
          <w:szCs w:val="26"/>
        </w:rPr>
        <w:tab/>
      </w:r>
      <w:r w:rsidRPr="00F27334">
        <w:rPr>
          <w:rFonts w:ascii="Times New Roman" w:hAnsi="Times New Roman"/>
          <w:b/>
          <w:sz w:val="26"/>
          <w:szCs w:val="26"/>
        </w:rPr>
        <w:tab/>
      </w:r>
      <w:r w:rsidRPr="00F27334">
        <w:rPr>
          <w:rFonts w:ascii="Times New Roman" w:hAnsi="Times New Roman"/>
          <w:b/>
          <w:sz w:val="26"/>
          <w:szCs w:val="26"/>
        </w:rPr>
        <w:tab/>
      </w:r>
      <w:r w:rsidRPr="00F27334">
        <w:rPr>
          <w:rFonts w:ascii="Times New Roman" w:hAnsi="Times New Roman"/>
          <w:b/>
          <w:sz w:val="26"/>
          <w:szCs w:val="26"/>
        </w:rPr>
        <w:tab/>
      </w:r>
      <w:r w:rsidRPr="00F27334">
        <w:rPr>
          <w:rFonts w:ascii="Times New Roman" w:hAnsi="Times New Roman"/>
          <w:b/>
          <w:sz w:val="26"/>
          <w:szCs w:val="26"/>
        </w:rPr>
        <w:tab/>
        <w:t xml:space="preserve">        М.А. Власевская</w:t>
      </w:r>
    </w:p>
    <w:sectPr w:rsidR="00F27334" w:rsidRPr="00F27334" w:rsidSect="00996415">
      <w:footerReference w:type="even" r:id="rId7"/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2E" w:rsidRDefault="00A9292E" w:rsidP="00555635">
      <w:pPr>
        <w:spacing w:after="0" w:line="240" w:lineRule="auto"/>
      </w:pPr>
      <w:r>
        <w:separator/>
      </w:r>
    </w:p>
  </w:endnote>
  <w:endnote w:type="continuationSeparator" w:id="1">
    <w:p w:rsidR="00A9292E" w:rsidRDefault="00A9292E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D64FB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D64FB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1F5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2E" w:rsidRDefault="00A9292E" w:rsidP="00555635">
      <w:pPr>
        <w:spacing w:after="0" w:line="240" w:lineRule="auto"/>
      </w:pPr>
      <w:r>
        <w:separator/>
      </w:r>
    </w:p>
  </w:footnote>
  <w:footnote w:type="continuationSeparator" w:id="1">
    <w:p w:rsidR="00A9292E" w:rsidRDefault="00A9292E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626F2"/>
    <w:rsid w:val="000D22AF"/>
    <w:rsid w:val="00103906"/>
    <w:rsid w:val="001135BC"/>
    <w:rsid w:val="001159FB"/>
    <w:rsid w:val="0015546B"/>
    <w:rsid w:val="001E1FDE"/>
    <w:rsid w:val="0022578C"/>
    <w:rsid w:val="00247A1C"/>
    <w:rsid w:val="00265F6C"/>
    <w:rsid w:val="002B4E58"/>
    <w:rsid w:val="002B59FC"/>
    <w:rsid w:val="00314506"/>
    <w:rsid w:val="003241F5"/>
    <w:rsid w:val="00325F2F"/>
    <w:rsid w:val="0034212C"/>
    <w:rsid w:val="003452CB"/>
    <w:rsid w:val="003C0F49"/>
    <w:rsid w:val="0040769F"/>
    <w:rsid w:val="00453BA7"/>
    <w:rsid w:val="00481917"/>
    <w:rsid w:val="004B349F"/>
    <w:rsid w:val="004D752D"/>
    <w:rsid w:val="004F3B06"/>
    <w:rsid w:val="00554BD1"/>
    <w:rsid w:val="00555635"/>
    <w:rsid w:val="00556092"/>
    <w:rsid w:val="00593748"/>
    <w:rsid w:val="005D373E"/>
    <w:rsid w:val="005F125C"/>
    <w:rsid w:val="00624068"/>
    <w:rsid w:val="00627240"/>
    <w:rsid w:val="00791A93"/>
    <w:rsid w:val="007A0C2C"/>
    <w:rsid w:val="007A4168"/>
    <w:rsid w:val="007E779C"/>
    <w:rsid w:val="0080543C"/>
    <w:rsid w:val="00831B07"/>
    <w:rsid w:val="008376B2"/>
    <w:rsid w:val="00837E44"/>
    <w:rsid w:val="00885F2B"/>
    <w:rsid w:val="008A39B6"/>
    <w:rsid w:val="008D4016"/>
    <w:rsid w:val="009404FE"/>
    <w:rsid w:val="00956EF4"/>
    <w:rsid w:val="00972815"/>
    <w:rsid w:val="00994DD5"/>
    <w:rsid w:val="00996415"/>
    <w:rsid w:val="009A00A2"/>
    <w:rsid w:val="009A25A4"/>
    <w:rsid w:val="009D163C"/>
    <w:rsid w:val="00A03A39"/>
    <w:rsid w:val="00A43E3F"/>
    <w:rsid w:val="00A57CA9"/>
    <w:rsid w:val="00A651C8"/>
    <w:rsid w:val="00A9292E"/>
    <w:rsid w:val="00AF426D"/>
    <w:rsid w:val="00B06EF7"/>
    <w:rsid w:val="00B62C73"/>
    <w:rsid w:val="00B65142"/>
    <w:rsid w:val="00BD6D65"/>
    <w:rsid w:val="00C52036"/>
    <w:rsid w:val="00CB6BAF"/>
    <w:rsid w:val="00CC0258"/>
    <w:rsid w:val="00CC22DA"/>
    <w:rsid w:val="00CE1F3F"/>
    <w:rsid w:val="00CF6CE8"/>
    <w:rsid w:val="00D35835"/>
    <w:rsid w:val="00D46BB4"/>
    <w:rsid w:val="00D570DC"/>
    <w:rsid w:val="00D632F3"/>
    <w:rsid w:val="00D64FBD"/>
    <w:rsid w:val="00D77E00"/>
    <w:rsid w:val="00DB6CCD"/>
    <w:rsid w:val="00E13F1B"/>
    <w:rsid w:val="00E74345"/>
    <w:rsid w:val="00E7470B"/>
    <w:rsid w:val="00E755AA"/>
    <w:rsid w:val="00EE6175"/>
    <w:rsid w:val="00F27334"/>
    <w:rsid w:val="00F44D15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2018-03-01T06:58:00Z</cp:lastPrinted>
  <dcterms:created xsi:type="dcterms:W3CDTF">2018-02-27T13:07:00Z</dcterms:created>
  <dcterms:modified xsi:type="dcterms:W3CDTF">2018-03-01T06:59:00Z</dcterms:modified>
</cp:coreProperties>
</file>